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FC8" w:rsidRDefault="00CE6FC8" w:rsidP="00BE7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478" w:rsidRPr="007A4D6F" w:rsidRDefault="00F04478" w:rsidP="00F04478">
      <w:pPr>
        <w:autoSpaceDE w:val="0"/>
        <w:autoSpaceDN w:val="0"/>
        <w:adjustRightInd w:val="0"/>
        <w:spacing w:before="125" w:after="0" w:line="322" w:lineRule="exact"/>
        <w:ind w:left="504" w:firstLine="70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4D6F">
        <w:rPr>
          <w:rFonts w:ascii="Times New Roman" w:hAnsi="Times New Roman" w:cs="Times New Roman"/>
          <w:b/>
          <w:sz w:val="26"/>
          <w:szCs w:val="26"/>
        </w:rPr>
        <w:t xml:space="preserve">«О правилах использования </w:t>
      </w:r>
      <w:proofErr w:type="spellStart"/>
      <w:r w:rsidRPr="007A4D6F">
        <w:rPr>
          <w:rFonts w:ascii="Times New Roman" w:hAnsi="Times New Roman" w:cs="Times New Roman"/>
          <w:b/>
          <w:sz w:val="26"/>
          <w:szCs w:val="26"/>
        </w:rPr>
        <w:t>питбайков</w:t>
      </w:r>
      <w:proofErr w:type="spellEnd"/>
      <w:r w:rsidRPr="007A4D6F">
        <w:rPr>
          <w:rFonts w:ascii="Times New Roman" w:hAnsi="Times New Roman" w:cs="Times New Roman"/>
          <w:b/>
          <w:sz w:val="26"/>
          <w:szCs w:val="26"/>
        </w:rPr>
        <w:t xml:space="preserve"> и ответственности за их нарушение».</w:t>
      </w:r>
    </w:p>
    <w:p w:rsidR="00F04478" w:rsidRPr="00F04478" w:rsidRDefault="00F04478" w:rsidP="00F04478">
      <w:pPr>
        <w:autoSpaceDE w:val="0"/>
        <w:autoSpaceDN w:val="0"/>
        <w:adjustRightInd w:val="0"/>
        <w:spacing w:after="0" w:line="322" w:lineRule="exact"/>
        <w:ind w:left="494" w:firstLine="70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04478">
        <w:rPr>
          <w:rFonts w:ascii="Times New Roman" w:hAnsi="Times New Roman" w:cs="Times New Roman"/>
          <w:sz w:val="26"/>
          <w:szCs w:val="26"/>
        </w:rPr>
        <w:t>Питбайк</w:t>
      </w:r>
      <w:proofErr w:type="spellEnd"/>
      <w:r w:rsidRPr="00F04478">
        <w:rPr>
          <w:rFonts w:ascii="Times New Roman" w:hAnsi="Times New Roman" w:cs="Times New Roman"/>
          <w:sz w:val="26"/>
          <w:szCs w:val="26"/>
        </w:rPr>
        <w:t xml:space="preserve"> - это уменьшенная версия обычного мотоцикла, он имеет компактные размеры и легкий вес для передвижения по бездорожью. Они были созданы для кроссовых соревнований. Название «</w:t>
      </w:r>
      <w:proofErr w:type="spellStart"/>
      <w:r w:rsidRPr="00F04478">
        <w:rPr>
          <w:rFonts w:ascii="Times New Roman" w:hAnsi="Times New Roman" w:cs="Times New Roman"/>
          <w:sz w:val="26"/>
          <w:szCs w:val="26"/>
          <w:lang w:val="en-US"/>
        </w:rPr>
        <w:t>pitbike</w:t>
      </w:r>
      <w:proofErr w:type="spellEnd"/>
      <w:r w:rsidRPr="00F04478">
        <w:rPr>
          <w:rFonts w:ascii="Times New Roman" w:hAnsi="Times New Roman" w:cs="Times New Roman"/>
          <w:sz w:val="26"/>
          <w:szCs w:val="26"/>
        </w:rPr>
        <w:t>» происходит от английских слов «</w:t>
      </w:r>
      <w:r w:rsidRPr="00F04478">
        <w:rPr>
          <w:rFonts w:ascii="Times New Roman" w:hAnsi="Times New Roman" w:cs="Times New Roman"/>
          <w:sz w:val="26"/>
          <w:szCs w:val="26"/>
          <w:lang w:val="en-US"/>
        </w:rPr>
        <w:t>pit</w:t>
      </w:r>
      <w:r w:rsidRPr="00F04478">
        <w:rPr>
          <w:rFonts w:ascii="Times New Roman" w:hAnsi="Times New Roman" w:cs="Times New Roman"/>
          <w:sz w:val="26"/>
          <w:szCs w:val="26"/>
        </w:rPr>
        <w:t>» яма и «</w:t>
      </w:r>
      <w:r w:rsidRPr="00F04478">
        <w:rPr>
          <w:rFonts w:ascii="Times New Roman" w:hAnsi="Times New Roman" w:cs="Times New Roman"/>
          <w:sz w:val="26"/>
          <w:szCs w:val="26"/>
          <w:lang w:val="en-US"/>
        </w:rPr>
        <w:t>bike</w:t>
      </w:r>
      <w:r w:rsidRPr="00F04478">
        <w:rPr>
          <w:rFonts w:ascii="Times New Roman" w:hAnsi="Times New Roman" w:cs="Times New Roman"/>
          <w:sz w:val="26"/>
          <w:szCs w:val="26"/>
        </w:rPr>
        <w:t xml:space="preserve">» велосипед. Также название связано с </w:t>
      </w:r>
      <w:proofErr w:type="spellStart"/>
      <w:r w:rsidRPr="00F04478">
        <w:rPr>
          <w:rFonts w:ascii="Times New Roman" w:hAnsi="Times New Roman" w:cs="Times New Roman"/>
          <w:sz w:val="26"/>
          <w:szCs w:val="26"/>
        </w:rPr>
        <w:t>Пит-лайном</w:t>
      </w:r>
      <w:proofErr w:type="spellEnd"/>
      <w:r w:rsidRPr="00F04478">
        <w:rPr>
          <w:rFonts w:ascii="Times New Roman" w:hAnsi="Times New Roman" w:cs="Times New Roman"/>
          <w:sz w:val="26"/>
          <w:szCs w:val="26"/>
        </w:rPr>
        <w:t xml:space="preserve"> - это техническая линия гоночной трассы и механики команд использовали байки, чтобы быстро добираться до места поломки машины.</w:t>
      </w:r>
    </w:p>
    <w:p w:rsidR="00F04478" w:rsidRPr="00F04478" w:rsidRDefault="00F04478" w:rsidP="00F04478">
      <w:pPr>
        <w:autoSpaceDE w:val="0"/>
        <w:autoSpaceDN w:val="0"/>
        <w:adjustRightInd w:val="0"/>
        <w:spacing w:after="0" w:line="322" w:lineRule="exact"/>
        <w:ind w:left="499" w:firstLine="715"/>
        <w:jc w:val="both"/>
        <w:rPr>
          <w:rFonts w:ascii="Times New Roman" w:hAnsi="Times New Roman" w:cs="Times New Roman"/>
          <w:sz w:val="26"/>
          <w:szCs w:val="26"/>
        </w:rPr>
      </w:pPr>
      <w:r w:rsidRPr="00F04478">
        <w:rPr>
          <w:rFonts w:ascii="Times New Roman" w:hAnsi="Times New Roman" w:cs="Times New Roman"/>
          <w:sz w:val="26"/>
          <w:szCs w:val="26"/>
        </w:rPr>
        <w:t xml:space="preserve">Сейчас его достаточно легко </w:t>
      </w:r>
      <w:proofErr w:type="gramStart"/>
      <w:r w:rsidRPr="00F04478">
        <w:rPr>
          <w:rFonts w:ascii="Times New Roman" w:hAnsi="Times New Roman" w:cs="Times New Roman"/>
          <w:sz w:val="26"/>
          <w:szCs w:val="26"/>
        </w:rPr>
        <w:t>купить и не всегда нужны</w:t>
      </w:r>
      <w:proofErr w:type="gramEnd"/>
      <w:r w:rsidRPr="00F04478">
        <w:rPr>
          <w:rFonts w:ascii="Times New Roman" w:hAnsi="Times New Roman" w:cs="Times New Roman"/>
          <w:sz w:val="26"/>
          <w:szCs w:val="26"/>
        </w:rPr>
        <w:t xml:space="preserve"> водительские права. Но важно понимать, что </w:t>
      </w:r>
      <w:proofErr w:type="spellStart"/>
      <w:r w:rsidRPr="00F04478">
        <w:rPr>
          <w:rFonts w:ascii="Times New Roman" w:hAnsi="Times New Roman" w:cs="Times New Roman"/>
          <w:sz w:val="26"/>
          <w:szCs w:val="26"/>
        </w:rPr>
        <w:t>питбайк</w:t>
      </w:r>
      <w:proofErr w:type="spellEnd"/>
      <w:r w:rsidRPr="00F04478">
        <w:rPr>
          <w:rFonts w:ascii="Times New Roman" w:hAnsi="Times New Roman" w:cs="Times New Roman"/>
          <w:sz w:val="26"/>
          <w:szCs w:val="26"/>
        </w:rPr>
        <w:t xml:space="preserve"> - это не просто игрушка или велосипед. Это полноценный спортивный транспорт, предназначенный для активной езды и соревнований. </w:t>
      </w:r>
      <w:proofErr w:type="spellStart"/>
      <w:r w:rsidRPr="00F04478">
        <w:rPr>
          <w:rFonts w:ascii="Times New Roman" w:hAnsi="Times New Roman" w:cs="Times New Roman"/>
          <w:sz w:val="26"/>
          <w:szCs w:val="26"/>
        </w:rPr>
        <w:t>Питбайк</w:t>
      </w:r>
      <w:proofErr w:type="spellEnd"/>
      <w:r w:rsidRPr="00F04478">
        <w:rPr>
          <w:rFonts w:ascii="Times New Roman" w:hAnsi="Times New Roman" w:cs="Times New Roman"/>
          <w:sz w:val="26"/>
          <w:szCs w:val="26"/>
        </w:rPr>
        <w:t xml:space="preserve"> можно использовать: для уроков вождения </w:t>
      </w:r>
      <w:proofErr w:type="spellStart"/>
      <w:r w:rsidRPr="00F04478">
        <w:rPr>
          <w:rFonts w:ascii="Times New Roman" w:hAnsi="Times New Roman" w:cs="Times New Roman"/>
          <w:sz w:val="26"/>
          <w:szCs w:val="26"/>
        </w:rPr>
        <w:t>мототехники</w:t>
      </w:r>
      <w:proofErr w:type="spellEnd"/>
      <w:r w:rsidRPr="00F04478">
        <w:rPr>
          <w:rFonts w:ascii="Times New Roman" w:hAnsi="Times New Roman" w:cs="Times New Roman"/>
          <w:sz w:val="26"/>
          <w:szCs w:val="26"/>
        </w:rPr>
        <w:t>; для езды по бездорожью; для соревнований.</w:t>
      </w:r>
    </w:p>
    <w:p w:rsidR="00F04478" w:rsidRPr="00F04478" w:rsidRDefault="00F04478" w:rsidP="00F04478">
      <w:pPr>
        <w:autoSpaceDE w:val="0"/>
        <w:autoSpaceDN w:val="0"/>
        <w:adjustRightInd w:val="0"/>
        <w:spacing w:after="0" w:line="322" w:lineRule="exact"/>
        <w:ind w:left="494" w:firstLine="70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04478">
        <w:rPr>
          <w:rFonts w:ascii="Times New Roman" w:hAnsi="Times New Roman" w:cs="Times New Roman"/>
          <w:sz w:val="26"/>
          <w:szCs w:val="26"/>
        </w:rPr>
        <w:t>Питбайк</w:t>
      </w:r>
      <w:proofErr w:type="spellEnd"/>
      <w:r w:rsidRPr="00F04478">
        <w:rPr>
          <w:rFonts w:ascii="Times New Roman" w:hAnsi="Times New Roman" w:cs="Times New Roman"/>
          <w:sz w:val="26"/>
          <w:szCs w:val="26"/>
        </w:rPr>
        <w:t xml:space="preserve"> - это спортинвентарь, не является транспортным средством. У </w:t>
      </w:r>
      <w:proofErr w:type="spellStart"/>
      <w:r w:rsidRPr="00F04478">
        <w:rPr>
          <w:rFonts w:ascii="Times New Roman" w:hAnsi="Times New Roman" w:cs="Times New Roman"/>
          <w:sz w:val="26"/>
          <w:szCs w:val="26"/>
        </w:rPr>
        <w:t>питбайка</w:t>
      </w:r>
      <w:proofErr w:type="spellEnd"/>
      <w:r w:rsidRPr="00F04478">
        <w:rPr>
          <w:rFonts w:ascii="Times New Roman" w:hAnsi="Times New Roman" w:cs="Times New Roman"/>
          <w:sz w:val="26"/>
          <w:szCs w:val="26"/>
        </w:rPr>
        <w:t xml:space="preserve"> отсутствуют фары, </w:t>
      </w:r>
      <w:proofErr w:type="spellStart"/>
      <w:r w:rsidRPr="00F04478">
        <w:rPr>
          <w:rFonts w:ascii="Times New Roman" w:hAnsi="Times New Roman" w:cs="Times New Roman"/>
          <w:sz w:val="26"/>
          <w:szCs w:val="26"/>
        </w:rPr>
        <w:t>поворотники</w:t>
      </w:r>
      <w:proofErr w:type="spellEnd"/>
      <w:r w:rsidRPr="00F04478">
        <w:rPr>
          <w:rFonts w:ascii="Times New Roman" w:hAnsi="Times New Roman" w:cs="Times New Roman"/>
          <w:sz w:val="26"/>
          <w:szCs w:val="26"/>
        </w:rPr>
        <w:t xml:space="preserve">, зеркала заднего вида. Водителю сложно следить за ситуацией на дороге, его не видно другим участникам движения. И при этом некоторые из </w:t>
      </w:r>
      <w:proofErr w:type="spellStart"/>
      <w:r w:rsidRPr="00F04478">
        <w:rPr>
          <w:rFonts w:ascii="Times New Roman" w:hAnsi="Times New Roman" w:cs="Times New Roman"/>
          <w:sz w:val="26"/>
          <w:szCs w:val="26"/>
        </w:rPr>
        <w:t>минимотоциклов</w:t>
      </w:r>
      <w:proofErr w:type="spellEnd"/>
      <w:r w:rsidRPr="00F04478">
        <w:rPr>
          <w:rFonts w:ascii="Times New Roman" w:hAnsi="Times New Roman" w:cs="Times New Roman"/>
          <w:sz w:val="26"/>
          <w:szCs w:val="26"/>
        </w:rPr>
        <w:t xml:space="preserve"> могут развивать скорость до 100 км/ч. Это делает его несовместимым с дорожным движением. Для безопасности себя и других людей необходимо отдать предпочтение выбору специально оборудованных для этого мест - </w:t>
      </w:r>
      <w:proofErr w:type="spellStart"/>
      <w:r w:rsidRPr="00F04478">
        <w:rPr>
          <w:rFonts w:ascii="Times New Roman" w:hAnsi="Times New Roman" w:cs="Times New Roman"/>
          <w:sz w:val="26"/>
          <w:szCs w:val="26"/>
        </w:rPr>
        <w:t>питбайк-треков</w:t>
      </w:r>
      <w:proofErr w:type="spellEnd"/>
      <w:r w:rsidRPr="00F04478">
        <w:rPr>
          <w:rFonts w:ascii="Times New Roman" w:hAnsi="Times New Roman" w:cs="Times New Roman"/>
          <w:sz w:val="26"/>
          <w:szCs w:val="26"/>
        </w:rPr>
        <w:t xml:space="preserve"> или площадке для тренировок.</w:t>
      </w:r>
    </w:p>
    <w:p w:rsidR="00F04478" w:rsidRPr="00F04478" w:rsidRDefault="00F04478" w:rsidP="00F04478">
      <w:pPr>
        <w:autoSpaceDE w:val="0"/>
        <w:autoSpaceDN w:val="0"/>
        <w:adjustRightInd w:val="0"/>
        <w:spacing w:after="0" w:line="322" w:lineRule="exact"/>
        <w:ind w:left="49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F04478">
        <w:rPr>
          <w:rFonts w:ascii="Times New Roman" w:hAnsi="Times New Roman" w:cs="Times New Roman"/>
          <w:sz w:val="26"/>
          <w:szCs w:val="26"/>
        </w:rPr>
        <w:t xml:space="preserve">На этот вид техники не оформляется ПТС, его не ставят на учет в ГАИ и не получают номерной знак. Как следствие, водительское удостоверение для управления </w:t>
      </w:r>
      <w:proofErr w:type="spellStart"/>
      <w:r w:rsidRPr="00F04478">
        <w:rPr>
          <w:rFonts w:ascii="Times New Roman" w:hAnsi="Times New Roman" w:cs="Times New Roman"/>
          <w:sz w:val="26"/>
          <w:szCs w:val="26"/>
        </w:rPr>
        <w:t>питбайком</w:t>
      </w:r>
      <w:proofErr w:type="spellEnd"/>
      <w:r w:rsidRPr="00F04478">
        <w:rPr>
          <w:rFonts w:ascii="Times New Roman" w:hAnsi="Times New Roman" w:cs="Times New Roman"/>
          <w:sz w:val="26"/>
          <w:szCs w:val="26"/>
        </w:rPr>
        <w:t xml:space="preserve"> не требуется. Но ездить можно только на специализированных закрытых трассах и спортивных площадках. Передвигаться на нем по дорогам общего пользования, а также по обочинам и тротуарам запрещено. При этом даже доехать на новом мини-мотоцикле до специальной площадки не получится - его необходимо довезти до места назначения на транспорте.</w:t>
      </w:r>
    </w:p>
    <w:p w:rsidR="00F04478" w:rsidRPr="00F04478" w:rsidRDefault="00F04478" w:rsidP="00F04478">
      <w:pPr>
        <w:autoSpaceDE w:val="0"/>
        <w:autoSpaceDN w:val="0"/>
        <w:adjustRightInd w:val="0"/>
        <w:spacing w:before="67" w:after="0" w:line="319" w:lineRule="exact"/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 w:rsidRPr="00F04478">
        <w:rPr>
          <w:rFonts w:ascii="Times New Roman" w:hAnsi="Times New Roman" w:cs="Times New Roman"/>
          <w:sz w:val="26"/>
          <w:szCs w:val="26"/>
        </w:rPr>
        <w:t xml:space="preserve">Таким образом, если водитель </w:t>
      </w:r>
      <w:proofErr w:type="spellStart"/>
      <w:r w:rsidRPr="00F04478">
        <w:rPr>
          <w:rFonts w:ascii="Times New Roman" w:hAnsi="Times New Roman" w:cs="Times New Roman"/>
          <w:sz w:val="26"/>
          <w:szCs w:val="26"/>
        </w:rPr>
        <w:t>питбайка</w:t>
      </w:r>
      <w:proofErr w:type="spellEnd"/>
      <w:r w:rsidRPr="00F04478">
        <w:rPr>
          <w:rFonts w:ascii="Times New Roman" w:hAnsi="Times New Roman" w:cs="Times New Roman"/>
          <w:sz w:val="26"/>
          <w:szCs w:val="26"/>
        </w:rPr>
        <w:t xml:space="preserve"> выезжает на дороги общего пользования, то он автоматически становится участником дорожного движения, поэтому обязан соблюдать Правила дорожного движения и в случае нарушений может быть </w:t>
      </w:r>
      <w:proofErr w:type="gramStart"/>
      <w:r w:rsidRPr="00F04478">
        <w:rPr>
          <w:rFonts w:ascii="Times New Roman" w:hAnsi="Times New Roman" w:cs="Times New Roman"/>
          <w:sz w:val="26"/>
          <w:szCs w:val="26"/>
        </w:rPr>
        <w:t>привлечен</w:t>
      </w:r>
      <w:proofErr w:type="gramEnd"/>
      <w:r w:rsidRPr="00F04478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ответственности:</w:t>
      </w:r>
    </w:p>
    <w:p w:rsidR="00F04478" w:rsidRPr="00F04478" w:rsidRDefault="00F04478" w:rsidP="00F04478">
      <w:pPr>
        <w:tabs>
          <w:tab w:val="left" w:pos="1149"/>
        </w:tabs>
        <w:autoSpaceDE w:val="0"/>
        <w:autoSpaceDN w:val="0"/>
        <w:adjustRightInd w:val="0"/>
        <w:spacing w:after="0" w:line="319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04478">
        <w:rPr>
          <w:rFonts w:ascii="Times New Roman" w:hAnsi="Times New Roman" w:cs="Times New Roman"/>
          <w:sz w:val="26"/>
          <w:szCs w:val="26"/>
        </w:rPr>
        <w:t>-</w:t>
      </w:r>
      <w:r w:rsidRPr="00F04478">
        <w:rPr>
          <w:rFonts w:ascii="Times New Roman" w:hAnsi="Times New Roman" w:cs="Times New Roman"/>
          <w:sz w:val="20"/>
        </w:rPr>
        <w:tab/>
      </w:r>
      <w:r w:rsidRPr="00F04478">
        <w:rPr>
          <w:rFonts w:ascii="Times New Roman" w:hAnsi="Times New Roman" w:cs="Times New Roman"/>
          <w:sz w:val="26"/>
          <w:szCs w:val="26"/>
        </w:rPr>
        <w:t xml:space="preserve">если управляет транспортным средством без водительского удостоверения - </w:t>
      </w:r>
      <w:proofErr w:type="gramStart"/>
      <w:r w:rsidRPr="00F04478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F04478">
        <w:rPr>
          <w:rFonts w:ascii="Times New Roman" w:hAnsi="Times New Roman" w:cs="Times New Roman"/>
          <w:sz w:val="26"/>
          <w:szCs w:val="26"/>
        </w:rPr>
        <w:t xml:space="preserve">. 1 ст. 12.7 </w:t>
      </w:r>
      <w:proofErr w:type="spellStart"/>
      <w:r w:rsidRPr="00F04478"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 w:rsidRPr="00F04478">
        <w:rPr>
          <w:rFonts w:ascii="Times New Roman" w:hAnsi="Times New Roman" w:cs="Times New Roman"/>
          <w:sz w:val="26"/>
          <w:szCs w:val="26"/>
        </w:rPr>
        <w:t xml:space="preserve"> РФ (административный штраф в размере от 5 до 15 тысяч рублей);</w:t>
      </w:r>
    </w:p>
    <w:p w:rsidR="00F04478" w:rsidRPr="00F04478" w:rsidRDefault="00F04478" w:rsidP="00F04478">
      <w:pPr>
        <w:tabs>
          <w:tab w:val="left" w:pos="887"/>
        </w:tabs>
        <w:autoSpaceDE w:val="0"/>
        <w:autoSpaceDN w:val="0"/>
        <w:adjustRightInd w:val="0"/>
        <w:spacing w:after="0" w:line="319" w:lineRule="exact"/>
        <w:ind w:firstLine="725"/>
        <w:jc w:val="both"/>
        <w:rPr>
          <w:rFonts w:ascii="Times New Roman" w:hAnsi="Times New Roman" w:cs="Times New Roman"/>
          <w:sz w:val="26"/>
          <w:szCs w:val="26"/>
        </w:rPr>
      </w:pPr>
      <w:r w:rsidRPr="00F04478">
        <w:rPr>
          <w:rFonts w:ascii="Times New Roman" w:hAnsi="Times New Roman" w:cs="Times New Roman"/>
          <w:sz w:val="26"/>
          <w:szCs w:val="26"/>
        </w:rPr>
        <w:t>-</w:t>
      </w:r>
      <w:r w:rsidRPr="00F04478">
        <w:rPr>
          <w:rFonts w:ascii="Times New Roman" w:hAnsi="Times New Roman" w:cs="Times New Roman"/>
          <w:sz w:val="20"/>
        </w:rPr>
        <w:tab/>
      </w:r>
      <w:r w:rsidRPr="00F04478">
        <w:rPr>
          <w:rFonts w:ascii="Times New Roman" w:hAnsi="Times New Roman" w:cs="Times New Roman"/>
          <w:sz w:val="26"/>
          <w:szCs w:val="26"/>
        </w:rPr>
        <w:t xml:space="preserve">если управляет транспортным средством без мотошлема - ст. 12.6 </w:t>
      </w:r>
      <w:proofErr w:type="spellStart"/>
      <w:r w:rsidRPr="00F04478"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 w:rsidRPr="00F04478">
        <w:rPr>
          <w:rFonts w:ascii="Times New Roman" w:hAnsi="Times New Roman" w:cs="Times New Roman"/>
          <w:sz w:val="26"/>
          <w:szCs w:val="26"/>
        </w:rPr>
        <w:t xml:space="preserve"> РФ (административный штраф в размере одной тысячи рублей);</w:t>
      </w:r>
    </w:p>
    <w:p w:rsidR="00F04478" w:rsidRPr="00F04478" w:rsidRDefault="00F04478" w:rsidP="00F04478">
      <w:pPr>
        <w:tabs>
          <w:tab w:val="left" w:pos="1006"/>
        </w:tabs>
        <w:autoSpaceDE w:val="0"/>
        <w:autoSpaceDN w:val="0"/>
        <w:adjustRightInd w:val="0"/>
        <w:spacing w:after="0" w:line="319" w:lineRule="exact"/>
        <w:ind w:firstLine="715"/>
        <w:jc w:val="both"/>
        <w:rPr>
          <w:rFonts w:ascii="Times New Roman" w:hAnsi="Times New Roman" w:cs="Times New Roman"/>
          <w:sz w:val="26"/>
          <w:szCs w:val="26"/>
        </w:rPr>
      </w:pPr>
      <w:r w:rsidRPr="00F04478">
        <w:rPr>
          <w:rFonts w:ascii="Times New Roman" w:hAnsi="Times New Roman" w:cs="Times New Roman"/>
          <w:sz w:val="26"/>
          <w:szCs w:val="26"/>
        </w:rPr>
        <w:t>-</w:t>
      </w:r>
      <w:r w:rsidRPr="00F04478">
        <w:rPr>
          <w:rFonts w:ascii="Times New Roman" w:hAnsi="Times New Roman" w:cs="Times New Roman"/>
          <w:sz w:val="20"/>
        </w:rPr>
        <w:tab/>
      </w:r>
      <w:r w:rsidRPr="00F04478">
        <w:rPr>
          <w:rFonts w:ascii="Times New Roman" w:hAnsi="Times New Roman" w:cs="Times New Roman"/>
          <w:sz w:val="26"/>
          <w:szCs w:val="26"/>
        </w:rPr>
        <w:t>и если совершает иные нарушения правил дорожного движения (например, выезжает на красный свет, садится за руль в алкогольном опьянении).</w:t>
      </w:r>
    </w:p>
    <w:p w:rsidR="00F04478" w:rsidRPr="00F04478" w:rsidRDefault="00F04478" w:rsidP="00F04478">
      <w:pPr>
        <w:autoSpaceDE w:val="0"/>
        <w:autoSpaceDN w:val="0"/>
        <w:adjustRightInd w:val="0"/>
        <w:spacing w:after="0" w:line="319" w:lineRule="exact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04478">
        <w:rPr>
          <w:rFonts w:ascii="Times New Roman" w:hAnsi="Times New Roman" w:cs="Times New Roman"/>
          <w:sz w:val="26"/>
          <w:szCs w:val="26"/>
        </w:rPr>
        <w:t xml:space="preserve">В случае если вы доверили управлять </w:t>
      </w:r>
      <w:proofErr w:type="spellStart"/>
      <w:r w:rsidRPr="00F04478">
        <w:rPr>
          <w:rFonts w:ascii="Times New Roman" w:hAnsi="Times New Roman" w:cs="Times New Roman"/>
          <w:sz w:val="26"/>
          <w:szCs w:val="26"/>
        </w:rPr>
        <w:t>питбайком</w:t>
      </w:r>
      <w:proofErr w:type="spellEnd"/>
      <w:r w:rsidRPr="00F04478">
        <w:rPr>
          <w:rFonts w:ascii="Times New Roman" w:hAnsi="Times New Roman" w:cs="Times New Roman"/>
          <w:sz w:val="26"/>
          <w:szCs w:val="26"/>
        </w:rPr>
        <w:t xml:space="preserve"> подростку, который еще не имеет водительских прав и его остановили сотрудники ГАИ, то родитель может быть привлечен к административной ответственности по ч. 3 ст. 12.7 </w:t>
      </w:r>
      <w:proofErr w:type="spellStart"/>
      <w:r w:rsidRPr="00F04478"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 w:rsidRPr="00F04478">
        <w:rPr>
          <w:rFonts w:ascii="Times New Roman" w:hAnsi="Times New Roman" w:cs="Times New Roman"/>
          <w:sz w:val="26"/>
          <w:szCs w:val="26"/>
        </w:rPr>
        <w:t xml:space="preserve"> РФ (передача управления транспортным средством л</w:t>
      </w:r>
      <w:r w:rsidRPr="00F04478">
        <w:rPr>
          <w:rFonts w:ascii="Times New Roman" w:hAnsi="Times New Roman" w:cs="Times New Roman"/>
          <w:sz w:val="26"/>
          <w:szCs w:val="26"/>
        </w:rPr>
        <w:lastRenderedPageBreak/>
        <w:t>ицу, заведомо не имеющему права управления транспортным средством) в виде штрафа в сумме 30 тысяч.</w:t>
      </w:r>
      <w:proofErr w:type="gramEnd"/>
    </w:p>
    <w:p w:rsidR="00F04478" w:rsidRPr="00F04478" w:rsidRDefault="00F04478" w:rsidP="00F04478">
      <w:pPr>
        <w:autoSpaceDE w:val="0"/>
        <w:autoSpaceDN w:val="0"/>
        <w:adjustRightInd w:val="0"/>
        <w:spacing w:after="0" w:line="319" w:lineRule="exact"/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 w:rsidRPr="00F04478">
        <w:rPr>
          <w:rFonts w:ascii="Times New Roman" w:hAnsi="Times New Roman" w:cs="Times New Roman"/>
          <w:sz w:val="26"/>
          <w:szCs w:val="26"/>
        </w:rPr>
        <w:t xml:space="preserve">Материалы передаются в Комиссию по делам несовершеннолетних для принятия законного решения в отношении родителей и подростка. При этом </w:t>
      </w:r>
      <w:proofErr w:type="spellStart"/>
      <w:r w:rsidRPr="00F04478">
        <w:rPr>
          <w:rFonts w:ascii="Times New Roman" w:hAnsi="Times New Roman" w:cs="Times New Roman"/>
          <w:sz w:val="26"/>
          <w:szCs w:val="26"/>
        </w:rPr>
        <w:t>питбайк</w:t>
      </w:r>
      <w:proofErr w:type="spellEnd"/>
      <w:r w:rsidRPr="00F04478">
        <w:rPr>
          <w:rFonts w:ascii="Times New Roman" w:hAnsi="Times New Roman" w:cs="Times New Roman"/>
          <w:sz w:val="26"/>
          <w:szCs w:val="26"/>
        </w:rPr>
        <w:t xml:space="preserve"> отвезут на </w:t>
      </w:r>
      <w:proofErr w:type="spellStart"/>
      <w:r w:rsidRPr="00F04478">
        <w:rPr>
          <w:rFonts w:ascii="Times New Roman" w:hAnsi="Times New Roman" w:cs="Times New Roman"/>
          <w:sz w:val="26"/>
          <w:szCs w:val="26"/>
        </w:rPr>
        <w:t>штрафстоянку</w:t>
      </w:r>
      <w:proofErr w:type="spellEnd"/>
      <w:r w:rsidRPr="00F0447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04478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F04478">
        <w:rPr>
          <w:rFonts w:ascii="Times New Roman" w:hAnsi="Times New Roman" w:cs="Times New Roman"/>
          <w:sz w:val="26"/>
          <w:szCs w:val="26"/>
        </w:rPr>
        <w:t xml:space="preserve"> забирая его придётся доказывать, что этот именно ваш, а без документов на технику это будет сделать не просто.</w:t>
      </w:r>
    </w:p>
    <w:p w:rsidR="00F04478" w:rsidRPr="00F04478" w:rsidRDefault="00F04478" w:rsidP="00F04478">
      <w:pPr>
        <w:autoSpaceDE w:val="0"/>
        <w:autoSpaceDN w:val="0"/>
        <w:adjustRightInd w:val="0"/>
        <w:spacing w:after="0" w:line="319" w:lineRule="exact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r w:rsidRPr="00F04478">
        <w:rPr>
          <w:rFonts w:ascii="Times New Roman" w:hAnsi="Times New Roman" w:cs="Times New Roman"/>
          <w:sz w:val="26"/>
          <w:szCs w:val="26"/>
        </w:rPr>
        <w:t xml:space="preserve">Кроме того, законные представители несовершеннолетних также могут быть привлечены к административной ответственности по ст. 5.35 </w:t>
      </w:r>
      <w:proofErr w:type="spellStart"/>
      <w:r w:rsidRPr="00F04478"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 w:rsidRPr="00F04478">
        <w:rPr>
          <w:rFonts w:ascii="Times New Roman" w:hAnsi="Times New Roman" w:cs="Times New Roman"/>
          <w:sz w:val="26"/>
          <w:szCs w:val="26"/>
        </w:rPr>
        <w:t xml:space="preserve"> РФ за неисполнение или ненадлежащее исполнение обязанностей по содержанию и воспитанию детей.</w:t>
      </w:r>
    </w:p>
    <w:p w:rsidR="00F04478" w:rsidRPr="00F04478" w:rsidRDefault="00F04478" w:rsidP="00F04478">
      <w:pPr>
        <w:autoSpaceDE w:val="0"/>
        <w:autoSpaceDN w:val="0"/>
        <w:adjustRightInd w:val="0"/>
        <w:spacing w:after="0" w:line="319" w:lineRule="exact"/>
        <w:ind w:firstLine="715"/>
        <w:jc w:val="both"/>
        <w:rPr>
          <w:rFonts w:ascii="Times New Roman" w:hAnsi="Times New Roman" w:cs="Times New Roman"/>
          <w:sz w:val="26"/>
          <w:szCs w:val="26"/>
        </w:rPr>
      </w:pPr>
      <w:r w:rsidRPr="00F04478">
        <w:rPr>
          <w:rFonts w:ascii="Times New Roman" w:hAnsi="Times New Roman" w:cs="Times New Roman"/>
          <w:sz w:val="26"/>
          <w:szCs w:val="26"/>
        </w:rPr>
        <w:t xml:space="preserve">Многие родители, покупая ребенку </w:t>
      </w:r>
      <w:proofErr w:type="spellStart"/>
      <w:r w:rsidRPr="00F04478">
        <w:rPr>
          <w:rFonts w:ascii="Times New Roman" w:hAnsi="Times New Roman" w:cs="Times New Roman"/>
          <w:sz w:val="26"/>
          <w:szCs w:val="26"/>
        </w:rPr>
        <w:t>питбайк</w:t>
      </w:r>
      <w:proofErr w:type="spellEnd"/>
      <w:r w:rsidRPr="00F04478">
        <w:rPr>
          <w:rFonts w:ascii="Times New Roman" w:hAnsi="Times New Roman" w:cs="Times New Roman"/>
          <w:sz w:val="26"/>
          <w:szCs w:val="26"/>
        </w:rPr>
        <w:t>, считают, что он будет ездить только по проселочным дорогам или гонять по полю, но, к сожалению, запреты подростков не останавливают. А выезд на дороги общего пользования далеко не всегда заканчивается для них хорошо, потому что большинство либо вообще не знают правила дорожного движения, либо не считают нужным их соблюдать.</w:t>
      </w:r>
    </w:p>
    <w:p w:rsidR="00F04478" w:rsidRPr="00F04478" w:rsidRDefault="00F04478" w:rsidP="00F04478">
      <w:pPr>
        <w:autoSpaceDE w:val="0"/>
        <w:autoSpaceDN w:val="0"/>
        <w:adjustRightInd w:val="0"/>
        <w:spacing w:after="0" w:line="319" w:lineRule="exact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r w:rsidRPr="00F04478">
        <w:rPr>
          <w:rFonts w:ascii="Times New Roman" w:hAnsi="Times New Roman" w:cs="Times New Roman"/>
          <w:sz w:val="26"/>
          <w:szCs w:val="26"/>
        </w:rPr>
        <w:t>Поэтому обращаемся к родителям и напоминаем, что основная обязанность взрослых — это сохранить жизнь и здоровье детей.</w:t>
      </w:r>
    </w:p>
    <w:p w:rsidR="002D131B" w:rsidRPr="002D131B" w:rsidRDefault="002D131B" w:rsidP="002D131B">
      <w:pPr>
        <w:autoSpaceDE w:val="0"/>
        <w:autoSpaceDN w:val="0"/>
        <w:adjustRightInd w:val="0"/>
        <w:spacing w:after="0" w:line="240" w:lineRule="auto"/>
        <w:ind w:right="-4261"/>
        <w:rPr>
          <w:rFonts w:ascii="Times New Roman" w:hAnsi="Times New Roman" w:cs="Times New Roman"/>
          <w:sz w:val="26"/>
          <w:szCs w:val="26"/>
        </w:rPr>
        <w:sectPr w:rsidR="002D131B" w:rsidRPr="002D131B" w:rsidSect="00F04478">
          <w:type w:val="continuous"/>
          <w:pgSz w:w="11905" w:h="16837"/>
          <w:pgMar w:top="1134" w:right="1415" w:bottom="1134" w:left="1134" w:header="720" w:footer="720" w:gutter="0"/>
          <w:cols w:num="2" w:space="720" w:equalWidth="0">
            <w:col w:w="9354" w:space="2"/>
            <w:col w:w="0"/>
          </w:cols>
          <w:noEndnote/>
        </w:sectPr>
      </w:pPr>
    </w:p>
    <w:p w:rsidR="00F67264" w:rsidRPr="00F67264" w:rsidRDefault="00F67264" w:rsidP="002D13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67264" w:rsidRPr="00F67264" w:rsidSect="007030D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DF4C142"/>
    <w:lvl w:ilvl="0">
      <w:numFmt w:val="bullet"/>
      <w:lvlText w:val="*"/>
      <w:lvlJc w:val="left"/>
    </w:lvl>
  </w:abstractNum>
  <w:abstractNum w:abstractNumId="1">
    <w:nsid w:val="769E5C52"/>
    <w:multiLevelType w:val="multilevel"/>
    <w:tmpl w:val="0902E1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434AEA"/>
    <w:rsid w:val="000166C4"/>
    <w:rsid w:val="00123D8F"/>
    <w:rsid w:val="001355AD"/>
    <w:rsid w:val="00180FEF"/>
    <w:rsid w:val="001C23FF"/>
    <w:rsid w:val="001D5835"/>
    <w:rsid w:val="001E4305"/>
    <w:rsid w:val="002073C6"/>
    <w:rsid w:val="00227E56"/>
    <w:rsid w:val="002C2FEB"/>
    <w:rsid w:val="002D131B"/>
    <w:rsid w:val="002E0C9E"/>
    <w:rsid w:val="002E7B3C"/>
    <w:rsid w:val="002F201A"/>
    <w:rsid w:val="00335F98"/>
    <w:rsid w:val="003A1B07"/>
    <w:rsid w:val="0040678B"/>
    <w:rsid w:val="00413A5E"/>
    <w:rsid w:val="00427051"/>
    <w:rsid w:val="00434AEA"/>
    <w:rsid w:val="0044768D"/>
    <w:rsid w:val="00494712"/>
    <w:rsid w:val="0049636C"/>
    <w:rsid w:val="00521915"/>
    <w:rsid w:val="0052544E"/>
    <w:rsid w:val="00546DA6"/>
    <w:rsid w:val="005802C7"/>
    <w:rsid w:val="005A7131"/>
    <w:rsid w:val="005C440E"/>
    <w:rsid w:val="005C7480"/>
    <w:rsid w:val="005E4D1D"/>
    <w:rsid w:val="00606BCB"/>
    <w:rsid w:val="00612F86"/>
    <w:rsid w:val="0061553E"/>
    <w:rsid w:val="00635385"/>
    <w:rsid w:val="006700AB"/>
    <w:rsid w:val="006A0554"/>
    <w:rsid w:val="006B2E5C"/>
    <w:rsid w:val="006D3972"/>
    <w:rsid w:val="006E6130"/>
    <w:rsid w:val="007030D8"/>
    <w:rsid w:val="00711583"/>
    <w:rsid w:val="00792A55"/>
    <w:rsid w:val="007A4D6F"/>
    <w:rsid w:val="007E7CA8"/>
    <w:rsid w:val="00853385"/>
    <w:rsid w:val="00897768"/>
    <w:rsid w:val="008D7A3E"/>
    <w:rsid w:val="008E03BD"/>
    <w:rsid w:val="009712AF"/>
    <w:rsid w:val="00A2445C"/>
    <w:rsid w:val="00A71955"/>
    <w:rsid w:val="00A77352"/>
    <w:rsid w:val="00A903A8"/>
    <w:rsid w:val="00AA44D1"/>
    <w:rsid w:val="00AC362A"/>
    <w:rsid w:val="00B56A23"/>
    <w:rsid w:val="00BC06AE"/>
    <w:rsid w:val="00BC21A4"/>
    <w:rsid w:val="00BE08C4"/>
    <w:rsid w:val="00BE72ED"/>
    <w:rsid w:val="00BE7328"/>
    <w:rsid w:val="00C074C4"/>
    <w:rsid w:val="00C534C3"/>
    <w:rsid w:val="00C671AC"/>
    <w:rsid w:val="00CD10E1"/>
    <w:rsid w:val="00CE6FC8"/>
    <w:rsid w:val="00D06D8B"/>
    <w:rsid w:val="00D60092"/>
    <w:rsid w:val="00D76A13"/>
    <w:rsid w:val="00E276CF"/>
    <w:rsid w:val="00E319A8"/>
    <w:rsid w:val="00E34F7E"/>
    <w:rsid w:val="00E41B31"/>
    <w:rsid w:val="00E944C8"/>
    <w:rsid w:val="00ED0E1D"/>
    <w:rsid w:val="00ED4A94"/>
    <w:rsid w:val="00EF22E6"/>
    <w:rsid w:val="00F04478"/>
    <w:rsid w:val="00F13D1C"/>
    <w:rsid w:val="00F56FE2"/>
    <w:rsid w:val="00F67264"/>
    <w:rsid w:val="00F723FC"/>
    <w:rsid w:val="00F92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34A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34AEA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434AEA"/>
    <w:pPr>
      <w:ind w:left="720"/>
      <w:contextualSpacing/>
    </w:pPr>
  </w:style>
  <w:style w:type="paragraph" w:customStyle="1" w:styleId="Style11">
    <w:name w:val="Style11"/>
    <w:basedOn w:val="a"/>
    <w:uiPriority w:val="99"/>
    <w:rsid w:val="001D5835"/>
    <w:pPr>
      <w:widowControl w:val="0"/>
      <w:autoSpaceDE w:val="0"/>
      <w:autoSpaceDN w:val="0"/>
      <w:adjustRightInd w:val="0"/>
      <w:spacing w:after="0" w:line="310" w:lineRule="exact"/>
      <w:ind w:firstLine="69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1D58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1D5835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1D5835"/>
    <w:rPr>
      <w:rFonts w:ascii="Times New Roman" w:hAnsi="Times New Roman" w:cs="Times New Roman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D5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835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6B2E5C"/>
    <w:pPr>
      <w:widowControl w:val="0"/>
      <w:autoSpaceDE w:val="0"/>
      <w:autoSpaceDN w:val="0"/>
      <w:adjustRightInd w:val="0"/>
      <w:spacing w:after="0" w:line="310" w:lineRule="exact"/>
      <w:ind w:firstLine="68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6B2E5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6E6130"/>
    <w:pPr>
      <w:widowControl w:val="0"/>
      <w:autoSpaceDE w:val="0"/>
      <w:autoSpaceDN w:val="0"/>
      <w:adjustRightInd w:val="0"/>
      <w:spacing w:after="0" w:line="310" w:lineRule="exact"/>
      <w:ind w:firstLine="69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6E6130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E276CF"/>
    <w:pPr>
      <w:widowControl w:val="0"/>
      <w:autoSpaceDE w:val="0"/>
      <w:autoSpaceDN w:val="0"/>
      <w:adjustRightInd w:val="0"/>
      <w:spacing w:after="0" w:line="318" w:lineRule="exact"/>
      <w:ind w:firstLine="69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E276CF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BE7328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uiPriority w:val="99"/>
    <w:rsid w:val="00F67264"/>
    <w:rPr>
      <w:rFonts w:ascii="Times New Roman" w:hAnsi="Times New Roman" w:cs="Times New Roman"/>
      <w:sz w:val="26"/>
      <w:szCs w:val="26"/>
    </w:rPr>
  </w:style>
  <w:style w:type="paragraph" w:styleId="a7">
    <w:name w:val="No Spacing"/>
    <w:uiPriority w:val="1"/>
    <w:qFormat/>
    <w:rsid w:val="00711583"/>
    <w:pPr>
      <w:spacing w:after="0" w:line="240" w:lineRule="auto"/>
    </w:pPr>
  </w:style>
  <w:style w:type="paragraph" w:customStyle="1" w:styleId="Style8">
    <w:name w:val="Style8"/>
    <w:basedOn w:val="a"/>
    <w:uiPriority w:val="99"/>
    <w:rsid w:val="007030D8"/>
    <w:pPr>
      <w:widowControl w:val="0"/>
      <w:autoSpaceDE w:val="0"/>
      <w:autoSpaceDN w:val="0"/>
      <w:adjustRightInd w:val="0"/>
      <w:spacing w:after="0" w:line="310" w:lineRule="exact"/>
      <w:ind w:firstLine="6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BE08C4"/>
    <w:pPr>
      <w:widowControl w:val="0"/>
      <w:autoSpaceDE w:val="0"/>
      <w:autoSpaceDN w:val="0"/>
      <w:adjustRightInd w:val="0"/>
      <w:spacing w:after="0" w:line="312" w:lineRule="exact"/>
      <w:ind w:firstLine="69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BE08C4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C7480"/>
    <w:pPr>
      <w:widowControl w:val="0"/>
      <w:autoSpaceDE w:val="0"/>
      <w:autoSpaceDN w:val="0"/>
      <w:adjustRightInd w:val="0"/>
      <w:spacing w:after="0" w:line="312" w:lineRule="exact"/>
      <w:ind w:firstLine="69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5C7480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335F98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335F9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Yana</cp:lastModifiedBy>
  <cp:revision>51</cp:revision>
  <dcterms:created xsi:type="dcterms:W3CDTF">2023-08-21T08:24:00Z</dcterms:created>
  <dcterms:modified xsi:type="dcterms:W3CDTF">2024-11-22T08:34:00Z</dcterms:modified>
</cp:coreProperties>
</file>