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58F" w:rsidRPr="004849CB" w:rsidRDefault="0038058F" w:rsidP="00062A40">
      <w:pPr>
        <w:numPr>
          <w:ilvl w:val="0"/>
          <w:numId w:val="1"/>
        </w:numPr>
        <w:autoSpaceDE/>
        <w:autoSpaceDN/>
        <w:adjustRightInd/>
        <w:spacing w:line="351" w:lineRule="exact"/>
        <w:ind w:left="0" w:firstLine="0"/>
        <w:jc w:val="center"/>
        <w:rPr>
          <w:rFonts w:eastAsia="Arial Unicode MS" w:cs="Arial Unicode MS"/>
          <w:color w:val="000000"/>
        </w:rPr>
      </w:pPr>
    </w:p>
    <w:p w:rsidR="00D23AD3" w:rsidRPr="003F1E22" w:rsidRDefault="00D23AD3" w:rsidP="00D23AD3">
      <w:pPr>
        <w:jc w:val="center"/>
        <w:rPr>
          <w:b/>
          <w:color w:val="000000"/>
          <w:sz w:val="28"/>
          <w:szCs w:val="28"/>
        </w:rPr>
      </w:pPr>
      <w:r w:rsidRPr="003F1E22">
        <w:rPr>
          <w:b/>
          <w:color w:val="000000"/>
          <w:sz w:val="28"/>
          <w:szCs w:val="28"/>
        </w:rPr>
        <w:t xml:space="preserve">  </w:t>
      </w:r>
      <w:r w:rsidRPr="003F1E22">
        <w:rPr>
          <w:noProof/>
          <w:color w:val="000000"/>
          <w:sz w:val="28"/>
          <w:szCs w:val="28"/>
        </w:rPr>
        <w:drawing>
          <wp:inline distT="0" distB="0" distL="0" distR="0" wp14:anchorId="4F295232" wp14:editId="7F433182">
            <wp:extent cx="733425" cy="800100"/>
            <wp:effectExtent l="0" t="0" r="9525" b="0"/>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inline>
        </w:drawing>
      </w:r>
    </w:p>
    <w:p w:rsidR="00D23AD3" w:rsidRPr="003F1E22" w:rsidRDefault="00D23AD3" w:rsidP="00D23AD3">
      <w:pPr>
        <w:jc w:val="center"/>
        <w:rPr>
          <w:sz w:val="28"/>
          <w:szCs w:val="28"/>
        </w:rPr>
      </w:pPr>
      <w:r w:rsidRPr="003F1E22">
        <w:rPr>
          <w:sz w:val="28"/>
          <w:szCs w:val="28"/>
        </w:rPr>
        <w:t xml:space="preserve"> БЕРЕЗОВСКИЙ СЕЛЬСКИЙ СОВЕТ </w:t>
      </w:r>
    </w:p>
    <w:p w:rsidR="00D23AD3" w:rsidRPr="003F1E22" w:rsidRDefault="00D23AD3" w:rsidP="00D23AD3">
      <w:pPr>
        <w:jc w:val="center"/>
        <w:rPr>
          <w:sz w:val="28"/>
          <w:szCs w:val="28"/>
        </w:rPr>
      </w:pPr>
      <w:r w:rsidRPr="003F1E22">
        <w:rPr>
          <w:sz w:val="28"/>
          <w:szCs w:val="28"/>
        </w:rPr>
        <w:t>РАЗДОЛЬНЕНСКОГО РАЙОНА</w:t>
      </w:r>
    </w:p>
    <w:p w:rsidR="00D23AD3" w:rsidRPr="003F1E22" w:rsidRDefault="00D23AD3" w:rsidP="00D23AD3">
      <w:pPr>
        <w:jc w:val="center"/>
        <w:rPr>
          <w:sz w:val="28"/>
          <w:szCs w:val="28"/>
        </w:rPr>
      </w:pPr>
      <w:r w:rsidRPr="003F1E22">
        <w:rPr>
          <w:sz w:val="28"/>
          <w:szCs w:val="28"/>
        </w:rPr>
        <w:t>РЕСПУБЛИКИ КРЫМ</w:t>
      </w:r>
    </w:p>
    <w:p w:rsidR="00D23AD3" w:rsidRPr="003F1E22" w:rsidRDefault="00A737DA" w:rsidP="00D23AD3">
      <w:pPr>
        <w:jc w:val="center"/>
        <w:rPr>
          <w:b/>
          <w:sz w:val="28"/>
          <w:szCs w:val="28"/>
          <w:lang w:eastAsia="uk-UA"/>
        </w:rPr>
      </w:pPr>
      <w:r>
        <w:rPr>
          <w:b/>
          <w:sz w:val="28"/>
          <w:szCs w:val="28"/>
          <w:lang w:eastAsia="uk-UA"/>
        </w:rPr>
        <w:t xml:space="preserve"> </w:t>
      </w:r>
      <w:r>
        <w:rPr>
          <w:b/>
          <w:sz w:val="28"/>
          <w:szCs w:val="28"/>
          <w:lang w:eastAsia="uk-UA"/>
        </w:rPr>
        <w:softHyphen/>
      </w:r>
      <w:r>
        <w:rPr>
          <w:b/>
          <w:sz w:val="28"/>
          <w:szCs w:val="28"/>
          <w:lang w:eastAsia="uk-UA"/>
        </w:rPr>
        <w:softHyphen/>
      </w:r>
      <w:r>
        <w:rPr>
          <w:b/>
          <w:sz w:val="28"/>
          <w:szCs w:val="28"/>
          <w:lang w:eastAsia="uk-UA"/>
        </w:rPr>
        <w:softHyphen/>
      </w:r>
      <w:r>
        <w:rPr>
          <w:b/>
          <w:sz w:val="28"/>
          <w:szCs w:val="28"/>
          <w:lang w:eastAsia="uk-UA"/>
        </w:rPr>
        <w:softHyphen/>
        <w:t>55 (внеочередное)</w:t>
      </w:r>
      <w:r w:rsidR="00D23AD3" w:rsidRPr="003F1E22">
        <w:rPr>
          <w:b/>
          <w:sz w:val="28"/>
          <w:szCs w:val="28"/>
          <w:lang w:eastAsia="uk-UA"/>
        </w:rPr>
        <w:t xml:space="preserve"> заседание 2 созыва</w:t>
      </w:r>
    </w:p>
    <w:p w:rsidR="00D23AD3" w:rsidRPr="003F1E22" w:rsidRDefault="00D23AD3" w:rsidP="00D23AD3">
      <w:pPr>
        <w:jc w:val="center"/>
        <w:rPr>
          <w:b/>
          <w:sz w:val="28"/>
        </w:rPr>
      </w:pPr>
      <w:r w:rsidRPr="003F1E22">
        <w:rPr>
          <w:b/>
          <w:sz w:val="28"/>
        </w:rPr>
        <w:t>РЕШЕНИЕ</w:t>
      </w:r>
    </w:p>
    <w:p w:rsidR="00D23AD3" w:rsidRPr="003F1E22" w:rsidRDefault="00D23AD3" w:rsidP="00D23AD3">
      <w:pPr>
        <w:jc w:val="both"/>
        <w:rPr>
          <w:rFonts w:eastAsia="Arial Unicode MS" w:cs="Arial Unicode MS"/>
        </w:rPr>
      </w:pPr>
    </w:p>
    <w:p w:rsidR="00D23AD3" w:rsidRPr="003F1E22" w:rsidRDefault="00A737DA" w:rsidP="00D23AD3">
      <w:pPr>
        <w:jc w:val="both"/>
        <w:rPr>
          <w:sz w:val="28"/>
          <w:szCs w:val="28"/>
        </w:rPr>
      </w:pPr>
      <w:r>
        <w:rPr>
          <w:sz w:val="28"/>
          <w:szCs w:val="28"/>
        </w:rPr>
        <w:t>31</w:t>
      </w:r>
      <w:r w:rsidR="00D23AD3" w:rsidRPr="003F1E22">
        <w:rPr>
          <w:sz w:val="28"/>
          <w:szCs w:val="28"/>
        </w:rPr>
        <w:t>.0</w:t>
      </w:r>
      <w:r>
        <w:rPr>
          <w:sz w:val="28"/>
          <w:szCs w:val="28"/>
        </w:rPr>
        <w:t>3</w:t>
      </w:r>
      <w:r w:rsidR="00D23AD3" w:rsidRPr="003F1E22">
        <w:rPr>
          <w:sz w:val="28"/>
          <w:szCs w:val="28"/>
        </w:rPr>
        <w:t>.202</w:t>
      </w:r>
      <w:r w:rsidR="00D23AD3">
        <w:rPr>
          <w:sz w:val="28"/>
          <w:szCs w:val="28"/>
        </w:rPr>
        <w:t>3</w:t>
      </w:r>
      <w:r w:rsidR="00D23AD3" w:rsidRPr="003F1E22">
        <w:rPr>
          <w:sz w:val="28"/>
          <w:szCs w:val="28"/>
        </w:rPr>
        <w:t xml:space="preserve"> года</w:t>
      </w:r>
      <w:r w:rsidR="00D23AD3" w:rsidRPr="003F1E22">
        <w:rPr>
          <w:sz w:val="28"/>
          <w:szCs w:val="28"/>
        </w:rPr>
        <w:tab/>
      </w:r>
      <w:r w:rsidR="00D23AD3" w:rsidRPr="003F1E22">
        <w:rPr>
          <w:sz w:val="28"/>
          <w:szCs w:val="28"/>
        </w:rPr>
        <w:tab/>
      </w:r>
      <w:r w:rsidR="00D23AD3" w:rsidRPr="003F1E22">
        <w:rPr>
          <w:sz w:val="28"/>
          <w:szCs w:val="28"/>
        </w:rPr>
        <w:tab/>
      </w:r>
      <w:r w:rsidR="00D23AD3" w:rsidRPr="003F1E22">
        <w:rPr>
          <w:sz w:val="28"/>
          <w:szCs w:val="28"/>
        </w:rPr>
        <w:tab/>
      </w:r>
      <w:r w:rsidR="00D23AD3" w:rsidRPr="003F1E22">
        <w:rPr>
          <w:sz w:val="28"/>
          <w:szCs w:val="28"/>
        </w:rPr>
        <w:tab/>
      </w:r>
      <w:r w:rsidR="00D23AD3" w:rsidRPr="003F1E22">
        <w:rPr>
          <w:sz w:val="28"/>
          <w:szCs w:val="28"/>
        </w:rPr>
        <w:tab/>
      </w:r>
      <w:r w:rsidR="00D23AD3" w:rsidRPr="003F1E22">
        <w:rPr>
          <w:sz w:val="28"/>
          <w:szCs w:val="28"/>
        </w:rPr>
        <w:tab/>
      </w:r>
      <w:r w:rsidR="00D23AD3" w:rsidRPr="003F1E22">
        <w:rPr>
          <w:sz w:val="28"/>
          <w:szCs w:val="28"/>
        </w:rPr>
        <w:tab/>
      </w:r>
      <w:r w:rsidR="00D23AD3" w:rsidRPr="003F1E22">
        <w:rPr>
          <w:sz w:val="28"/>
          <w:szCs w:val="28"/>
        </w:rPr>
        <w:tab/>
      </w:r>
      <w:r w:rsidR="00D23AD3" w:rsidRPr="003F1E22">
        <w:rPr>
          <w:sz w:val="28"/>
          <w:szCs w:val="28"/>
        </w:rPr>
        <w:tab/>
      </w:r>
      <w:r w:rsidR="00D23AD3" w:rsidRPr="003F1E22">
        <w:rPr>
          <w:sz w:val="28"/>
          <w:szCs w:val="28"/>
        </w:rPr>
        <w:tab/>
        <w:t xml:space="preserve">№ </w:t>
      </w:r>
      <w:r w:rsidR="00482B33">
        <w:rPr>
          <w:sz w:val="28"/>
          <w:szCs w:val="28"/>
        </w:rPr>
        <w:t>359</w:t>
      </w:r>
    </w:p>
    <w:p w:rsidR="00D23AD3" w:rsidRPr="003F1E22" w:rsidRDefault="00D23AD3" w:rsidP="00D23AD3">
      <w:pPr>
        <w:ind w:left="3540" w:firstLine="708"/>
        <w:rPr>
          <w:sz w:val="28"/>
          <w:szCs w:val="28"/>
        </w:rPr>
      </w:pPr>
      <w:r w:rsidRPr="003F1E22">
        <w:rPr>
          <w:sz w:val="28"/>
          <w:szCs w:val="28"/>
        </w:rPr>
        <w:t>с. Березовка</w:t>
      </w:r>
    </w:p>
    <w:p w:rsidR="0038058F" w:rsidRPr="004849CB" w:rsidRDefault="0038058F" w:rsidP="0038058F">
      <w:pPr>
        <w:spacing w:line="351" w:lineRule="exact"/>
        <w:jc w:val="center"/>
        <w:rPr>
          <w:rFonts w:eastAsia="Arial Unicode MS" w:cs="Arial Unicode MS"/>
          <w:color w:val="000000"/>
        </w:rPr>
      </w:pPr>
    </w:p>
    <w:p w:rsidR="00982BC5" w:rsidRDefault="009A1E9D" w:rsidP="006C1FE1">
      <w:pPr>
        <w:pStyle w:val="Style12"/>
        <w:widowControl/>
        <w:spacing w:line="274" w:lineRule="exact"/>
        <w:jc w:val="both"/>
        <w:rPr>
          <w:b/>
          <w:i/>
          <w:sz w:val="28"/>
          <w:szCs w:val="28"/>
          <w:lang w:eastAsia="uk-UA"/>
        </w:rPr>
      </w:pPr>
      <w:r w:rsidRPr="009A1E9D">
        <w:rPr>
          <w:b/>
          <w:i/>
          <w:sz w:val="28"/>
          <w:szCs w:val="28"/>
          <w:lang w:eastAsia="uk-UA"/>
        </w:rPr>
        <w:t>О внесении изменений в решение Березовского сельского совета Раздольненского района Республики Крым от 16.06.2021 года № 193 «Об утверждении Правил создания, содержания и охраны зеленых насаждений на территории муниципального образования Березовское сельское поселение Раздольненского района Республики Крым»</w:t>
      </w:r>
    </w:p>
    <w:p w:rsidR="009A1E9D" w:rsidRPr="00A17522" w:rsidRDefault="009A1E9D" w:rsidP="006C1FE1">
      <w:pPr>
        <w:pStyle w:val="Style12"/>
        <w:widowControl/>
        <w:spacing w:line="274" w:lineRule="exact"/>
        <w:jc w:val="both"/>
        <w:rPr>
          <w:rStyle w:val="FontStyle35"/>
          <w:i/>
          <w:sz w:val="28"/>
          <w:szCs w:val="28"/>
        </w:rPr>
      </w:pPr>
    </w:p>
    <w:p w:rsidR="009A1E9D" w:rsidRDefault="009A1E9D" w:rsidP="0074613E">
      <w:pPr>
        <w:ind w:firstLine="708"/>
        <w:jc w:val="both"/>
        <w:rPr>
          <w:sz w:val="28"/>
          <w:szCs w:val="28"/>
        </w:rPr>
      </w:pPr>
      <w:r w:rsidRPr="009A1E9D">
        <w:rPr>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Законом Республики Крым от 25.12.2014  № 50-ЗРК/2014 «О растительном мире», постановлением Совета министров Республики Крым от 25.08.2015 №</w:t>
      </w:r>
      <w:r>
        <w:rPr>
          <w:sz w:val="28"/>
          <w:szCs w:val="28"/>
        </w:rPr>
        <w:t xml:space="preserve"> </w:t>
      </w:r>
      <w:r w:rsidRPr="009A1E9D">
        <w:rPr>
          <w:sz w:val="28"/>
          <w:szCs w:val="28"/>
        </w:rPr>
        <w:t>496 «Об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 на основании Поручения Председателя Совета Министров Республики Крым от 10.01.2023 года №1/01-60/34, руководствуясь Уставом муниципального образования Березовское сельское поселение Раздольне</w:t>
      </w:r>
      <w:r w:rsidR="00482B33">
        <w:rPr>
          <w:sz w:val="28"/>
          <w:szCs w:val="28"/>
        </w:rPr>
        <w:t xml:space="preserve">нского района Республики Крым, </w:t>
      </w:r>
      <w:r w:rsidR="00425050">
        <w:rPr>
          <w:sz w:val="28"/>
          <w:szCs w:val="28"/>
        </w:rPr>
        <w:t>принимая во внимание положительное заключение прокуратуры Раздольненского района от 30.03.2023 № Исорг-20350020-720-23/1968-20350020</w:t>
      </w:r>
      <w:r w:rsidR="00482B33" w:rsidRPr="003F3834">
        <w:rPr>
          <w:color w:val="7030A0"/>
          <w:sz w:val="28"/>
          <w:szCs w:val="28"/>
        </w:rPr>
        <w:t xml:space="preserve"> </w:t>
      </w:r>
      <w:r w:rsidRPr="009A1E9D">
        <w:rPr>
          <w:sz w:val="28"/>
          <w:szCs w:val="28"/>
        </w:rPr>
        <w:t>Бе</w:t>
      </w:r>
      <w:r>
        <w:rPr>
          <w:sz w:val="28"/>
          <w:szCs w:val="28"/>
        </w:rPr>
        <w:t>резовский сельский совет</w:t>
      </w:r>
    </w:p>
    <w:p w:rsidR="009A1E9D" w:rsidRPr="0074613E" w:rsidRDefault="009A1E9D" w:rsidP="0074613E">
      <w:pPr>
        <w:ind w:firstLine="708"/>
        <w:jc w:val="both"/>
        <w:rPr>
          <w:rStyle w:val="FontStyle35"/>
          <w:sz w:val="28"/>
          <w:szCs w:val="28"/>
        </w:rPr>
      </w:pPr>
    </w:p>
    <w:p w:rsidR="001B62A7" w:rsidRPr="00B845F4" w:rsidRDefault="001B62A7" w:rsidP="00982BC5">
      <w:pPr>
        <w:autoSpaceDE/>
        <w:autoSpaceDN/>
        <w:adjustRightInd/>
        <w:spacing w:line="243" w:lineRule="auto"/>
        <w:jc w:val="center"/>
        <w:rPr>
          <w:rFonts w:eastAsia="Times New Roman" w:cs="Arial Unicode MS"/>
          <w:color w:val="000000"/>
          <w:sz w:val="28"/>
          <w:szCs w:val="28"/>
        </w:rPr>
      </w:pPr>
      <w:r w:rsidRPr="003A6362">
        <w:rPr>
          <w:rFonts w:eastAsia="Times New Roman" w:cs="Arial Unicode MS"/>
          <w:b/>
          <w:color w:val="000000"/>
          <w:sz w:val="28"/>
          <w:szCs w:val="28"/>
        </w:rPr>
        <w:t>РЕШИЛ</w:t>
      </w:r>
      <w:r w:rsidRPr="00B845F4">
        <w:rPr>
          <w:rFonts w:eastAsia="Times New Roman" w:cs="Arial Unicode MS"/>
          <w:color w:val="000000"/>
          <w:sz w:val="28"/>
          <w:szCs w:val="28"/>
        </w:rPr>
        <w:t>:</w:t>
      </w:r>
    </w:p>
    <w:p w:rsidR="006C1FE1" w:rsidRDefault="00992BDC" w:rsidP="006C1FE1">
      <w:pPr>
        <w:tabs>
          <w:tab w:val="left" w:pos="7820"/>
        </w:tabs>
        <w:ind w:right="-1"/>
        <w:jc w:val="both"/>
        <w:rPr>
          <w:sz w:val="28"/>
          <w:szCs w:val="28"/>
        </w:rPr>
      </w:pPr>
      <w:r>
        <w:rPr>
          <w:rFonts w:eastAsia="Arial Unicode MS"/>
          <w:color w:val="000000"/>
          <w:sz w:val="28"/>
          <w:szCs w:val="28"/>
        </w:rPr>
        <w:t>1.</w:t>
      </w:r>
      <w:r w:rsidR="006C1FE1" w:rsidRPr="006C1FE1">
        <w:rPr>
          <w:sz w:val="28"/>
          <w:szCs w:val="28"/>
        </w:rPr>
        <w:t xml:space="preserve"> </w:t>
      </w:r>
      <w:r w:rsidR="00DD1CBA">
        <w:rPr>
          <w:sz w:val="28"/>
          <w:szCs w:val="28"/>
        </w:rPr>
        <w:t xml:space="preserve">Внести в решение </w:t>
      </w:r>
      <w:r w:rsidR="00D23AD3">
        <w:rPr>
          <w:sz w:val="28"/>
          <w:szCs w:val="28"/>
        </w:rPr>
        <w:t>Берез</w:t>
      </w:r>
      <w:r w:rsidR="006C1FE1" w:rsidRPr="00AA209E">
        <w:rPr>
          <w:sz w:val="28"/>
          <w:szCs w:val="28"/>
        </w:rPr>
        <w:t>овского сельского совета</w:t>
      </w:r>
      <w:r w:rsidR="006C1FE1" w:rsidRPr="00741A3E">
        <w:rPr>
          <w:color w:val="7030A0"/>
          <w:sz w:val="28"/>
          <w:szCs w:val="28"/>
        </w:rPr>
        <w:t xml:space="preserve"> </w:t>
      </w:r>
      <w:r w:rsidR="009A1E9D" w:rsidRPr="009A1E9D">
        <w:rPr>
          <w:sz w:val="28"/>
          <w:szCs w:val="28"/>
        </w:rPr>
        <w:t>от 16.06.2021 года № 193 «Об утверждении Правил создания, содержания и охраны зеленых насаждений на территории муниципального образования Березовское сельское поселение Раздольненского района Республики Крым»</w:t>
      </w:r>
      <w:r w:rsidR="00E52361">
        <w:rPr>
          <w:bCs/>
          <w:sz w:val="28"/>
          <w:szCs w:val="28"/>
        </w:rPr>
        <w:t xml:space="preserve"> </w:t>
      </w:r>
      <w:r w:rsidR="006C1FE1" w:rsidRPr="00AA209E">
        <w:rPr>
          <w:sz w:val="28"/>
          <w:szCs w:val="28"/>
        </w:rPr>
        <w:t>следующие изменения:</w:t>
      </w:r>
    </w:p>
    <w:p w:rsidR="009A1E9D" w:rsidRDefault="009A1E9D" w:rsidP="006C1FE1">
      <w:pPr>
        <w:tabs>
          <w:tab w:val="left" w:pos="7820"/>
        </w:tabs>
        <w:ind w:right="-1"/>
        <w:jc w:val="both"/>
        <w:rPr>
          <w:sz w:val="28"/>
          <w:szCs w:val="28"/>
        </w:rPr>
      </w:pPr>
    </w:p>
    <w:p w:rsidR="006C1FE1" w:rsidRPr="009A1E9D" w:rsidRDefault="00DD502D" w:rsidP="009A1E9D">
      <w:pPr>
        <w:pStyle w:val="a4"/>
        <w:numPr>
          <w:ilvl w:val="1"/>
          <w:numId w:val="8"/>
        </w:numPr>
        <w:tabs>
          <w:tab w:val="left" w:pos="7820"/>
        </w:tabs>
        <w:ind w:right="-1"/>
        <w:jc w:val="both"/>
        <w:rPr>
          <w:b/>
          <w:sz w:val="28"/>
          <w:szCs w:val="28"/>
        </w:rPr>
      </w:pPr>
      <w:r>
        <w:rPr>
          <w:b/>
          <w:sz w:val="28"/>
          <w:szCs w:val="28"/>
        </w:rPr>
        <w:t>в приложении</w:t>
      </w:r>
      <w:r w:rsidR="00E04367" w:rsidRPr="009A1E9D">
        <w:rPr>
          <w:b/>
          <w:sz w:val="28"/>
          <w:szCs w:val="28"/>
        </w:rPr>
        <w:t xml:space="preserve"> </w:t>
      </w:r>
      <w:r w:rsidR="006C1FE1" w:rsidRPr="009A1E9D">
        <w:rPr>
          <w:b/>
          <w:sz w:val="28"/>
          <w:szCs w:val="28"/>
        </w:rPr>
        <w:t>к решению:</w:t>
      </w:r>
    </w:p>
    <w:p w:rsidR="009A1E9D" w:rsidRDefault="009A1E9D" w:rsidP="009A1E9D">
      <w:pPr>
        <w:tabs>
          <w:tab w:val="left" w:pos="7820"/>
        </w:tabs>
        <w:ind w:right="-1"/>
        <w:jc w:val="both"/>
        <w:rPr>
          <w:b/>
          <w:sz w:val="28"/>
          <w:szCs w:val="28"/>
        </w:rPr>
      </w:pPr>
    </w:p>
    <w:p w:rsidR="009A1E9D" w:rsidRPr="00425050" w:rsidRDefault="009A1E9D" w:rsidP="00425050">
      <w:pPr>
        <w:pStyle w:val="a4"/>
        <w:widowControl/>
        <w:numPr>
          <w:ilvl w:val="0"/>
          <w:numId w:val="10"/>
        </w:numPr>
        <w:autoSpaceDE/>
        <w:autoSpaceDN/>
        <w:adjustRightInd/>
        <w:spacing w:after="200" w:line="276" w:lineRule="auto"/>
        <w:jc w:val="both"/>
        <w:rPr>
          <w:rFonts w:eastAsia="Times New Roman"/>
          <w:b/>
          <w:bCs/>
          <w:sz w:val="28"/>
          <w:szCs w:val="28"/>
        </w:rPr>
      </w:pPr>
      <w:r w:rsidRPr="009A1E9D">
        <w:rPr>
          <w:rFonts w:eastAsia="Times New Roman"/>
          <w:b/>
          <w:bCs/>
          <w:sz w:val="28"/>
          <w:szCs w:val="28"/>
        </w:rPr>
        <w:t>подпункт 4.7.4. пункта 4.</w:t>
      </w:r>
      <w:r w:rsidR="0054230F">
        <w:rPr>
          <w:rFonts w:eastAsia="Times New Roman"/>
          <w:b/>
          <w:bCs/>
          <w:sz w:val="28"/>
          <w:szCs w:val="28"/>
        </w:rPr>
        <w:t>7</w:t>
      </w:r>
      <w:r w:rsidRPr="009A1E9D">
        <w:rPr>
          <w:rFonts w:eastAsia="Times New Roman"/>
          <w:b/>
          <w:bCs/>
          <w:sz w:val="28"/>
          <w:szCs w:val="28"/>
        </w:rPr>
        <w:t xml:space="preserve"> раздела </w:t>
      </w:r>
      <w:r w:rsidR="0054230F">
        <w:rPr>
          <w:rFonts w:eastAsia="Times New Roman"/>
          <w:b/>
          <w:bCs/>
          <w:sz w:val="28"/>
          <w:szCs w:val="28"/>
        </w:rPr>
        <w:t>4</w:t>
      </w:r>
      <w:r w:rsidRPr="009A1E9D">
        <w:rPr>
          <w:rFonts w:eastAsia="Times New Roman"/>
          <w:b/>
          <w:bCs/>
          <w:sz w:val="28"/>
          <w:szCs w:val="28"/>
        </w:rPr>
        <w:t xml:space="preserve"> изложить в следующей редакции:</w:t>
      </w:r>
      <w:bookmarkStart w:id="0" w:name="_GoBack"/>
      <w:bookmarkEnd w:id="0"/>
    </w:p>
    <w:p w:rsidR="009A1E9D" w:rsidRPr="009A1E9D" w:rsidRDefault="009A1E9D" w:rsidP="009A1E9D">
      <w:pPr>
        <w:widowControl/>
        <w:autoSpaceDE/>
        <w:autoSpaceDN/>
        <w:adjustRightInd/>
        <w:jc w:val="both"/>
        <w:rPr>
          <w:rFonts w:eastAsia="Times New Roman"/>
          <w:bCs/>
          <w:sz w:val="28"/>
          <w:szCs w:val="28"/>
        </w:rPr>
      </w:pPr>
      <w:r w:rsidRPr="009A1E9D">
        <w:rPr>
          <w:rFonts w:eastAsia="Times New Roman"/>
          <w:bCs/>
          <w:sz w:val="28"/>
          <w:szCs w:val="28"/>
        </w:rPr>
        <w:t xml:space="preserve">          «4.7.4. В случае невозможности осуществления компенсационного озеленения в натуральной форме применяется денежная форма компенсационного озеленения в размере восстановительной стоимости, но только в случае невозможности </w:t>
      </w:r>
      <w:r w:rsidRPr="009A1E9D">
        <w:rPr>
          <w:rFonts w:eastAsia="Times New Roman"/>
          <w:bCs/>
          <w:sz w:val="28"/>
          <w:szCs w:val="28"/>
        </w:rPr>
        <w:lastRenderedPageBreak/>
        <w:t>осуществления восстановления в натуральной форме по причине отсутствия в границах муниципального образования Березовское сельское поселение Раздольненского района Республики Крым территорий, пригодных для озеленения.</w:t>
      </w:r>
    </w:p>
    <w:p w:rsidR="009A1E9D" w:rsidRPr="009A1E9D" w:rsidRDefault="009A1E9D" w:rsidP="009A1E9D">
      <w:pPr>
        <w:widowControl/>
        <w:autoSpaceDE/>
        <w:autoSpaceDN/>
        <w:adjustRightInd/>
        <w:jc w:val="both"/>
        <w:rPr>
          <w:rFonts w:eastAsia="Times New Roman"/>
          <w:bCs/>
          <w:sz w:val="28"/>
          <w:szCs w:val="28"/>
        </w:rPr>
      </w:pPr>
      <w:r w:rsidRPr="009A1E9D">
        <w:rPr>
          <w:rFonts w:eastAsia="Times New Roman"/>
          <w:bCs/>
          <w:sz w:val="28"/>
          <w:szCs w:val="28"/>
        </w:rPr>
        <w:t xml:space="preserve">        В случае невозможности осуществления компенсационного озеленения на земельном участке, на котором проводилось строительство, реконструкция, капитальный ремонт, снос объектов капитального строительства и (или) прилегающей к нему территории, компенсационное озеленение осуществляется за счет заявителей путем восстановления зеленых насаждений в натуральной форме путем высадки на земельном участке, на котором проводился снос (удаление, вырубка) зеленых насаждений, и (или) иной территории муниципального образования равноценных или более ценных видов зеленых насаждений, взамен уничтоженных из расчета «дерево за дерево» и «куст за куст» с учетом коэффициента приживаемости растений не ниже 1,2, а при сносе (удалении, вырубке) декоративных и ценных видов (пород) деревьев и кустарников дополнительно применять коэффициент не ниже 2;</w:t>
      </w:r>
    </w:p>
    <w:p w:rsidR="009A1E9D" w:rsidRPr="009A1E9D" w:rsidRDefault="009A1E9D" w:rsidP="009A1E9D">
      <w:pPr>
        <w:widowControl/>
        <w:autoSpaceDE/>
        <w:autoSpaceDN/>
        <w:adjustRightInd/>
        <w:jc w:val="both"/>
        <w:rPr>
          <w:rFonts w:eastAsia="Times New Roman"/>
          <w:bCs/>
          <w:sz w:val="28"/>
          <w:szCs w:val="28"/>
        </w:rPr>
      </w:pPr>
      <w:r w:rsidRPr="009A1E9D">
        <w:rPr>
          <w:rFonts w:eastAsia="Times New Roman"/>
          <w:bCs/>
          <w:sz w:val="28"/>
          <w:szCs w:val="28"/>
        </w:rPr>
        <w:t xml:space="preserve">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 Не допускается взамен уничтоженных зеленых насаждений проводить компенсационное озеленение однолетними или малоценными насаждениями.»;</w:t>
      </w:r>
    </w:p>
    <w:p w:rsidR="009A1E9D" w:rsidRPr="009A1E9D" w:rsidRDefault="009A1E9D" w:rsidP="009A1E9D">
      <w:pPr>
        <w:widowControl/>
        <w:autoSpaceDE/>
        <w:autoSpaceDN/>
        <w:adjustRightInd/>
        <w:jc w:val="both"/>
        <w:rPr>
          <w:rFonts w:eastAsia="Times New Roman"/>
          <w:bCs/>
          <w:sz w:val="28"/>
          <w:szCs w:val="28"/>
        </w:rPr>
      </w:pPr>
      <w:r w:rsidRPr="009A1E9D">
        <w:rPr>
          <w:rFonts w:eastAsia="Times New Roman"/>
          <w:bCs/>
          <w:sz w:val="28"/>
          <w:szCs w:val="28"/>
        </w:rPr>
        <w:t xml:space="preserve">      </w:t>
      </w:r>
    </w:p>
    <w:p w:rsidR="009A1E9D" w:rsidRPr="0054230F" w:rsidRDefault="0054230F" w:rsidP="009A1E9D">
      <w:pPr>
        <w:pStyle w:val="a4"/>
        <w:widowControl/>
        <w:numPr>
          <w:ilvl w:val="0"/>
          <w:numId w:val="10"/>
        </w:numPr>
        <w:autoSpaceDE/>
        <w:autoSpaceDN/>
        <w:adjustRightInd/>
        <w:spacing w:after="200" w:line="276" w:lineRule="auto"/>
        <w:jc w:val="both"/>
        <w:rPr>
          <w:rFonts w:eastAsia="Times New Roman"/>
          <w:b/>
          <w:bCs/>
          <w:sz w:val="28"/>
          <w:szCs w:val="28"/>
        </w:rPr>
      </w:pPr>
      <w:r w:rsidRPr="0054230F">
        <w:rPr>
          <w:rFonts w:eastAsia="Times New Roman"/>
          <w:b/>
          <w:bCs/>
          <w:sz w:val="28"/>
          <w:szCs w:val="28"/>
        </w:rPr>
        <w:t>р</w:t>
      </w:r>
      <w:r w:rsidR="009A1E9D" w:rsidRPr="0054230F">
        <w:rPr>
          <w:rFonts w:eastAsia="Times New Roman"/>
          <w:b/>
          <w:bCs/>
          <w:sz w:val="28"/>
          <w:szCs w:val="28"/>
        </w:rPr>
        <w:t xml:space="preserve">аздел 8 изложить в </w:t>
      </w:r>
      <w:r w:rsidRPr="0054230F">
        <w:rPr>
          <w:rFonts w:eastAsia="Times New Roman"/>
          <w:b/>
          <w:bCs/>
          <w:sz w:val="28"/>
          <w:szCs w:val="28"/>
        </w:rPr>
        <w:t>следующей</w:t>
      </w:r>
      <w:r w:rsidR="009A1E9D" w:rsidRPr="0054230F">
        <w:rPr>
          <w:rFonts w:eastAsia="Times New Roman"/>
          <w:b/>
          <w:bCs/>
          <w:sz w:val="28"/>
          <w:szCs w:val="28"/>
        </w:rPr>
        <w:t xml:space="preserve"> редакции:</w:t>
      </w:r>
      <w:r w:rsidR="009A1E9D" w:rsidRPr="0054230F">
        <w:rPr>
          <w:rFonts w:eastAsia="Times New Roman"/>
          <w:bCs/>
          <w:sz w:val="28"/>
          <w:szCs w:val="28"/>
        </w:rPr>
        <w:t xml:space="preserve">     </w:t>
      </w:r>
    </w:p>
    <w:p w:rsidR="009A1E9D" w:rsidRPr="009A1E9D" w:rsidRDefault="009A1E9D" w:rsidP="009A1E9D">
      <w:pPr>
        <w:widowControl/>
        <w:autoSpaceDE/>
        <w:autoSpaceDN/>
        <w:adjustRightInd/>
        <w:jc w:val="both"/>
        <w:rPr>
          <w:rFonts w:eastAsia="Times New Roman"/>
          <w:bCs/>
          <w:sz w:val="28"/>
          <w:szCs w:val="28"/>
        </w:rPr>
      </w:pPr>
      <w:r w:rsidRPr="009A1E9D">
        <w:rPr>
          <w:rFonts w:eastAsia="Times New Roman"/>
          <w:bCs/>
          <w:sz w:val="28"/>
          <w:szCs w:val="28"/>
        </w:rPr>
        <w:t xml:space="preserve">          «8.</w:t>
      </w:r>
      <w:r w:rsidRPr="009A1E9D">
        <w:rPr>
          <w:rFonts w:eastAsia="Times New Roman"/>
          <w:bCs/>
          <w:sz w:val="28"/>
          <w:szCs w:val="28"/>
        </w:rPr>
        <w:tab/>
        <w:t>Методика определения размера платы.</w:t>
      </w:r>
    </w:p>
    <w:p w:rsidR="009A1E9D" w:rsidRPr="009A1E9D" w:rsidRDefault="009A1E9D" w:rsidP="009A1E9D">
      <w:pPr>
        <w:widowControl/>
        <w:autoSpaceDE/>
        <w:autoSpaceDN/>
        <w:adjustRightInd/>
        <w:jc w:val="both"/>
        <w:rPr>
          <w:rFonts w:eastAsia="Times New Roman"/>
          <w:bCs/>
          <w:sz w:val="28"/>
          <w:szCs w:val="28"/>
        </w:rPr>
      </w:pPr>
      <w:r w:rsidRPr="009A1E9D">
        <w:rPr>
          <w:rFonts w:eastAsia="Times New Roman"/>
          <w:bCs/>
          <w:sz w:val="28"/>
          <w:szCs w:val="28"/>
        </w:rPr>
        <w:t xml:space="preserve">          8.1. Размер платы при уничтожении определенного вида зеленых насаждений (деревья, кустарники, травяной покров, цветники, заросли) рассчитывается </w:t>
      </w:r>
      <w:r w:rsidR="0054230F">
        <w:rPr>
          <w:rFonts w:eastAsia="Times New Roman"/>
          <w:bCs/>
          <w:sz w:val="28"/>
          <w:szCs w:val="28"/>
        </w:rPr>
        <w:t>А</w:t>
      </w:r>
      <w:r w:rsidRPr="009A1E9D">
        <w:rPr>
          <w:rFonts w:eastAsia="Times New Roman"/>
          <w:bCs/>
          <w:sz w:val="28"/>
          <w:szCs w:val="28"/>
        </w:rPr>
        <w:t>дминистрацией Березовского сельского поселения Раздольненского района Республики Крым в соответствии с Методикой определения размера возмещения вреда, причиненного лесам и находящимся в них природным объектам вследствие нарушения лесного законодательства, утвержденной постановление</w:t>
      </w:r>
      <w:r w:rsidR="0054230F">
        <w:rPr>
          <w:rFonts w:eastAsia="Times New Roman"/>
          <w:bCs/>
          <w:sz w:val="28"/>
          <w:szCs w:val="28"/>
        </w:rPr>
        <w:t>м Правительства Российской Федерации от 29.12.</w:t>
      </w:r>
      <w:r w:rsidRPr="009A1E9D">
        <w:rPr>
          <w:rFonts w:eastAsia="Times New Roman"/>
          <w:bCs/>
          <w:sz w:val="28"/>
          <w:szCs w:val="28"/>
        </w:rPr>
        <w:t>2018 г. № 1730.».</w:t>
      </w:r>
    </w:p>
    <w:p w:rsidR="009A1E9D" w:rsidRDefault="009A1E9D" w:rsidP="009A1E9D">
      <w:pPr>
        <w:tabs>
          <w:tab w:val="left" w:pos="7820"/>
        </w:tabs>
        <w:ind w:right="-1"/>
        <w:jc w:val="both"/>
        <w:rPr>
          <w:b/>
          <w:sz w:val="28"/>
          <w:szCs w:val="28"/>
        </w:rPr>
      </w:pPr>
    </w:p>
    <w:p w:rsidR="00815ECE" w:rsidRPr="0054230F" w:rsidRDefault="006C1FE1" w:rsidP="0054230F">
      <w:pPr>
        <w:widowControl/>
        <w:autoSpaceDE/>
        <w:autoSpaceDN/>
        <w:adjustRightInd/>
        <w:contextualSpacing/>
        <w:jc w:val="both"/>
        <w:rPr>
          <w:color w:val="7030A0"/>
          <w:sz w:val="28"/>
          <w:szCs w:val="28"/>
        </w:rPr>
      </w:pPr>
      <w:r>
        <w:rPr>
          <w:sz w:val="28"/>
          <w:szCs w:val="28"/>
        </w:rPr>
        <w:t>2</w:t>
      </w:r>
      <w:r w:rsidR="0038058F" w:rsidRPr="00370CAB">
        <w:rPr>
          <w:sz w:val="28"/>
          <w:szCs w:val="28"/>
        </w:rPr>
        <w:t xml:space="preserve">. </w:t>
      </w:r>
      <w:r w:rsidR="00982BC5" w:rsidRPr="00982BC5">
        <w:rPr>
          <w:sz w:val="28"/>
          <w:szCs w:val="28"/>
        </w:rPr>
        <w:t>Обнародовать настоящее решение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Раздольненского района Республики Крым (http:/berezovkassovet.ru/, регистрация в качестве сетевого издания Эл № ФС77-82823 от 04.03.2022 г.).</w:t>
      </w:r>
    </w:p>
    <w:p w:rsidR="00FD659F" w:rsidRPr="00525A59" w:rsidRDefault="00FD659F" w:rsidP="00FD659F">
      <w:pPr>
        <w:jc w:val="both"/>
        <w:rPr>
          <w:rFonts w:eastAsia="Calibri"/>
          <w:sz w:val="28"/>
          <w:szCs w:val="28"/>
        </w:rPr>
      </w:pPr>
      <w:r w:rsidRPr="00525A59">
        <w:rPr>
          <w:sz w:val="28"/>
          <w:szCs w:val="28"/>
          <w:lang w:eastAsia="en-US"/>
        </w:rPr>
        <w:t>3.</w:t>
      </w:r>
      <w:r w:rsidRPr="00525A59">
        <w:rPr>
          <w:rFonts w:eastAsia="Calibri"/>
          <w:sz w:val="28"/>
          <w:szCs w:val="28"/>
        </w:rPr>
        <w:t xml:space="preserve"> Настоящее решение вступает в силу с момента официального обнародования.</w:t>
      </w:r>
    </w:p>
    <w:p w:rsidR="00FD659F" w:rsidRPr="00525A59" w:rsidRDefault="00FD659F" w:rsidP="00FD659F">
      <w:pPr>
        <w:jc w:val="both"/>
        <w:rPr>
          <w:rFonts w:cs="Arial"/>
          <w:sz w:val="28"/>
          <w:szCs w:val="28"/>
        </w:rPr>
      </w:pPr>
      <w:r w:rsidRPr="00525A59">
        <w:rPr>
          <w:rFonts w:cs="Arial"/>
          <w:sz w:val="28"/>
          <w:szCs w:val="28"/>
        </w:rPr>
        <w:t xml:space="preserve">4. Контроль за выполнением настоящего решения возложить на председателя </w:t>
      </w:r>
      <w:r w:rsidR="00D23AD3">
        <w:rPr>
          <w:rFonts w:cs="Arial"/>
          <w:sz w:val="28"/>
          <w:szCs w:val="28"/>
        </w:rPr>
        <w:t>Берез</w:t>
      </w:r>
      <w:r w:rsidRPr="00525A59">
        <w:rPr>
          <w:rFonts w:cs="Arial"/>
          <w:sz w:val="28"/>
          <w:szCs w:val="28"/>
        </w:rPr>
        <w:t xml:space="preserve">овского сельского совета - главу Администрации </w:t>
      </w:r>
      <w:r w:rsidR="00D23AD3">
        <w:rPr>
          <w:rFonts w:cs="Arial"/>
          <w:sz w:val="28"/>
          <w:szCs w:val="28"/>
        </w:rPr>
        <w:t>Берез</w:t>
      </w:r>
      <w:r w:rsidRPr="00525A59">
        <w:rPr>
          <w:rFonts w:cs="Arial"/>
          <w:sz w:val="28"/>
          <w:szCs w:val="28"/>
        </w:rPr>
        <w:t>овского сельского поселения.</w:t>
      </w:r>
    </w:p>
    <w:p w:rsidR="001B62A7" w:rsidRPr="00B845F4" w:rsidRDefault="001B62A7" w:rsidP="001B62A7">
      <w:pPr>
        <w:tabs>
          <w:tab w:val="left" w:pos="1040"/>
          <w:tab w:val="left" w:pos="1985"/>
          <w:tab w:val="left" w:pos="7655"/>
        </w:tabs>
        <w:suppressAutoHyphens/>
        <w:overflowPunct w:val="0"/>
        <w:autoSpaceDN/>
        <w:adjustRightInd/>
        <w:spacing w:line="237" w:lineRule="auto"/>
        <w:jc w:val="both"/>
        <w:rPr>
          <w:rFonts w:eastAsia="Times New Roman"/>
          <w:sz w:val="28"/>
          <w:szCs w:val="28"/>
          <w:lang w:eastAsia="en-US"/>
        </w:rPr>
      </w:pPr>
    </w:p>
    <w:p w:rsidR="001B62A7" w:rsidRPr="00B845F4" w:rsidRDefault="001B62A7" w:rsidP="001B62A7">
      <w:pPr>
        <w:numPr>
          <w:ilvl w:val="0"/>
          <w:numId w:val="1"/>
        </w:numPr>
        <w:jc w:val="both"/>
        <w:rPr>
          <w:sz w:val="28"/>
          <w:szCs w:val="28"/>
        </w:rPr>
      </w:pPr>
      <w:r w:rsidRPr="00B845F4">
        <w:rPr>
          <w:sz w:val="28"/>
          <w:szCs w:val="28"/>
        </w:rPr>
        <w:t xml:space="preserve">Председатель </w:t>
      </w:r>
      <w:r w:rsidR="00D23AD3">
        <w:rPr>
          <w:sz w:val="28"/>
          <w:szCs w:val="28"/>
        </w:rPr>
        <w:t>Берез</w:t>
      </w:r>
      <w:r w:rsidRPr="00B845F4">
        <w:rPr>
          <w:sz w:val="28"/>
          <w:szCs w:val="28"/>
        </w:rPr>
        <w:t>овского сельского</w:t>
      </w:r>
    </w:p>
    <w:p w:rsidR="001B62A7" w:rsidRPr="00B845F4" w:rsidRDefault="001B62A7" w:rsidP="001B62A7">
      <w:pPr>
        <w:jc w:val="both"/>
        <w:rPr>
          <w:sz w:val="28"/>
          <w:szCs w:val="28"/>
        </w:rPr>
      </w:pPr>
      <w:r w:rsidRPr="00B845F4">
        <w:rPr>
          <w:sz w:val="28"/>
          <w:szCs w:val="28"/>
        </w:rPr>
        <w:t>совета- глава Администрации</w:t>
      </w:r>
    </w:p>
    <w:p w:rsidR="008D2E18" w:rsidRPr="00CC165D" w:rsidRDefault="00D23AD3" w:rsidP="00CC165D">
      <w:pPr>
        <w:numPr>
          <w:ilvl w:val="0"/>
          <w:numId w:val="1"/>
        </w:numPr>
        <w:rPr>
          <w:b/>
          <w:color w:val="FF0000"/>
          <w:sz w:val="28"/>
          <w:szCs w:val="28"/>
        </w:rPr>
      </w:pPr>
      <w:r>
        <w:rPr>
          <w:sz w:val="28"/>
          <w:szCs w:val="28"/>
        </w:rPr>
        <w:t>Берез</w:t>
      </w:r>
      <w:r w:rsidR="001B62A7" w:rsidRPr="00815ECE">
        <w:rPr>
          <w:sz w:val="28"/>
          <w:szCs w:val="28"/>
        </w:rPr>
        <w:t xml:space="preserve">овского сельского поселения </w:t>
      </w:r>
      <w:r w:rsidR="001B62A7" w:rsidRPr="00815ECE">
        <w:rPr>
          <w:sz w:val="28"/>
          <w:szCs w:val="28"/>
        </w:rPr>
        <w:tab/>
      </w:r>
      <w:r w:rsidR="008D2E18">
        <w:rPr>
          <w:sz w:val="28"/>
          <w:szCs w:val="28"/>
        </w:rPr>
        <w:tab/>
      </w:r>
      <w:r w:rsidR="008D2E18">
        <w:rPr>
          <w:sz w:val="28"/>
          <w:szCs w:val="28"/>
        </w:rPr>
        <w:tab/>
      </w:r>
      <w:r w:rsidR="008D2E18">
        <w:rPr>
          <w:sz w:val="28"/>
          <w:szCs w:val="28"/>
        </w:rPr>
        <w:tab/>
      </w:r>
      <w:r w:rsidR="00815ECE">
        <w:rPr>
          <w:sz w:val="28"/>
          <w:szCs w:val="28"/>
        </w:rPr>
        <w:tab/>
      </w:r>
      <w:r w:rsidR="00982BC5">
        <w:rPr>
          <w:sz w:val="28"/>
          <w:szCs w:val="28"/>
        </w:rPr>
        <w:tab/>
      </w:r>
      <w:r w:rsidR="00982BC5">
        <w:rPr>
          <w:sz w:val="28"/>
          <w:szCs w:val="28"/>
        </w:rPr>
        <w:tab/>
      </w:r>
      <w:proofErr w:type="spellStart"/>
      <w:r w:rsidR="00982BC5">
        <w:rPr>
          <w:sz w:val="28"/>
          <w:szCs w:val="28"/>
        </w:rPr>
        <w:t>А.Б.Назар</w:t>
      </w:r>
      <w:proofErr w:type="spellEnd"/>
    </w:p>
    <w:sectPr w:rsidR="008D2E18" w:rsidRPr="00CC165D" w:rsidSect="00F22842">
      <w:pgSz w:w="11905" w:h="16837"/>
      <w:pgMar w:top="1134" w:right="567"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CC22B9A"/>
    <w:multiLevelType w:val="multilevel"/>
    <w:tmpl w:val="ACCC7A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C2697F"/>
    <w:multiLevelType w:val="multilevel"/>
    <w:tmpl w:val="F20C6A94"/>
    <w:lvl w:ilvl="0">
      <w:start w:val="1"/>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301A11D9"/>
    <w:multiLevelType w:val="hybridMultilevel"/>
    <w:tmpl w:val="30DAA5E2"/>
    <w:lvl w:ilvl="0" w:tplc="AB5C6CD2">
      <w:start w:val="1"/>
      <w:numFmt w:val="decimal"/>
      <w:lvlText w:val="%1."/>
      <w:lvlJc w:val="left"/>
      <w:pPr>
        <w:ind w:left="600" w:hanging="375"/>
      </w:pPr>
      <w:rPr>
        <w:rFonts w:eastAsia="Arial Unicode MS" w:hint="default"/>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4AA603F0"/>
    <w:multiLevelType w:val="hybridMultilevel"/>
    <w:tmpl w:val="6F44E84A"/>
    <w:lvl w:ilvl="0" w:tplc="A2620190">
      <w:start w:val="1"/>
      <w:numFmt w:val="decimal"/>
      <w:lvlText w:val="%1."/>
      <w:lvlJc w:val="left"/>
      <w:pPr>
        <w:ind w:left="428" w:hanging="360"/>
      </w:pPr>
      <w:rPr>
        <w:rFonts w:eastAsia="Arial Unicode MS" w:hint="default"/>
        <w:color w:val="00000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5" w15:restartNumberingAfterBreak="0">
    <w:nsid w:val="4BF243E4"/>
    <w:multiLevelType w:val="multilevel"/>
    <w:tmpl w:val="ACCC7A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C830EA"/>
    <w:multiLevelType w:val="multilevel"/>
    <w:tmpl w:val="9B7EBC24"/>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Zero"/>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5A9713EE"/>
    <w:multiLevelType w:val="multilevel"/>
    <w:tmpl w:val="7CFE7FA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04A3339"/>
    <w:multiLevelType w:val="multilevel"/>
    <w:tmpl w:val="9176C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9627ED"/>
    <w:multiLevelType w:val="hybridMultilevel"/>
    <w:tmpl w:val="071E8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1"/>
  </w:num>
  <w:num w:numId="6">
    <w:abstractNumId w:val="4"/>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E50E95"/>
    <w:rsid w:val="00016B3F"/>
    <w:rsid w:val="0002320A"/>
    <w:rsid w:val="0003041A"/>
    <w:rsid w:val="00034CF4"/>
    <w:rsid w:val="00046C96"/>
    <w:rsid w:val="00056DB6"/>
    <w:rsid w:val="00062A40"/>
    <w:rsid w:val="000669C7"/>
    <w:rsid w:val="00071D09"/>
    <w:rsid w:val="00082AB3"/>
    <w:rsid w:val="000B66AA"/>
    <w:rsid w:val="000D7568"/>
    <w:rsid w:val="00100493"/>
    <w:rsid w:val="00110F1B"/>
    <w:rsid w:val="00112759"/>
    <w:rsid w:val="00114380"/>
    <w:rsid w:val="00115D70"/>
    <w:rsid w:val="00147492"/>
    <w:rsid w:val="001546A3"/>
    <w:rsid w:val="00155D20"/>
    <w:rsid w:val="00156D46"/>
    <w:rsid w:val="0016200F"/>
    <w:rsid w:val="00163FCB"/>
    <w:rsid w:val="00164693"/>
    <w:rsid w:val="00176F24"/>
    <w:rsid w:val="001B62A7"/>
    <w:rsid w:val="001B7268"/>
    <w:rsid w:val="001C78F0"/>
    <w:rsid w:val="001F2B0A"/>
    <w:rsid w:val="00227ED3"/>
    <w:rsid w:val="00262619"/>
    <w:rsid w:val="002628CF"/>
    <w:rsid w:val="002652AB"/>
    <w:rsid w:val="0028133A"/>
    <w:rsid w:val="002A1EBA"/>
    <w:rsid w:val="002A34E7"/>
    <w:rsid w:val="002D074D"/>
    <w:rsid w:val="002E21E0"/>
    <w:rsid w:val="002E4BA6"/>
    <w:rsid w:val="002F4DF9"/>
    <w:rsid w:val="002F79E5"/>
    <w:rsid w:val="00314BEF"/>
    <w:rsid w:val="0033264D"/>
    <w:rsid w:val="00370CAB"/>
    <w:rsid w:val="00377A9A"/>
    <w:rsid w:val="0038058F"/>
    <w:rsid w:val="00383574"/>
    <w:rsid w:val="003B1724"/>
    <w:rsid w:val="003E4275"/>
    <w:rsid w:val="003F3834"/>
    <w:rsid w:val="00404464"/>
    <w:rsid w:val="00425050"/>
    <w:rsid w:val="00426CAD"/>
    <w:rsid w:val="00446F3B"/>
    <w:rsid w:val="00476998"/>
    <w:rsid w:val="00482B33"/>
    <w:rsid w:val="004877D3"/>
    <w:rsid w:val="004A37D4"/>
    <w:rsid w:val="004B34C2"/>
    <w:rsid w:val="004D5AE7"/>
    <w:rsid w:val="004F6901"/>
    <w:rsid w:val="0054230F"/>
    <w:rsid w:val="00577B31"/>
    <w:rsid w:val="005B2519"/>
    <w:rsid w:val="005B50BB"/>
    <w:rsid w:val="00625DA0"/>
    <w:rsid w:val="006547BC"/>
    <w:rsid w:val="00656427"/>
    <w:rsid w:val="00663669"/>
    <w:rsid w:val="006A06A3"/>
    <w:rsid w:val="006C1FE1"/>
    <w:rsid w:val="006F631F"/>
    <w:rsid w:val="00704B36"/>
    <w:rsid w:val="00726725"/>
    <w:rsid w:val="00741A3E"/>
    <w:rsid w:val="0074613E"/>
    <w:rsid w:val="00771219"/>
    <w:rsid w:val="0077524F"/>
    <w:rsid w:val="00782859"/>
    <w:rsid w:val="0079036A"/>
    <w:rsid w:val="00794376"/>
    <w:rsid w:val="007A3EF3"/>
    <w:rsid w:val="007B43C3"/>
    <w:rsid w:val="007B5B3E"/>
    <w:rsid w:val="00815ECE"/>
    <w:rsid w:val="00820AF8"/>
    <w:rsid w:val="0082309F"/>
    <w:rsid w:val="00825323"/>
    <w:rsid w:val="008333FB"/>
    <w:rsid w:val="0083526C"/>
    <w:rsid w:val="00860E07"/>
    <w:rsid w:val="00886CC2"/>
    <w:rsid w:val="008D2E18"/>
    <w:rsid w:val="008E3FDB"/>
    <w:rsid w:val="00902B60"/>
    <w:rsid w:val="00914C41"/>
    <w:rsid w:val="009710A4"/>
    <w:rsid w:val="00982BC5"/>
    <w:rsid w:val="00992BDC"/>
    <w:rsid w:val="009A1E9D"/>
    <w:rsid w:val="009A41F8"/>
    <w:rsid w:val="009C39CF"/>
    <w:rsid w:val="009E725E"/>
    <w:rsid w:val="00A17522"/>
    <w:rsid w:val="00A267DC"/>
    <w:rsid w:val="00A3425F"/>
    <w:rsid w:val="00A34663"/>
    <w:rsid w:val="00A41571"/>
    <w:rsid w:val="00A43741"/>
    <w:rsid w:val="00A6317C"/>
    <w:rsid w:val="00A737DA"/>
    <w:rsid w:val="00AA14D4"/>
    <w:rsid w:val="00AA209E"/>
    <w:rsid w:val="00AA537D"/>
    <w:rsid w:val="00B022AD"/>
    <w:rsid w:val="00B248B5"/>
    <w:rsid w:val="00B60AB8"/>
    <w:rsid w:val="00B6709F"/>
    <w:rsid w:val="00B71204"/>
    <w:rsid w:val="00B8266F"/>
    <w:rsid w:val="00BA4C36"/>
    <w:rsid w:val="00BB2EEF"/>
    <w:rsid w:val="00BD23E6"/>
    <w:rsid w:val="00BD2BBE"/>
    <w:rsid w:val="00BF3F30"/>
    <w:rsid w:val="00C05156"/>
    <w:rsid w:val="00C05520"/>
    <w:rsid w:val="00C70101"/>
    <w:rsid w:val="00C90BFE"/>
    <w:rsid w:val="00C9266C"/>
    <w:rsid w:val="00CB4581"/>
    <w:rsid w:val="00CC165D"/>
    <w:rsid w:val="00CC76D0"/>
    <w:rsid w:val="00CD17FF"/>
    <w:rsid w:val="00D020E1"/>
    <w:rsid w:val="00D23AD3"/>
    <w:rsid w:val="00D33915"/>
    <w:rsid w:val="00D35789"/>
    <w:rsid w:val="00D36BA7"/>
    <w:rsid w:val="00D44D6F"/>
    <w:rsid w:val="00DD1CBA"/>
    <w:rsid w:val="00DD502D"/>
    <w:rsid w:val="00DF4516"/>
    <w:rsid w:val="00E04367"/>
    <w:rsid w:val="00E33513"/>
    <w:rsid w:val="00E50E95"/>
    <w:rsid w:val="00E52361"/>
    <w:rsid w:val="00E86ED0"/>
    <w:rsid w:val="00EA51D7"/>
    <w:rsid w:val="00EB5EF1"/>
    <w:rsid w:val="00ED2781"/>
    <w:rsid w:val="00F22842"/>
    <w:rsid w:val="00F23165"/>
    <w:rsid w:val="00F31738"/>
    <w:rsid w:val="00F420C6"/>
    <w:rsid w:val="00F50146"/>
    <w:rsid w:val="00F55F49"/>
    <w:rsid w:val="00F56A3B"/>
    <w:rsid w:val="00F56D69"/>
    <w:rsid w:val="00F60520"/>
    <w:rsid w:val="00F62C0D"/>
    <w:rsid w:val="00F7097B"/>
    <w:rsid w:val="00F871FC"/>
    <w:rsid w:val="00FD6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1F4AB-7DFD-47FA-B95E-C41FC4C7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A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E50E95"/>
    <w:pPr>
      <w:spacing w:line="264" w:lineRule="exact"/>
      <w:jc w:val="both"/>
    </w:pPr>
  </w:style>
  <w:style w:type="paragraph" w:customStyle="1" w:styleId="Style11">
    <w:name w:val="Style11"/>
    <w:basedOn w:val="a"/>
    <w:uiPriority w:val="99"/>
    <w:rsid w:val="00E50E95"/>
    <w:pPr>
      <w:spacing w:line="264" w:lineRule="exact"/>
      <w:jc w:val="both"/>
    </w:pPr>
  </w:style>
  <w:style w:type="paragraph" w:customStyle="1" w:styleId="Style12">
    <w:name w:val="Style12"/>
    <w:basedOn w:val="a"/>
    <w:uiPriority w:val="99"/>
    <w:rsid w:val="00E50E95"/>
  </w:style>
  <w:style w:type="paragraph" w:customStyle="1" w:styleId="Style16">
    <w:name w:val="Style16"/>
    <w:basedOn w:val="a"/>
    <w:uiPriority w:val="99"/>
    <w:rsid w:val="00E50E95"/>
    <w:pPr>
      <w:spacing w:line="277" w:lineRule="exact"/>
      <w:jc w:val="center"/>
    </w:pPr>
  </w:style>
  <w:style w:type="paragraph" w:customStyle="1" w:styleId="Style20">
    <w:name w:val="Style20"/>
    <w:basedOn w:val="a"/>
    <w:uiPriority w:val="99"/>
    <w:rsid w:val="00E50E95"/>
    <w:pPr>
      <w:spacing w:line="264" w:lineRule="exact"/>
      <w:jc w:val="both"/>
    </w:pPr>
  </w:style>
  <w:style w:type="paragraph" w:customStyle="1" w:styleId="Style22">
    <w:name w:val="Style22"/>
    <w:basedOn w:val="a"/>
    <w:uiPriority w:val="99"/>
    <w:rsid w:val="00E50E95"/>
    <w:pPr>
      <w:spacing w:line="264" w:lineRule="exact"/>
    </w:pPr>
  </w:style>
  <w:style w:type="paragraph" w:customStyle="1" w:styleId="Style23">
    <w:name w:val="Style23"/>
    <w:basedOn w:val="a"/>
    <w:uiPriority w:val="99"/>
    <w:rsid w:val="00E50E95"/>
  </w:style>
  <w:style w:type="paragraph" w:customStyle="1" w:styleId="Style24">
    <w:name w:val="Style24"/>
    <w:basedOn w:val="a"/>
    <w:uiPriority w:val="99"/>
    <w:rsid w:val="00E50E95"/>
    <w:pPr>
      <w:spacing w:line="276" w:lineRule="exact"/>
      <w:jc w:val="center"/>
    </w:pPr>
  </w:style>
  <w:style w:type="character" w:customStyle="1" w:styleId="FontStyle33">
    <w:name w:val="Font Style33"/>
    <w:basedOn w:val="a0"/>
    <w:uiPriority w:val="99"/>
    <w:rsid w:val="00E50E95"/>
    <w:rPr>
      <w:rFonts w:ascii="Times New Roman" w:hAnsi="Times New Roman" w:cs="Times New Roman"/>
      <w:sz w:val="22"/>
      <w:szCs w:val="22"/>
    </w:rPr>
  </w:style>
  <w:style w:type="character" w:customStyle="1" w:styleId="FontStyle35">
    <w:name w:val="Font Style35"/>
    <w:basedOn w:val="a0"/>
    <w:uiPriority w:val="99"/>
    <w:rsid w:val="00E50E95"/>
    <w:rPr>
      <w:rFonts w:ascii="Times New Roman" w:hAnsi="Times New Roman" w:cs="Times New Roman"/>
      <w:sz w:val="22"/>
      <w:szCs w:val="22"/>
    </w:rPr>
  </w:style>
  <w:style w:type="paragraph" w:styleId="a3">
    <w:name w:val="No Spacing"/>
    <w:uiPriority w:val="1"/>
    <w:qFormat/>
    <w:rsid w:val="00E50E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F231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A34663"/>
    <w:pPr>
      <w:ind w:left="720"/>
      <w:contextualSpacing/>
    </w:pPr>
  </w:style>
  <w:style w:type="paragraph" w:styleId="a5">
    <w:name w:val="Balloon Text"/>
    <w:basedOn w:val="a"/>
    <w:link w:val="a6"/>
    <w:uiPriority w:val="99"/>
    <w:semiHidden/>
    <w:unhideWhenUsed/>
    <w:rsid w:val="00741A3E"/>
    <w:rPr>
      <w:rFonts w:ascii="Tahoma" w:hAnsi="Tahoma" w:cs="Tahoma"/>
      <w:sz w:val="16"/>
      <w:szCs w:val="16"/>
    </w:rPr>
  </w:style>
  <w:style w:type="character" w:customStyle="1" w:styleId="a6">
    <w:name w:val="Текст выноски Знак"/>
    <w:basedOn w:val="a0"/>
    <w:link w:val="a5"/>
    <w:uiPriority w:val="99"/>
    <w:semiHidden/>
    <w:rsid w:val="00741A3E"/>
    <w:rPr>
      <w:rFonts w:ascii="Tahoma" w:eastAsiaTheme="minorEastAsia" w:hAnsi="Tahoma" w:cs="Tahoma"/>
      <w:sz w:val="16"/>
      <w:szCs w:val="16"/>
      <w:lang w:eastAsia="ru-RU"/>
    </w:rPr>
  </w:style>
  <w:style w:type="paragraph" w:customStyle="1" w:styleId="a7">
    <w:name w:val="Базовый"/>
    <w:uiPriority w:val="99"/>
    <w:rsid w:val="000D7568"/>
    <w:pPr>
      <w:tabs>
        <w:tab w:val="left" w:pos="709"/>
      </w:tabs>
      <w:suppressAutoHyphens/>
      <w:spacing w:after="0" w:line="100" w:lineRule="atLeast"/>
    </w:pPr>
    <w:rPr>
      <w:rFonts w:ascii="Arial" w:eastAsia="Times New Roman" w:hAnsi="Arial" w:cs="Arial"/>
      <w:sz w:val="24"/>
      <w:szCs w:val="24"/>
      <w:lang w:eastAsia="ru-RU"/>
    </w:rPr>
  </w:style>
  <w:style w:type="paragraph" w:styleId="a8">
    <w:name w:val="Normal (Web)"/>
    <w:basedOn w:val="a"/>
    <w:unhideWhenUsed/>
    <w:rsid w:val="000D7568"/>
    <w:pPr>
      <w:widowControl/>
      <w:autoSpaceDE/>
      <w:autoSpaceDN/>
      <w:adjustRightInd/>
      <w:spacing w:before="100" w:beforeAutospacing="1" w:after="100" w:afterAutospacing="1"/>
    </w:pPr>
    <w:rPr>
      <w:rFonts w:eastAsia="Times New Roman"/>
    </w:rPr>
  </w:style>
  <w:style w:type="character" w:customStyle="1" w:styleId="a9">
    <w:name w:val="Основной текст_"/>
    <w:basedOn w:val="a0"/>
    <w:link w:val="2"/>
    <w:locked/>
    <w:rsid w:val="009C39CF"/>
    <w:rPr>
      <w:rFonts w:eastAsia="Times New Roman" w:hAnsi="Times New Roman" w:cs="Times New Roman"/>
      <w:sz w:val="26"/>
      <w:szCs w:val="26"/>
      <w:shd w:val="clear" w:color="auto" w:fill="FFFFFF"/>
    </w:rPr>
  </w:style>
  <w:style w:type="paragraph" w:customStyle="1" w:styleId="2">
    <w:name w:val="Основной текст2"/>
    <w:basedOn w:val="a"/>
    <w:link w:val="a9"/>
    <w:rsid w:val="009C39CF"/>
    <w:pPr>
      <w:shd w:val="clear" w:color="auto" w:fill="FFFFFF"/>
      <w:autoSpaceDE/>
      <w:autoSpaceDN/>
      <w:adjustRightInd/>
      <w:spacing w:before="180" w:after="1080" w:line="461" w:lineRule="exact"/>
      <w:jc w:val="center"/>
    </w:pPr>
    <w:rPr>
      <w:rFonts w:asciiTheme="minorHAnsi" w:eastAsia="Times New Roman"/>
      <w:sz w:val="26"/>
      <w:szCs w:val="26"/>
      <w:lang w:eastAsia="en-US"/>
    </w:rPr>
  </w:style>
  <w:style w:type="paragraph" w:customStyle="1" w:styleId="s1">
    <w:name w:val="s_1"/>
    <w:basedOn w:val="a"/>
    <w:rsid w:val="00071D09"/>
    <w:pPr>
      <w:widowControl/>
      <w:autoSpaceDE/>
      <w:autoSpaceDN/>
      <w:adjustRightInd/>
      <w:spacing w:before="100" w:beforeAutospacing="1" w:after="100" w:afterAutospacing="1"/>
    </w:pPr>
    <w:rPr>
      <w:rFonts w:eastAsia="Times New Roman"/>
    </w:rPr>
  </w:style>
  <w:style w:type="paragraph" w:customStyle="1" w:styleId="ConsPlusNormal">
    <w:name w:val="ConsPlusNormal"/>
    <w:link w:val="ConsPlusNormal1"/>
    <w:qFormat/>
    <w:rsid w:val="001004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 Знак1"/>
    <w:link w:val="ConsPlusNormal"/>
    <w:rsid w:val="00100493"/>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546A3"/>
    <w:rPr>
      <w:rFonts w:ascii="Times New Roman" w:eastAsia="Times New Roman" w:hAnsi="Times New Roman" w:cs="Times New Roman"/>
      <w:sz w:val="28"/>
      <w:szCs w:val="28"/>
      <w:shd w:val="clear" w:color="auto" w:fill="FFFFFF"/>
    </w:rPr>
  </w:style>
  <w:style w:type="character" w:customStyle="1" w:styleId="22">
    <w:name w:val="Основной текст (2) + Полужирный"/>
    <w:basedOn w:val="20"/>
    <w:rsid w:val="001546A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1">
    <w:name w:val="Основной текст (2)"/>
    <w:basedOn w:val="a"/>
    <w:link w:val="20"/>
    <w:rsid w:val="001546A3"/>
    <w:pPr>
      <w:shd w:val="clear" w:color="auto" w:fill="FFFFFF"/>
      <w:autoSpaceDE/>
      <w:autoSpaceDN/>
      <w:adjustRightInd/>
      <w:spacing w:before="240" w:line="322" w:lineRule="exact"/>
      <w:ind w:hanging="360"/>
      <w:jc w:val="both"/>
    </w:pPr>
    <w:rPr>
      <w:rFonts w:eastAsia="Times New Roman"/>
      <w:sz w:val="28"/>
      <w:szCs w:val="28"/>
      <w:lang w:eastAsia="en-US"/>
    </w:rPr>
  </w:style>
  <w:style w:type="character" w:styleId="aa">
    <w:name w:val="Hyperlink"/>
    <w:basedOn w:val="a0"/>
    <w:uiPriority w:val="99"/>
    <w:semiHidden/>
    <w:unhideWhenUsed/>
    <w:rsid w:val="00A267DC"/>
    <w:rPr>
      <w:color w:val="0000FF"/>
      <w:u w:val="single"/>
    </w:rPr>
  </w:style>
  <w:style w:type="paragraph" w:customStyle="1" w:styleId="formattext">
    <w:name w:val="formattext"/>
    <w:basedOn w:val="a"/>
    <w:rsid w:val="0003041A"/>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1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F00DF-F704-4C67-81F5-9E57508D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83</cp:revision>
  <cp:lastPrinted>2023-04-12T12:04:00Z</cp:lastPrinted>
  <dcterms:created xsi:type="dcterms:W3CDTF">2022-04-14T10:50:00Z</dcterms:created>
  <dcterms:modified xsi:type="dcterms:W3CDTF">2023-04-12T12:04:00Z</dcterms:modified>
</cp:coreProperties>
</file>