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C9" w:rsidRPr="00F251C9" w:rsidRDefault="00FC1F11" w:rsidP="00F251C9">
      <w:pPr>
        <w:pStyle w:val="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FC1F11">
        <w:rPr>
          <w:sz w:val="28"/>
          <w:szCs w:val="28"/>
        </w:rPr>
        <w:t xml:space="preserve"> на тему:</w:t>
      </w:r>
      <w:r w:rsidR="00F251C9">
        <w:rPr>
          <w:color w:val="000000"/>
          <w:lang w:eastAsia="ru-RU" w:bidi="ru-RU"/>
        </w:rPr>
        <w:t xml:space="preserve"> </w:t>
      </w:r>
      <w:r w:rsidR="00F251C9" w:rsidRPr="00F251C9">
        <w:rPr>
          <w:color w:val="000000"/>
          <w:sz w:val="28"/>
          <w:szCs w:val="28"/>
          <w:lang w:eastAsia="ru-RU" w:bidi="ru-RU"/>
        </w:rPr>
        <w:t>«Об уголовной ответственности за оставление человека в опасности».</w:t>
      </w:r>
    </w:p>
    <w:p w:rsidR="00F251C9" w:rsidRPr="00F251C9" w:rsidRDefault="00F251C9" w:rsidP="00F251C9">
      <w:pPr>
        <w:pStyle w:val="1"/>
        <w:shd w:val="clear" w:color="auto" w:fill="auto"/>
        <w:spacing w:after="0" w:line="240" w:lineRule="auto"/>
        <w:ind w:left="20" w:right="23" w:firstLine="700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>Уголовный закон предусматривает ответственность за оставление человека в опасности. Данная норма закреплена в статье 125 Уголовного кодекса Российской Федерации.</w:t>
      </w:r>
    </w:p>
    <w:p w:rsidR="00F251C9" w:rsidRPr="00F251C9" w:rsidRDefault="00F251C9" w:rsidP="00F251C9">
      <w:pPr>
        <w:pStyle w:val="1"/>
        <w:shd w:val="clear" w:color="auto" w:fill="auto"/>
        <w:spacing w:after="0" w:line="240" w:lineRule="auto"/>
        <w:ind w:left="20" w:right="23" w:firstLine="700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>Оставление в опасности - это заведомое оставление без помощи лица, находящегося в опасном для жизни и здоровья состоянии и лишенного возможности принять меры к самосохранению,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:rsidR="00F251C9" w:rsidRPr="00F251C9" w:rsidRDefault="00F251C9" w:rsidP="00F251C9">
      <w:pPr>
        <w:pStyle w:val="1"/>
        <w:shd w:val="clear" w:color="auto" w:fill="auto"/>
        <w:spacing w:after="0" w:line="240" w:lineRule="auto"/>
        <w:ind w:left="20" w:right="23" w:firstLine="700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>При этом причины беспомощного состояния потерпевшего могут быть различными: старость, болезнь, малолетний возраст, состояние беременности и другие - перечень не является закрытым.</w:t>
      </w:r>
    </w:p>
    <w:p w:rsidR="00F251C9" w:rsidRPr="00F251C9" w:rsidRDefault="00F251C9" w:rsidP="00F251C9">
      <w:pPr>
        <w:pStyle w:val="1"/>
        <w:shd w:val="clear" w:color="auto" w:fill="auto"/>
        <w:spacing w:after="0" w:line="240" w:lineRule="auto"/>
        <w:ind w:left="20" w:right="23" w:firstLine="700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>Субъектом преступления является вменяемое лицо, достигшее шестнадцатилетнего возраста и обязанное заботиться о потерпевшем, находящемся в опасном состоянии, в силу закона, профессии, рода деятельности или родственных отношений.</w:t>
      </w:r>
    </w:p>
    <w:p w:rsidR="00F251C9" w:rsidRPr="00F251C9" w:rsidRDefault="00F251C9" w:rsidP="00F251C9">
      <w:pPr>
        <w:pStyle w:val="1"/>
        <w:shd w:val="clear" w:color="auto" w:fill="auto"/>
        <w:spacing w:after="0" w:line="240" w:lineRule="auto"/>
        <w:ind w:left="20" w:right="23" w:firstLine="700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>Также привлечению к уголовной ответственности подлежит лицо, которое своими предшествующим поведением само поставило потерпевшего в опасное положение и имело возможность без серьезной опасности для себя или других лиц оказать потерпевшему помощь.</w:t>
      </w:r>
    </w:p>
    <w:p w:rsidR="00F251C9" w:rsidRPr="00F251C9" w:rsidRDefault="00F251C9" w:rsidP="00F251C9">
      <w:pPr>
        <w:pStyle w:val="1"/>
        <w:shd w:val="clear" w:color="auto" w:fill="auto"/>
        <w:spacing w:after="0" w:line="240" w:lineRule="auto"/>
        <w:ind w:left="20" w:right="23" w:firstLine="700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>Преступное деяние совершается в форме бездействия, что подразумевает невыполнение без уважительной причины действий по оказанию помощи другому человеку в случае имеющейся возможности и обязанности ее оказывать. Бездействие также наказуемо в том случае, когда виновный сам поставил потерпевшего в опасное для жизни или здоровья состояние.</w:t>
      </w:r>
    </w:p>
    <w:p w:rsidR="00F251C9" w:rsidRPr="00F251C9" w:rsidRDefault="00F251C9" w:rsidP="00F251C9">
      <w:pPr>
        <w:pStyle w:val="1"/>
        <w:shd w:val="clear" w:color="auto" w:fill="auto"/>
        <w:spacing w:after="0" w:line="240" w:lineRule="auto"/>
        <w:ind w:left="20" w:right="23" w:firstLine="700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>При этом виновный осознает опасность оставления потерпевшего без помощи и желает поступить таким образом.</w:t>
      </w:r>
    </w:p>
    <w:p w:rsidR="00F251C9" w:rsidRPr="00F251C9" w:rsidRDefault="00F251C9" w:rsidP="00F251C9">
      <w:pPr>
        <w:pStyle w:val="1"/>
        <w:shd w:val="clear" w:color="auto" w:fill="auto"/>
        <w:spacing w:after="0" w:line="240" w:lineRule="auto"/>
        <w:ind w:right="23" w:firstLine="700"/>
        <w:jc w:val="left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 xml:space="preserve">Для привлечения лица к уголовной ответственности необходимо наличие одного из следующих обстоятельств: </w:t>
      </w:r>
    </w:p>
    <w:p w:rsidR="00F251C9" w:rsidRPr="00F251C9" w:rsidRDefault="00F251C9" w:rsidP="00F251C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 w:firstLine="700"/>
        <w:jc w:val="left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>виновный имел возможность оказать помощь лицу и был обязан иметь о нем заботу;</w:t>
      </w:r>
    </w:p>
    <w:p w:rsidR="00F251C9" w:rsidRPr="00F251C9" w:rsidRDefault="00F251C9" w:rsidP="00F251C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F251C9">
        <w:rPr>
          <w:color w:val="000000"/>
          <w:sz w:val="28"/>
          <w:szCs w:val="28"/>
          <w:lang w:eastAsia="ru-RU" w:bidi="ru-RU"/>
        </w:rPr>
        <w:t xml:space="preserve"> виновный сам поставил лицо в опасное для жизни и здоровья состояние. Санкция статьи 125 Уголовного кодекса Российской Федерации</w:t>
      </w:r>
      <w:r>
        <w:rPr>
          <w:sz w:val="28"/>
          <w:szCs w:val="28"/>
        </w:rPr>
        <w:t xml:space="preserve"> </w:t>
      </w:r>
      <w:r w:rsidRPr="00F251C9">
        <w:rPr>
          <w:color w:val="000000"/>
          <w:sz w:val="28"/>
          <w:szCs w:val="28"/>
          <w:lang w:eastAsia="ru-RU" w:bidi="ru-RU"/>
        </w:rPr>
        <w:t>предусматривает различные виды наказания вплоть до лишения</w:t>
      </w:r>
      <w:r w:rsidRPr="00F251C9">
        <w:rPr>
          <w:color w:val="000000"/>
          <w:sz w:val="28"/>
          <w:szCs w:val="28"/>
          <w:lang w:eastAsia="ru-RU" w:bidi="ru-RU"/>
        </w:rPr>
        <w:t xml:space="preserve"> свободы на срок до одного года</w:t>
      </w:r>
      <w:bookmarkStart w:id="0" w:name="_GoBack"/>
      <w:bookmarkEnd w:id="0"/>
    </w:p>
    <w:p w:rsidR="00F251C9" w:rsidRDefault="00F251C9" w:rsidP="00F251C9">
      <w:pPr>
        <w:pStyle w:val="1"/>
        <w:shd w:val="clear" w:color="auto" w:fill="auto"/>
        <w:spacing w:after="0" w:line="240" w:lineRule="auto"/>
        <w:ind w:right="23"/>
        <w:rPr>
          <w:color w:val="000000"/>
          <w:sz w:val="28"/>
          <w:szCs w:val="28"/>
          <w:lang w:eastAsia="ru-RU" w:bidi="ru-RU"/>
        </w:rPr>
      </w:pPr>
    </w:p>
    <w:p w:rsidR="00F251C9" w:rsidRDefault="00F251C9" w:rsidP="00F251C9">
      <w:pPr>
        <w:pStyle w:val="1"/>
        <w:shd w:val="clear" w:color="auto" w:fill="auto"/>
        <w:spacing w:after="0" w:line="240" w:lineRule="auto"/>
        <w:ind w:right="23"/>
        <w:rPr>
          <w:color w:val="000000"/>
          <w:sz w:val="28"/>
          <w:szCs w:val="28"/>
          <w:lang w:eastAsia="ru-RU" w:bidi="ru-RU"/>
        </w:rPr>
      </w:pPr>
    </w:p>
    <w:p w:rsidR="00F251C9" w:rsidRPr="00F251C9" w:rsidRDefault="00F251C9" w:rsidP="00F251C9">
      <w:pPr>
        <w:pStyle w:val="1"/>
        <w:shd w:val="clear" w:color="auto" w:fill="auto"/>
        <w:spacing w:after="0" w:line="240" w:lineRule="auto"/>
        <w:ind w:left="2832" w:right="23"/>
        <w:rPr>
          <w:sz w:val="28"/>
          <w:szCs w:val="28"/>
        </w:rPr>
        <w:sectPr w:rsidR="00F251C9" w:rsidRPr="00F251C9" w:rsidSect="00F251C9">
          <w:pgSz w:w="11909" w:h="16838"/>
          <w:pgMar w:top="2219" w:right="970" w:bottom="683" w:left="970" w:header="0" w:footer="3" w:gutter="398"/>
          <w:cols w:space="720"/>
          <w:noEndnote/>
          <w:rtlGutter/>
          <w:docGrid w:linePitch="360"/>
        </w:sectPr>
      </w:pPr>
      <w:r>
        <w:rPr>
          <w:color w:val="000000"/>
          <w:sz w:val="28"/>
          <w:szCs w:val="28"/>
          <w:lang w:eastAsia="ru-RU" w:bidi="ru-RU"/>
        </w:rPr>
        <w:t>Заместитель прокурора района  Ю.Ю.Березовиченко</w:t>
      </w:r>
    </w:p>
    <w:p w:rsidR="008979FD" w:rsidRPr="00F251C9" w:rsidRDefault="008979FD" w:rsidP="00F251C9">
      <w:pPr>
        <w:rPr>
          <w:lang w:eastAsia="en-US" w:bidi="ar-SA"/>
        </w:rPr>
      </w:pPr>
    </w:p>
    <w:sectPr w:rsidR="008979FD" w:rsidRPr="00F251C9" w:rsidSect="00F251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30F"/>
    <w:multiLevelType w:val="multilevel"/>
    <w:tmpl w:val="759C5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8"/>
    <w:rsid w:val="0003269E"/>
    <w:rsid w:val="004D1244"/>
    <w:rsid w:val="005163C1"/>
    <w:rsid w:val="00662D38"/>
    <w:rsid w:val="006E2539"/>
    <w:rsid w:val="008520DD"/>
    <w:rsid w:val="008979FD"/>
    <w:rsid w:val="00C33CCA"/>
    <w:rsid w:val="00DD220F"/>
    <w:rsid w:val="00EA06FE"/>
    <w:rsid w:val="00F251C9"/>
    <w:rsid w:val="00FA11AB"/>
    <w:rsid w:val="00FC1F11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DD-6838-485D-85BE-92C652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2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539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C33CCA"/>
    <w:pPr>
      <w:shd w:val="clear" w:color="auto" w:fill="FFFFFF"/>
      <w:spacing w:before="12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FA1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FF47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FF47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F4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2Exact">
    <w:name w:val="Подпись к картинке (2) Exact"/>
    <w:basedOn w:val="a0"/>
    <w:link w:val="20"/>
    <w:rsid w:val="004D1244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character" w:customStyle="1" w:styleId="217pt0ptExact">
    <w:name w:val="Подпись к картинке (2) + 17 pt;Полужирный;Интервал 0 pt Exact"/>
    <w:basedOn w:val="2Exact"/>
    <w:rsid w:val="004D124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ptExact">
    <w:name w:val="Подпись к картинке (2) + Интервал 0 pt Exact"/>
    <w:basedOn w:val="2Exact"/>
    <w:rsid w:val="004D1244"/>
    <w:rPr>
      <w:rFonts w:ascii="Times New Roman" w:eastAsia="Times New Roman" w:hAnsi="Times New Roman" w:cs="Times New Roman"/>
      <w:color w:val="000000"/>
      <w:spacing w:val="6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paragraph" w:customStyle="1" w:styleId="20">
    <w:name w:val="Подпись к картинке (2)"/>
    <w:basedOn w:val="a"/>
    <w:link w:val="2Exact"/>
    <w:rsid w:val="004D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2"/>
      <w:szCs w:val="12"/>
      <w:lang w:eastAsia="en-US" w:bidi="ar-SA"/>
    </w:rPr>
  </w:style>
  <w:style w:type="character" w:customStyle="1" w:styleId="7Exact">
    <w:name w:val="Основной текст (7) Exact"/>
    <w:basedOn w:val="a0"/>
    <w:link w:val="7"/>
    <w:rsid w:val="0003269E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32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2022-09-28T11:13:00Z</dcterms:created>
  <dcterms:modified xsi:type="dcterms:W3CDTF">2022-12-12T14:03:00Z</dcterms:modified>
</cp:coreProperties>
</file>