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2C" w:rsidRDefault="00E5402C" w:rsidP="00E5402C">
      <w:pPr>
        <w:jc w:val="center"/>
        <w:rPr>
          <w:bCs/>
          <w:sz w:val="16"/>
          <w:szCs w:val="16"/>
        </w:rPr>
      </w:pPr>
    </w:p>
    <w:p w:rsidR="00E5402C" w:rsidRDefault="00E5402C" w:rsidP="00E5402C">
      <w:pPr>
        <w:jc w:val="center"/>
        <w:rPr>
          <w:bCs/>
          <w:sz w:val="16"/>
          <w:szCs w:val="16"/>
        </w:rPr>
      </w:pPr>
    </w:p>
    <w:p w:rsidR="00E5402C" w:rsidRDefault="00E5402C" w:rsidP="00E5402C">
      <w:pPr>
        <w:jc w:val="center"/>
        <w:rPr>
          <w:bCs/>
          <w:sz w:val="16"/>
          <w:szCs w:val="16"/>
        </w:rPr>
      </w:pPr>
    </w:p>
    <w:p w:rsidR="00E5402C" w:rsidRDefault="00E5402C" w:rsidP="00E5402C">
      <w:pPr>
        <w:widowControl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33425" cy="800100"/>
            <wp:effectExtent l="0" t="0" r="952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402C" w:rsidRDefault="00E5402C" w:rsidP="00E5402C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E5402C" w:rsidRDefault="00E5402C" w:rsidP="00E5402C">
      <w:pPr>
        <w:widowControl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РАЗДОЛЬНЕНСКОГО РАЙОНА</w:t>
      </w:r>
    </w:p>
    <w:p w:rsidR="00E5402C" w:rsidRDefault="00E5402C" w:rsidP="00E5402C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КРЫМ</w:t>
      </w:r>
    </w:p>
    <w:p w:rsidR="00E5402C" w:rsidRDefault="00A94043" w:rsidP="00E5402C">
      <w:pPr>
        <w:widowControl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</w:t>
      </w:r>
      <w:r w:rsidR="00E31698">
        <w:rPr>
          <w:b/>
          <w:sz w:val="28"/>
          <w:szCs w:val="28"/>
          <w:lang w:eastAsia="uk-UA"/>
        </w:rPr>
        <w:t>3</w:t>
      </w:r>
      <w:r>
        <w:rPr>
          <w:b/>
          <w:sz w:val="28"/>
          <w:szCs w:val="28"/>
          <w:lang w:eastAsia="uk-UA"/>
        </w:rPr>
        <w:t xml:space="preserve"> </w:t>
      </w:r>
      <w:r w:rsidR="00E5402C">
        <w:rPr>
          <w:b/>
          <w:sz w:val="28"/>
          <w:szCs w:val="28"/>
          <w:lang w:eastAsia="uk-UA"/>
        </w:rPr>
        <w:t>заседание 2 созыва</w:t>
      </w:r>
    </w:p>
    <w:p w:rsidR="00E5402C" w:rsidRDefault="00E5402C" w:rsidP="00E5402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402C" w:rsidRDefault="00E5402C" w:rsidP="00E5402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E5402C" w:rsidRDefault="00A94043" w:rsidP="00E5402C">
      <w:pPr>
        <w:rPr>
          <w:rFonts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/>
          <w:sz w:val="28"/>
          <w:szCs w:val="28"/>
        </w:rPr>
        <w:t xml:space="preserve">01 июня </w:t>
      </w:r>
      <w:r w:rsidR="00E5402C">
        <w:rPr>
          <w:rFonts w:eastAsia="Arial Unicode MS"/>
          <w:sz w:val="28"/>
          <w:szCs w:val="28"/>
        </w:rPr>
        <w:t xml:space="preserve"> 202</w:t>
      </w:r>
      <w:r>
        <w:rPr>
          <w:rFonts w:eastAsia="Arial Unicode MS"/>
          <w:sz w:val="28"/>
          <w:szCs w:val="28"/>
        </w:rPr>
        <w:t>2</w:t>
      </w:r>
      <w:r w:rsidR="00E5402C">
        <w:rPr>
          <w:rFonts w:eastAsia="Arial Unicode MS"/>
          <w:sz w:val="28"/>
          <w:szCs w:val="28"/>
        </w:rPr>
        <w:t xml:space="preserve"> г.                     с</w:t>
      </w:r>
      <w:proofErr w:type="gramStart"/>
      <w:r w:rsidR="00E5402C">
        <w:rPr>
          <w:rFonts w:eastAsia="Arial Unicode MS"/>
          <w:sz w:val="28"/>
          <w:szCs w:val="28"/>
        </w:rPr>
        <w:t xml:space="preserve"> .</w:t>
      </w:r>
      <w:proofErr w:type="gramEnd"/>
      <w:r w:rsidR="00E5402C">
        <w:rPr>
          <w:rFonts w:eastAsia="Arial Unicode MS"/>
          <w:sz w:val="28"/>
          <w:szCs w:val="28"/>
        </w:rPr>
        <w:t xml:space="preserve"> Березовка                                     № </w:t>
      </w:r>
      <w:r w:rsidR="00E31698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79</w:t>
      </w:r>
    </w:p>
    <w:p w:rsidR="00E5402C" w:rsidRDefault="00E5402C" w:rsidP="00E5402C">
      <w:pPr>
        <w:jc w:val="center"/>
        <w:rPr>
          <w:rFonts w:eastAsia="Arial Unicode MS"/>
          <w:sz w:val="28"/>
          <w:szCs w:val="28"/>
        </w:rPr>
      </w:pPr>
    </w:p>
    <w:p w:rsidR="00C80340" w:rsidRDefault="00C80340" w:rsidP="00751810">
      <w:pPr>
        <w:suppressAutoHyphens/>
        <w:rPr>
          <w:b/>
          <w:sz w:val="26"/>
          <w:szCs w:val="26"/>
          <w:lang w:eastAsia="zh-CN"/>
        </w:rPr>
      </w:pP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«Об утверждении Положения об оплате 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труда инспектора по </w:t>
      </w:r>
      <w:r w:rsidR="003F2538" w:rsidRPr="00DC39D3">
        <w:rPr>
          <w:b/>
          <w:bCs/>
          <w:color w:val="000000"/>
          <w:sz w:val="28"/>
          <w:szCs w:val="28"/>
        </w:rPr>
        <w:t>первичному</w:t>
      </w:r>
      <w:r w:rsidR="00963E56" w:rsidRPr="00DC39D3">
        <w:rPr>
          <w:b/>
          <w:bCs/>
          <w:color w:val="000000"/>
          <w:sz w:val="28"/>
          <w:szCs w:val="28"/>
        </w:rPr>
        <w:t xml:space="preserve"> </w:t>
      </w:r>
      <w:r w:rsidR="003F2538" w:rsidRPr="00DC39D3">
        <w:rPr>
          <w:b/>
          <w:bCs/>
          <w:color w:val="000000"/>
          <w:sz w:val="28"/>
          <w:szCs w:val="28"/>
        </w:rPr>
        <w:t xml:space="preserve"> </w:t>
      </w:r>
      <w:r w:rsidRPr="00DC39D3">
        <w:rPr>
          <w:b/>
          <w:bCs/>
          <w:color w:val="000000"/>
          <w:sz w:val="28"/>
          <w:szCs w:val="28"/>
        </w:rPr>
        <w:t>учету</w:t>
      </w:r>
      <w:r w:rsidR="00DA2397" w:rsidRPr="00DC39D3">
        <w:rPr>
          <w:b/>
          <w:bCs/>
          <w:color w:val="000000"/>
          <w:sz w:val="28"/>
          <w:szCs w:val="28"/>
        </w:rPr>
        <w:t xml:space="preserve"> и бронированию военнообязанных </w:t>
      </w:r>
      <w:r w:rsidR="00DC39D3">
        <w:rPr>
          <w:b/>
          <w:bCs/>
          <w:color w:val="000000"/>
          <w:sz w:val="28"/>
          <w:szCs w:val="28"/>
        </w:rPr>
        <w:t>а</w:t>
      </w:r>
      <w:r w:rsidRPr="00DC39D3">
        <w:rPr>
          <w:b/>
          <w:bCs/>
          <w:color w:val="000000"/>
          <w:sz w:val="28"/>
          <w:szCs w:val="28"/>
        </w:rPr>
        <w:t>дминистрации  Березовского</w:t>
      </w:r>
    </w:p>
    <w:p w:rsidR="00C80340" w:rsidRDefault="00751810" w:rsidP="00C80340">
      <w:pPr>
        <w:suppressAutoHyphens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сельского поселения</w:t>
      </w:r>
      <w:r w:rsidR="00DC39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C39D3">
        <w:rPr>
          <w:b/>
          <w:bCs/>
          <w:color w:val="000000"/>
          <w:sz w:val="28"/>
          <w:szCs w:val="28"/>
        </w:rPr>
        <w:t>Раздольненского</w:t>
      </w:r>
      <w:proofErr w:type="spellEnd"/>
      <w:r w:rsidR="00DC39D3">
        <w:rPr>
          <w:b/>
          <w:bCs/>
          <w:color w:val="000000"/>
          <w:sz w:val="28"/>
          <w:szCs w:val="28"/>
        </w:rPr>
        <w:t xml:space="preserve"> района</w:t>
      </w:r>
    </w:p>
    <w:p w:rsidR="00963E56" w:rsidRDefault="00DC39D3" w:rsidP="00C80340">
      <w:pPr>
        <w:suppressAutoHyphens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Крым</w:t>
      </w:r>
      <w:r w:rsidR="00751810" w:rsidRPr="00DC39D3">
        <w:rPr>
          <w:b/>
          <w:bCs/>
          <w:color w:val="000000"/>
          <w:sz w:val="28"/>
          <w:szCs w:val="28"/>
        </w:rPr>
        <w:t xml:space="preserve"> на  20</w:t>
      </w:r>
      <w:r w:rsidR="00BE471B">
        <w:rPr>
          <w:b/>
          <w:bCs/>
          <w:color w:val="000000"/>
          <w:sz w:val="28"/>
          <w:szCs w:val="28"/>
        </w:rPr>
        <w:t>2</w:t>
      </w:r>
      <w:r w:rsidR="00E31698">
        <w:rPr>
          <w:b/>
          <w:bCs/>
          <w:color w:val="000000"/>
          <w:sz w:val="28"/>
          <w:szCs w:val="28"/>
        </w:rPr>
        <w:t>2</w:t>
      </w:r>
      <w:r w:rsidR="00751810" w:rsidRPr="00DC39D3">
        <w:rPr>
          <w:b/>
          <w:bCs/>
          <w:color w:val="000000"/>
          <w:sz w:val="28"/>
          <w:szCs w:val="28"/>
        </w:rPr>
        <w:t xml:space="preserve"> год».</w:t>
      </w:r>
    </w:p>
    <w:p w:rsidR="003C548E" w:rsidRDefault="003C548E" w:rsidP="00C80340">
      <w:pPr>
        <w:suppressAutoHyphens/>
        <w:rPr>
          <w:b/>
          <w:bCs/>
          <w:color w:val="000000"/>
          <w:sz w:val="28"/>
          <w:szCs w:val="28"/>
        </w:rPr>
      </w:pPr>
    </w:p>
    <w:p w:rsidR="00751810" w:rsidRPr="00DC39D3" w:rsidRDefault="00DC39D3" w:rsidP="00DC39D3">
      <w:pPr>
        <w:jc w:val="both"/>
        <w:rPr>
          <w:rStyle w:val="apple-converted-space"/>
          <w:sz w:val="28"/>
          <w:szCs w:val="28"/>
        </w:rPr>
      </w:pPr>
      <w:r w:rsidRPr="008917C5">
        <w:rPr>
          <w:sz w:val="28"/>
          <w:szCs w:val="28"/>
          <w:lang w:eastAsia="en-US"/>
        </w:rPr>
        <w:t xml:space="preserve">         </w:t>
      </w:r>
      <w:proofErr w:type="gramStart"/>
      <w:r w:rsidRPr="008917C5">
        <w:rPr>
          <w:sz w:val="28"/>
          <w:szCs w:val="28"/>
          <w:lang w:eastAsia="en-US"/>
        </w:rPr>
        <w:t>В соответствии 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C80340" w:rsidRPr="00C8034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1396F">
        <w:rPr>
          <w:rFonts w:eastAsia="Calibri"/>
          <w:sz w:val="28"/>
          <w:szCs w:val="28"/>
          <w:lang w:eastAsia="en-US"/>
        </w:rPr>
        <w:t xml:space="preserve">во исполнение постановления Правительства РФ от 29.04.2006 года </w:t>
      </w:r>
      <w:r w:rsidRPr="0031396F">
        <w:rPr>
          <w:rFonts w:eastAsia="Calibri"/>
          <w:sz w:val="28"/>
          <w:szCs w:val="28"/>
          <w:lang w:val="en-US" w:eastAsia="en-US"/>
        </w:rPr>
        <w:t>N</w:t>
      </w:r>
      <w:r w:rsidRPr="0031396F">
        <w:rPr>
          <w:rFonts w:eastAsia="Calibri"/>
          <w:sz w:val="28"/>
          <w:szCs w:val="28"/>
          <w:lang w:eastAsia="en-US"/>
        </w:rPr>
        <w:t>258 «О субвенциях на осуществление полномочий по первичному воинскому учету на территориях, где отсутствуют</w:t>
      </w:r>
      <w:proofErr w:type="gramEnd"/>
      <w:r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1396F">
        <w:rPr>
          <w:rFonts w:eastAsia="Calibri"/>
          <w:sz w:val="28"/>
          <w:szCs w:val="28"/>
          <w:lang w:eastAsia="en-US"/>
        </w:rPr>
        <w:t>военные комиссариаты, за счет субвенций из федерального и республиканского бюджета»,</w:t>
      </w:r>
      <w:r w:rsidR="00A94043">
        <w:rPr>
          <w:rFonts w:eastAsia="Calibri"/>
          <w:sz w:val="28"/>
          <w:szCs w:val="28"/>
          <w:lang w:eastAsia="en-US"/>
        </w:rPr>
        <w:t xml:space="preserve"> Постановлением Правительства РФ от 28.05.2022 года № 973 «Об особенностях и</w:t>
      </w:r>
      <w:r w:rsidR="001D1892">
        <w:rPr>
          <w:rFonts w:eastAsia="Calibri"/>
          <w:sz w:val="28"/>
          <w:szCs w:val="28"/>
          <w:lang w:eastAsia="en-US"/>
        </w:rPr>
        <w:t>с</w:t>
      </w:r>
      <w:r w:rsidR="00A94043">
        <w:rPr>
          <w:rFonts w:eastAsia="Calibri"/>
          <w:sz w:val="28"/>
          <w:szCs w:val="28"/>
          <w:lang w:eastAsia="en-US"/>
        </w:rPr>
        <w:t>числения</w:t>
      </w:r>
      <w:r w:rsidR="001D1892">
        <w:rPr>
          <w:rFonts w:eastAsia="Calibri"/>
          <w:sz w:val="28"/>
          <w:szCs w:val="28"/>
          <w:lang w:eastAsia="en-US"/>
        </w:rPr>
        <w:t xml:space="preserve"> и установления в 2022 году минимального размера оплаты труда и величины прожиточного минимума», </w:t>
      </w:r>
      <w:r w:rsidRPr="0031396F">
        <w:rPr>
          <w:rFonts w:eastAsia="Calibri"/>
          <w:sz w:val="28"/>
          <w:szCs w:val="28"/>
          <w:lang w:eastAsia="en-US"/>
        </w:rPr>
        <w:t xml:space="preserve">Уставом </w:t>
      </w:r>
      <w:r>
        <w:rPr>
          <w:rFonts w:eastAsia="Calibri"/>
          <w:sz w:val="28"/>
          <w:szCs w:val="28"/>
          <w:lang w:eastAsia="en-US"/>
        </w:rPr>
        <w:t>Березовского</w:t>
      </w:r>
      <w:r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31396F">
        <w:rPr>
          <w:rFonts w:eastAsia="Calibri"/>
          <w:sz w:val="28"/>
          <w:szCs w:val="28"/>
          <w:lang w:eastAsia="en-US"/>
        </w:rPr>
        <w:t xml:space="preserve"> в целях установления единого порядка оплаты труда и определения расходов на оплату труда инспектора по учету и бронированию военнообязанных, </w:t>
      </w:r>
      <w:r w:rsidR="00751810" w:rsidRPr="00DA2397">
        <w:rPr>
          <w:color w:val="000000"/>
          <w:sz w:val="26"/>
          <w:szCs w:val="26"/>
        </w:rPr>
        <w:t xml:space="preserve"> </w:t>
      </w:r>
      <w:r w:rsidR="00751810" w:rsidRPr="00DC39D3">
        <w:rPr>
          <w:color w:val="000000"/>
          <w:sz w:val="28"/>
          <w:szCs w:val="28"/>
        </w:rPr>
        <w:t>Березовский   сельский  совет</w:t>
      </w:r>
      <w:r w:rsidR="00751810" w:rsidRPr="00DC39D3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751810" w:rsidRPr="00DA2397" w:rsidRDefault="00751810" w:rsidP="00751810">
      <w:pPr>
        <w:pStyle w:val="a4"/>
        <w:shd w:val="clear" w:color="auto" w:fill="FFFFFF"/>
        <w:spacing w:after="0" w:afterAutospacing="0"/>
        <w:ind w:firstLine="720"/>
        <w:jc w:val="center"/>
        <w:rPr>
          <w:b/>
          <w:bCs/>
          <w:sz w:val="26"/>
          <w:szCs w:val="26"/>
        </w:rPr>
      </w:pPr>
      <w:r w:rsidRPr="00DA2397">
        <w:rPr>
          <w:b/>
          <w:bCs/>
          <w:color w:val="000000"/>
          <w:sz w:val="26"/>
          <w:szCs w:val="26"/>
        </w:rPr>
        <w:t>РЕШИЛ:</w:t>
      </w:r>
    </w:p>
    <w:p w:rsidR="00963E56" w:rsidRPr="00DC39D3" w:rsidRDefault="00751810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A2397">
        <w:rPr>
          <w:color w:val="000000"/>
          <w:sz w:val="26"/>
          <w:szCs w:val="26"/>
        </w:rPr>
        <w:t xml:space="preserve">         </w:t>
      </w:r>
      <w:r w:rsidRPr="00DC39D3">
        <w:rPr>
          <w:color w:val="000000"/>
          <w:sz w:val="28"/>
          <w:szCs w:val="28"/>
        </w:rPr>
        <w:t>1.</w:t>
      </w:r>
      <w:r w:rsidR="009610AB">
        <w:rPr>
          <w:color w:val="000000"/>
          <w:sz w:val="28"/>
          <w:szCs w:val="28"/>
        </w:rPr>
        <w:t>Утвердить</w:t>
      </w:r>
      <w:r w:rsidRPr="00DC39D3">
        <w:rPr>
          <w:color w:val="000000"/>
          <w:sz w:val="28"/>
          <w:szCs w:val="28"/>
        </w:rPr>
        <w:t xml:space="preserve"> Положение об оплате труда 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</w:t>
      </w:r>
      <w:r w:rsidR="003C548E">
        <w:rPr>
          <w:color w:val="000000"/>
          <w:sz w:val="28"/>
          <w:szCs w:val="28"/>
        </w:rPr>
        <w:t xml:space="preserve"> </w:t>
      </w:r>
      <w:r w:rsidR="004A48A7">
        <w:rPr>
          <w:color w:val="000000"/>
          <w:sz w:val="28"/>
          <w:szCs w:val="28"/>
        </w:rPr>
        <w:t>Республики Крым</w:t>
      </w:r>
      <w:r w:rsidR="00C80340">
        <w:rPr>
          <w:color w:val="000000"/>
          <w:sz w:val="28"/>
          <w:szCs w:val="28"/>
        </w:rPr>
        <w:t xml:space="preserve"> на 20</w:t>
      </w:r>
      <w:r w:rsidR="00BE471B">
        <w:rPr>
          <w:color w:val="000000"/>
          <w:sz w:val="28"/>
          <w:szCs w:val="28"/>
        </w:rPr>
        <w:t>2</w:t>
      </w:r>
      <w:r w:rsidR="000F065A">
        <w:rPr>
          <w:color w:val="000000"/>
          <w:sz w:val="28"/>
          <w:szCs w:val="28"/>
        </w:rPr>
        <w:t>2</w:t>
      </w:r>
      <w:r w:rsidR="00C80340">
        <w:rPr>
          <w:color w:val="000000"/>
          <w:sz w:val="28"/>
          <w:szCs w:val="28"/>
        </w:rPr>
        <w:t xml:space="preserve"> год</w:t>
      </w:r>
      <w:r w:rsidR="00E171F3">
        <w:rPr>
          <w:color w:val="000000"/>
          <w:sz w:val="28"/>
          <w:szCs w:val="28"/>
        </w:rPr>
        <w:t>.</w:t>
      </w:r>
    </w:p>
    <w:p w:rsidR="00963E56" w:rsidRDefault="00963E56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</w:t>
      </w:r>
      <w:r w:rsidR="00E171F3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. Утвердить  штатное расписание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="003C548E">
        <w:rPr>
          <w:color w:val="000000"/>
          <w:sz w:val="28"/>
          <w:szCs w:val="28"/>
        </w:rPr>
        <w:t xml:space="preserve"> с 01.0</w:t>
      </w:r>
      <w:r w:rsidR="001D1892">
        <w:rPr>
          <w:color w:val="000000"/>
          <w:sz w:val="28"/>
          <w:szCs w:val="28"/>
        </w:rPr>
        <w:t>6</w:t>
      </w:r>
      <w:r w:rsidR="003C548E"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</w:t>
      </w:r>
      <w:r w:rsidR="000F065A">
        <w:rPr>
          <w:color w:val="000000"/>
          <w:sz w:val="28"/>
          <w:szCs w:val="28"/>
        </w:rPr>
        <w:t>2</w:t>
      </w:r>
      <w:r w:rsidR="003C548E">
        <w:rPr>
          <w:color w:val="000000"/>
          <w:sz w:val="28"/>
          <w:szCs w:val="28"/>
        </w:rPr>
        <w:t>г</w:t>
      </w:r>
      <w:r w:rsidR="00E171F3">
        <w:rPr>
          <w:color w:val="000000"/>
          <w:sz w:val="28"/>
          <w:szCs w:val="28"/>
        </w:rPr>
        <w:t>.</w:t>
      </w:r>
    </w:p>
    <w:p w:rsidR="009610AB" w:rsidRPr="00DC39D3" w:rsidRDefault="003C548E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9610AB">
        <w:rPr>
          <w:color w:val="000000"/>
          <w:sz w:val="28"/>
          <w:szCs w:val="28"/>
        </w:rPr>
        <w:t>3.Решение №</w:t>
      </w:r>
      <w:r>
        <w:rPr>
          <w:color w:val="000000"/>
          <w:sz w:val="28"/>
          <w:szCs w:val="28"/>
        </w:rPr>
        <w:t xml:space="preserve"> </w:t>
      </w:r>
      <w:r w:rsidR="001D1892">
        <w:rPr>
          <w:color w:val="000000"/>
          <w:sz w:val="28"/>
          <w:szCs w:val="28"/>
        </w:rPr>
        <w:t>208</w:t>
      </w:r>
      <w:r w:rsidR="009610AB">
        <w:rPr>
          <w:color w:val="000000"/>
          <w:sz w:val="28"/>
          <w:szCs w:val="28"/>
        </w:rPr>
        <w:t xml:space="preserve"> от </w:t>
      </w:r>
      <w:r w:rsidR="001D1892">
        <w:rPr>
          <w:color w:val="000000"/>
          <w:sz w:val="28"/>
          <w:szCs w:val="28"/>
        </w:rPr>
        <w:t>29</w:t>
      </w:r>
      <w:r w:rsidR="009610AB">
        <w:rPr>
          <w:color w:val="000000"/>
          <w:sz w:val="28"/>
          <w:szCs w:val="28"/>
        </w:rPr>
        <w:t>.</w:t>
      </w:r>
      <w:r w:rsidR="000F065A">
        <w:rPr>
          <w:color w:val="000000"/>
          <w:sz w:val="28"/>
          <w:szCs w:val="28"/>
        </w:rPr>
        <w:t>0</w:t>
      </w:r>
      <w:r w:rsidR="001D1892">
        <w:rPr>
          <w:color w:val="000000"/>
          <w:sz w:val="28"/>
          <w:szCs w:val="28"/>
        </w:rPr>
        <w:t>9</w:t>
      </w:r>
      <w:r w:rsidR="009610AB">
        <w:rPr>
          <w:color w:val="000000"/>
          <w:sz w:val="28"/>
          <w:szCs w:val="28"/>
        </w:rPr>
        <w:t>.20</w:t>
      </w:r>
      <w:r w:rsidR="009667BE">
        <w:rPr>
          <w:color w:val="000000"/>
          <w:sz w:val="28"/>
          <w:szCs w:val="28"/>
        </w:rPr>
        <w:t>2</w:t>
      </w:r>
      <w:r w:rsidR="001D1892">
        <w:rPr>
          <w:color w:val="000000"/>
          <w:sz w:val="28"/>
          <w:szCs w:val="28"/>
        </w:rPr>
        <w:t>1</w:t>
      </w:r>
      <w:r w:rsidR="009610AB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«Об утверждении Положения об оплате труда инспектора по первичному учету и бронированию военнообязанных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на 20</w:t>
      </w:r>
      <w:r w:rsidR="00926D17">
        <w:rPr>
          <w:color w:val="000000"/>
          <w:sz w:val="28"/>
          <w:szCs w:val="28"/>
        </w:rPr>
        <w:t>2</w:t>
      </w:r>
      <w:r w:rsidR="001D189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год» считать утратившим силу с 01.0</w:t>
      </w:r>
      <w:r w:rsidR="001D189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</w:t>
      </w:r>
      <w:r w:rsidR="009667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751810" w:rsidRDefault="00751810" w:rsidP="003C548E">
      <w:pPr>
        <w:pStyle w:val="a4"/>
        <w:shd w:val="clear" w:color="auto" w:fill="FFFFFF"/>
        <w:tabs>
          <w:tab w:val="left" w:pos="567"/>
        </w:tabs>
        <w:spacing w:after="0" w:afterAutospacing="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          </w:t>
      </w:r>
      <w:r w:rsidR="003C548E">
        <w:rPr>
          <w:color w:val="000000"/>
          <w:sz w:val="28"/>
          <w:szCs w:val="28"/>
        </w:rPr>
        <w:t>4</w:t>
      </w:r>
      <w:r w:rsidRPr="00DC39D3">
        <w:rPr>
          <w:color w:val="000000"/>
          <w:sz w:val="28"/>
          <w:szCs w:val="28"/>
        </w:rPr>
        <w:t>. Настоящее решение вступает в силу с 01.0</w:t>
      </w:r>
      <w:r w:rsidR="001D1892">
        <w:rPr>
          <w:color w:val="000000"/>
          <w:sz w:val="28"/>
          <w:szCs w:val="28"/>
        </w:rPr>
        <w:t>6</w:t>
      </w:r>
      <w:r w:rsidRPr="00DC39D3">
        <w:rPr>
          <w:color w:val="000000"/>
          <w:sz w:val="28"/>
          <w:szCs w:val="28"/>
        </w:rPr>
        <w:t>.20</w:t>
      </w:r>
      <w:r w:rsidR="00BE471B">
        <w:rPr>
          <w:color w:val="000000"/>
          <w:sz w:val="28"/>
          <w:szCs w:val="28"/>
        </w:rPr>
        <w:t>2</w:t>
      </w:r>
      <w:r w:rsidR="009667BE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 года.</w:t>
      </w:r>
    </w:p>
    <w:p w:rsidR="003C548E" w:rsidRDefault="003C548E" w:rsidP="003C548E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C548E" w:rsidRDefault="003C548E" w:rsidP="003C548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Pr="00164077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</w:t>
      </w:r>
    </w:p>
    <w:p w:rsidR="003C548E" w:rsidRDefault="003C548E" w:rsidP="003C548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</w:rPr>
        <w:t xml:space="preserve"> ( http://berezovkassovet.ru/</w:t>
      </w:r>
      <w:proofErr w:type="gramStart"/>
      <w:r w:rsidRPr="00164077">
        <w:rPr>
          <w:sz w:val="28"/>
          <w:szCs w:val="28"/>
        </w:rPr>
        <w:t xml:space="preserve"> )</w:t>
      </w:r>
      <w:proofErr w:type="gramEnd"/>
      <w:r w:rsidRPr="00164077">
        <w:rPr>
          <w:sz w:val="28"/>
          <w:szCs w:val="28"/>
        </w:rPr>
        <w:t xml:space="preserve"> </w:t>
      </w:r>
    </w:p>
    <w:p w:rsidR="003C548E" w:rsidRPr="00DC39D3" w:rsidRDefault="003C548E" w:rsidP="00751810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751810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1810" w:rsidRPr="00DC39D3">
        <w:rPr>
          <w:color w:val="000000"/>
          <w:sz w:val="28"/>
          <w:szCs w:val="28"/>
        </w:rPr>
        <w:t xml:space="preserve">. </w:t>
      </w:r>
      <w:proofErr w:type="gramStart"/>
      <w:r w:rsidR="00751810" w:rsidRPr="00DC39D3"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настоя</w:t>
      </w:r>
      <w:r w:rsidR="001D1892">
        <w:rPr>
          <w:color w:val="000000"/>
          <w:sz w:val="28"/>
          <w:szCs w:val="28"/>
        </w:rPr>
        <w:t>щ</w:t>
      </w:r>
      <w:bookmarkStart w:id="0" w:name="_GoBack"/>
      <w:bookmarkEnd w:id="0"/>
      <w:r>
        <w:rPr>
          <w:color w:val="000000"/>
          <w:sz w:val="28"/>
          <w:szCs w:val="28"/>
        </w:rPr>
        <w:t>им</w:t>
      </w:r>
      <w:r w:rsidR="00751810" w:rsidRPr="00DC39D3">
        <w:rPr>
          <w:color w:val="000000"/>
          <w:sz w:val="28"/>
          <w:szCs w:val="28"/>
        </w:rPr>
        <w:t xml:space="preserve"> решением оставляю за собой.</w:t>
      </w: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BE471B" w:rsidRDefault="00751810" w:rsidP="00926D1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>Председатель</w:t>
      </w:r>
      <w:r w:rsidR="00926D17">
        <w:rPr>
          <w:color w:val="000000"/>
          <w:sz w:val="28"/>
          <w:szCs w:val="28"/>
        </w:rPr>
        <w:t xml:space="preserve"> Березовского</w:t>
      </w:r>
      <w:r w:rsidRPr="00DC39D3">
        <w:rPr>
          <w:color w:val="000000"/>
          <w:sz w:val="28"/>
          <w:szCs w:val="28"/>
        </w:rPr>
        <w:t xml:space="preserve"> сельского совета</w:t>
      </w:r>
      <w:r w:rsidR="00BE471B">
        <w:rPr>
          <w:color w:val="000000"/>
          <w:sz w:val="28"/>
          <w:szCs w:val="28"/>
        </w:rPr>
        <w:t>-</w:t>
      </w:r>
    </w:p>
    <w:p w:rsidR="00926D17" w:rsidRDefault="00926D17" w:rsidP="00926D1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E471B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А</w:t>
      </w:r>
      <w:r w:rsidR="00BE471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Березовского</w:t>
      </w:r>
    </w:p>
    <w:p w:rsidR="004A48A7" w:rsidRDefault="00926D17" w:rsidP="00926D17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r w:rsidR="00BE471B">
        <w:rPr>
          <w:color w:val="000000"/>
          <w:sz w:val="28"/>
          <w:szCs w:val="28"/>
        </w:rPr>
        <w:t xml:space="preserve"> </w:t>
      </w:r>
      <w:proofErr w:type="spellStart"/>
      <w:r w:rsidR="00751810" w:rsidRPr="00DC39D3">
        <w:rPr>
          <w:color w:val="000000"/>
          <w:sz w:val="28"/>
          <w:szCs w:val="28"/>
        </w:rPr>
        <w:t>А.Б.Назар</w:t>
      </w:r>
      <w:proofErr w:type="spellEnd"/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3C548E" w:rsidRDefault="003C548E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Приложение  к  решению </w:t>
      </w:r>
      <w:r w:rsidR="001D1892">
        <w:rPr>
          <w:color w:val="000000"/>
          <w:sz w:val="28"/>
          <w:szCs w:val="28"/>
        </w:rPr>
        <w:t>4</w:t>
      </w:r>
      <w:r w:rsidR="009667BE">
        <w:rPr>
          <w:color w:val="000000"/>
          <w:sz w:val="28"/>
          <w:szCs w:val="28"/>
        </w:rPr>
        <w:t>3</w:t>
      </w:r>
      <w:r w:rsidR="009610AB">
        <w:rPr>
          <w:color w:val="000000"/>
          <w:sz w:val="28"/>
          <w:szCs w:val="28"/>
        </w:rPr>
        <w:t xml:space="preserve"> </w:t>
      </w:r>
      <w:r w:rsidR="00E171F3">
        <w:rPr>
          <w:color w:val="000000"/>
          <w:sz w:val="28"/>
          <w:szCs w:val="28"/>
        </w:rPr>
        <w:t xml:space="preserve"> </w:t>
      </w:r>
      <w:r w:rsidRPr="00DC39D3">
        <w:rPr>
          <w:color w:val="000000"/>
          <w:sz w:val="28"/>
          <w:szCs w:val="28"/>
        </w:rPr>
        <w:t xml:space="preserve"> заседания </w:t>
      </w:r>
      <w:r w:rsidR="00BE471B">
        <w:rPr>
          <w:color w:val="000000"/>
          <w:sz w:val="28"/>
          <w:szCs w:val="28"/>
        </w:rPr>
        <w:t>2</w:t>
      </w:r>
      <w:r w:rsidRPr="00DC39D3">
        <w:rPr>
          <w:color w:val="000000"/>
          <w:sz w:val="28"/>
          <w:szCs w:val="28"/>
        </w:rPr>
        <w:t xml:space="preserve"> созыва Березовского</w:t>
      </w:r>
      <w:r w:rsidR="00E171F3">
        <w:rPr>
          <w:color w:val="000000"/>
          <w:sz w:val="28"/>
          <w:szCs w:val="28"/>
        </w:rPr>
        <w:t xml:space="preserve"> </w:t>
      </w:r>
      <w:r w:rsidRPr="00DC39D3">
        <w:rPr>
          <w:color w:val="000000"/>
          <w:sz w:val="28"/>
          <w:szCs w:val="28"/>
        </w:rPr>
        <w:t xml:space="preserve"> сельского совета</w:t>
      </w:r>
    </w:p>
    <w:p w:rsidR="00751810" w:rsidRPr="00DC39D3" w:rsidRDefault="00751810" w:rsidP="00751810">
      <w:pPr>
        <w:pStyle w:val="a4"/>
        <w:shd w:val="clear" w:color="auto" w:fill="FFFFFF"/>
        <w:spacing w:beforeAutospacing="0" w:after="0" w:afterAutospacing="0"/>
        <w:ind w:left="4954"/>
        <w:rPr>
          <w:color w:val="000000"/>
          <w:sz w:val="28"/>
          <w:szCs w:val="28"/>
        </w:rPr>
      </w:pPr>
      <w:r w:rsidRPr="00DC39D3">
        <w:rPr>
          <w:color w:val="000000"/>
          <w:sz w:val="28"/>
          <w:szCs w:val="28"/>
        </w:rPr>
        <w:t xml:space="preserve">от </w:t>
      </w:r>
      <w:r w:rsidR="001D1892">
        <w:rPr>
          <w:color w:val="000000"/>
          <w:sz w:val="28"/>
          <w:szCs w:val="28"/>
        </w:rPr>
        <w:t>01</w:t>
      </w:r>
      <w:r w:rsidR="00E171F3">
        <w:rPr>
          <w:color w:val="000000"/>
          <w:sz w:val="28"/>
          <w:szCs w:val="28"/>
        </w:rPr>
        <w:t>.</w:t>
      </w:r>
      <w:r w:rsidR="00926D17">
        <w:rPr>
          <w:color w:val="000000"/>
          <w:sz w:val="28"/>
          <w:szCs w:val="28"/>
        </w:rPr>
        <w:t>0</w:t>
      </w:r>
      <w:r w:rsidR="001D1892">
        <w:rPr>
          <w:color w:val="000000"/>
          <w:sz w:val="28"/>
          <w:szCs w:val="28"/>
        </w:rPr>
        <w:t>6</w:t>
      </w:r>
      <w:r w:rsidRPr="00DC39D3">
        <w:rPr>
          <w:color w:val="000000"/>
          <w:sz w:val="28"/>
          <w:szCs w:val="28"/>
        </w:rPr>
        <w:t>.20</w:t>
      </w:r>
      <w:r w:rsidR="00926D17">
        <w:rPr>
          <w:color w:val="000000"/>
          <w:sz w:val="28"/>
          <w:szCs w:val="28"/>
        </w:rPr>
        <w:t>2</w:t>
      </w:r>
      <w:r w:rsidR="001D1892">
        <w:rPr>
          <w:color w:val="000000"/>
          <w:sz w:val="28"/>
          <w:szCs w:val="28"/>
        </w:rPr>
        <w:t>2</w:t>
      </w:r>
      <w:r w:rsidR="00926D17">
        <w:rPr>
          <w:color w:val="000000"/>
          <w:sz w:val="28"/>
          <w:szCs w:val="28"/>
        </w:rPr>
        <w:t xml:space="preserve"> </w:t>
      </w:r>
      <w:r w:rsidR="00BE471B">
        <w:rPr>
          <w:color w:val="000000"/>
          <w:sz w:val="28"/>
          <w:szCs w:val="28"/>
        </w:rPr>
        <w:t>г.</w:t>
      </w:r>
      <w:r w:rsidRPr="00DC39D3">
        <w:rPr>
          <w:color w:val="000000"/>
          <w:sz w:val="28"/>
          <w:szCs w:val="28"/>
        </w:rPr>
        <w:t xml:space="preserve">    №</w:t>
      </w:r>
      <w:r w:rsidR="009610AB">
        <w:rPr>
          <w:color w:val="000000"/>
          <w:sz w:val="28"/>
          <w:szCs w:val="28"/>
        </w:rPr>
        <w:t xml:space="preserve"> </w:t>
      </w:r>
      <w:r w:rsidR="009667BE">
        <w:rPr>
          <w:color w:val="000000"/>
          <w:sz w:val="28"/>
          <w:szCs w:val="28"/>
        </w:rPr>
        <w:t>2</w:t>
      </w:r>
      <w:r w:rsidR="001D1892">
        <w:rPr>
          <w:color w:val="000000"/>
          <w:sz w:val="28"/>
          <w:szCs w:val="28"/>
        </w:rPr>
        <w:t>79</w:t>
      </w:r>
      <w:r w:rsidRPr="00DC39D3">
        <w:rPr>
          <w:color w:val="000000"/>
          <w:sz w:val="28"/>
          <w:szCs w:val="28"/>
        </w:rPr>
        <w:t xml:space="preserve"> </w:t>
      </w:r>
    </w:p>
    <w:p w:rsidR="00751810" w:rsidRPr="00DC39D3" w:rsidRDefault="00751810" w:rsidP="00751810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>Положение</w:t>
      </w:r>
    </w:p>
    <w:p w:rsidR="00751810" w:rsidRPr="00DC39D3" w:rsidRDefault="00751810" w:rsidP="004A48A7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DC39D3">
        <w:rPr>
          <w:b/>
          <w:bCs/>
          <w:color w:val="000000"/>
          <w:sz w:val="28"/>
          <w:szCs w:val="28"/>
        </w:rPr>
        <w:t xml:space="preserve">об оплате труда </w:t>
      </w:r>
      <w:r w:rsidR="00DA2397" w:rsidRPr="00DC39D3">
        <w:rPr>
          <w:b/>
          <w:bCs/>
          <w:color w:val="000000"/>
          <w:sz w:val="28"/>
          <w:szCs w:val="28"/>
        </w:rPr>
        <w:t>инспектора по первичному  учету и бронированию</w:t>
      </w:r>
      <w:r w:rsidR="004A48A7">
        <w:rPr>
          <w:b/>
          <w:bCs/>
          <w:color w:val="000000"/>
          <w:sz w:val="28"/>
          <w:szCs w:val="28"/>
        </w:rPr>
        <w:t xml:space="preserve"> </w:t>
      </w:r>
      <w:r w:rsidR="00DA2397" w:rsidRPr="00DC39D3">
        <w:rPr>
          <w:b/>
          <w:bCs/>
          <w:color w:val="000000"/>
          <w:sz w:val="28"/>
          <w:szCs w:val="28"/>
        </w:rPr>
        <w:t>военнообязанных</w:t>
      </w:r>
      <w:r w:rsidR="00963E56" w:rsidRPr="00DC39D3">
        <w:rPr>
          <w:b/>
          <w:color w:val="000000"/>
          <w:sz w:val="28"/>
          <w:szCs w:val="28"/>
        </w:rPr>
        <w:t xml:space="preserve"> Администрации  Березовского  сельского  поселения</w:t>
      </w:r>
      <w:r w:rsidR="004A48A7">
        <w:rPr>
          <w:b/>
          <w:color w:val="000000"/>
          <w:sz w:val="28"/>
          <w:szCs w:val="28"/>
        </w:rPr>
        <w:t xml:space="preserve"> </w:t>
      </w:r>
      <w:proofErr w:type="spellStart"/>
      <w:r w:rsidR="004A48A7">
        <w:rPr>
          <w:b/>
          <w:color w:val="000000"/>
          <w:sz w:val="28"/>
          <w:szCs w:val="28"/>
        </w:rPr>
        <w:t>Раздольненского</w:t>
      </w:r>
      <w:proofErr w:type="spellEnd"/>
      <w:r w:rsidR="004A48A7">
        <w:rPr>
          <w:b/>
          <w:color w:val="000000"/>
          <w:sz w:val="28"/>
          <w:szCs w:val="28"/>
        </w:rPr>
        <w:t xml:space="preserve"> района Республики Крым</w:t>
      </w:r>
      <w:r w:rsidR="00963E56" w:rsidRPr="00DC39D3">
        <w:rPr>
          <w:b/>
          <w:color w:val="000000"/>
          <w:sz w:val="28"/>
          <w:szCs w:val="28"/>
        </w:rPr>
        <w:t xml:space="preserve"> на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DC39D3">
        <w:rPr>
          <w:b/>
          <w:bCs/>
          <w:color w:val="000000"/>
          <w:sz w:val="28"/>
          <w:szCs w:val="28"/>
        </w:rPr>
        <w:t xml:space="preserve"> </w:t>
      </w:r>
      <w:r w:rsidR="004A48A7">
        <w:rPr>
          <w:b/>
          <w:bCs/>
          <w:color w:val="000000"/>
          <w:sz w:val="28"/>
          <w:szCs w:val="28"/>
        </w:rPr>
        <w:t xml:space="preserve">      </w:t>
      </w:r>
      <w:r w:rsidRPr="00DC39D3">
        <w:rPr>
          <w:b/>
          <w:bCs/>
          <w:color w:val="000000"/>
          <w:sz w:val="28"/>
          <w:szCs w:val="28"/>
        </w:rPr>
        <w:t>20</w:t>
      </w:r>
      <w:r w:rsidR="00BE471B">
        <w:rPr>
          <w:b/>
          <w:bCs/>
          <w:color w:val="000000"/>
          <w:sz w:val="28"/>
          <w:szCs w:val="28"/>
        </w:rPr>
        <w:t>2</w:t>
      </w:r>
      <w:r w:rsidR="009667BE">
        <w:rPr>
          <w:b/>
          <w:bCs/>
          <w:color w:val="000000"/>
          <w:sz w:val="28"/>
          <w:szCs w:val="28"/>
        </w:rPr>
        <w:t>2</w:t>
      </w:r>
      <w:r w:rsidRPr="00DC39D3">
        <w:rPr>
          <w:b/>
          <w:bCs/>
          <w:color w:val="000000"/>
          <w:sz w:val="28"/>
          <w:szCs w:val="28"/>
        </w:rPr>
        <w:t xml:space="preserve"> год</w:t>
      </w:r>
    </w:p>
    <w:p w:rsidR="004A48A7" w:rsidRDefault="00751810" w:rsidP="00DA2397">
      <w:pPr>
        <w:pStyle w:val="a4"/>
        <w:shd w:val="clear" w:color="auto" w:fill="FFFFFF"/>
        <w:spacing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C39D3">
        <w:rPr>
          <w:color w:val="000000"/>
          <w:sz w:val="28"/>
          <w:szCs w:val="28"/>
        </w:rPr>
        <w:t xml:space="preserve">1. </w:t>
      </w:r>
      <w:proofErr w:type="gramStart"/>
      <w:r w:rsidRPr="00DC39D3">
        <w:rPr>
          <w:color w:val="000000"/>
          <w:sz w:val="28"/>
          <w:szCs w:val="28"/>
        </w:rPr>
        <w:t xml:space="preserve">Настоящее Положение об оплате труда </w:t>
      </w:r>
      <w:r w:rsidR="00DA2397" w:rsidRPr="00DC39D3">
        <w:rPr>
          <w:bCs/>
          <w:color w:val="000000"/>
          <w:sz w:val="28"/>
          <w:szCs w:val="28"/>
        </w:rPr>
        <w:t>инспектора по первичному  учету и бронированию военнообязанных</w:t>
      </w:r>
      <w:r w:rsidRPr="00DC39D3">
        <w:rPr>
          <w:color w:val="000000"/>
          <w:sz w:val="28"/>
          <w:szCs w:val="28"/>
        </w:rPr>
        <w:t xml:space="preserve"> Администрации  Березовского сельского поселения</w:t>
      </w:r>
      <w:r w:rsidR="001D1892">
        <w:rPr>
          <w:color w:val="000000"/>
          <w:sz w:val="28"/>
          <w:szCs w:val="28"/>
        </w:rPr>
        <w:t xml:space="preserve"> </w:t>
      </w:r>
      <w:proofErr w:type="spellStart"/>
      <w:r w:rsidR="004A48A7">
        <w:rPr>
          <w:color w:val="000000"/>
          <w:sz w:val="28"/>
          <w:szCs w:val="28"/>
        </w:rPr>
        <w:t>Раздольненского</w:t>
      </w:r>
      <w:proofErr w:type="spellEnd"/>
      <w:r w:rsidR="004A48A7">
        <w:rPr>
          <w:color w:val="000000"/>
          <w:sz w:val="28"/>
          <w:szCs w:val="28"/>
        </w:rPr>
        <w:t xml:space="preserve"> района Республики Крым</w:t>
      </w:r>
      <w:r w:rsidRPr="00DC39D3">
        <w:rPr>
          <w:color w:val="000000"/>
          <w:sz w:val="28"/>
          <w:szCs w:val="28"/>
        </w:rPr>
        <w:t xml:space="preserve"> разработано в соответствии </w:t>
      </w:r>
      <w:r w:rsidR="004A48A7" w:rsidRPr="008917C5">
        <w:rPr>
          <w:sz w:val="28"/>
          <w:szCs w:val="28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Республики Крым от 08.08.2014 г. №54-ЗРК «Об основах местного самоуправления в Республике Крым»,</w:t>
      </w:r>
      <w:r w:rsidR="004A48A7">
        <w:rPr>
          <w:sz w:val="28"/>
          <w:szCs w:val="28"/>
          <w:lang w:eastAsia="en-US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>во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48A7" w:rsidRPr="0031396F">
        <w:rPr>
          <w:rFonts w:eastAsia="Calibri"/>
          <w:sz w:val="28"/>
          <w:szCs w:val="28"/>
          <w:lang w:eastAsia="en-US"/>
        </w:rPr>
        <w:t>исполнение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48A7" w:rsidRPr="0031396F">
        <w:rPr>
          <w:rFonts w:eastAsia="Calibri"/>
          <w:sz w:val="28"/>
          <w:szCs w:val="28"/>
          <w:lang w:eastAsia="en-US"/>
        </w:rPr>
        <w:t xml:space="preserve">постановления Правительства РФ от 29.04.2006 года </w:t>
      </w:r>
      <w:r w:rsidR="004A48A7" w:rsidRPr="0031396F">
        <w:rPr>
          <w:rFonts w:eastAsia="Calibri"/>
          <w:sz w:val="28"/>
          <w:szCs w:val="28"/>
          <w:lang w:val="en-US" w:eastAsia="en-US"/>
        </w:rPr>
        <w:t>N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республиканского бюджета»,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D1892">
        <w:rPr>
          <w:rFonts w:eastAsia="Calibri"/>
          <w:sz w:val="28"/>
          <w:szCs w:val="28"/>
          <w:lang w:eastAsia="en-US"/>
        </w:rPr>
        <w:t>Постановлением Правительства РФ от 28.05.2022 года № 973 «Об особенностях исчисления и установления в 2022 году минимального размера оплаты труда и величины прожиточного минимума»,</w:t>
      </w:r>
      <w:r w:rsidR="00362F02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E171F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Уставом </w:t>
      </w:r>
      <w:r w:rsidR="004A48A7">
        <w:rPr>
          <w:rFonts w:eastAsia="Calibri"/>
          <w:sz w:val="28"/>
          <w:szCs w:val="28"/>
          <w:lang w:eastAsia="en-US"/>
        </w:rPr>
        <w:t>Березовского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4A48A7">
        <w:rPr>
          <w:rFonts w:eastAsia="Calibri"/>
          <w:sz w:val="28"/>
          <w:szCs w:val="28"/>
          <w:lang w:eastAsia="en-US"/>
        </w:rPr>
        <w:t>,</w:t>
      </w:r>
      <w:r w:rsidR="004A48A7" w:rsidRPr="0031396F">
        <w:rPr>
          <w:rFonts w:eastAsia="Calibri"/>
          <w:sz w:val="28"/>
          <w:szCs w:val="28"/>
          <w:lang w:eastAsia="en-US"/>
        </w:rPr>
        <w:t xml:space="preserve"> в целях установления</w:t>
      </w:r>
      <w:proofErr w:type="gramEnd"/>
      <w:r w:rsidR="004A48A7" w:rsidRPr="0031396F">
        <w:rPr>
          <w:rFonts w:eastAsia="Calibri"/>
          <w:sz w:val="28"/>
          <w:szCs w:val="28"/>
          <w:lang w:eastAsia="en-US"/>
        </w:rPr>
        <w:t xml:space="preserve"> единого порядка оплаты труда и определения расходов на оплату труда инспектора по учету и бронированию военнообязанных</w:t>
      </w:r>
      <w:r w:rsidR="004A48A7">
        <w:rPr>
          <w:rFonts w:eastAsia="Calibri"/>
          <w:sz w:val="28"/>
          <w:szCs w:val="28"/>
          <w:lang w:eastAsia="en-US"/>
        </w:rPr>
        <w:t xml:space="preserve">. </w:t>
      </w:r>
    </w:p>
    <w:p w:rsidR="00212436" w:rsidRDefault="00212436" w:rsidP="0021243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1.1.Настоящее Положение применяется при определении заработной платы инспектора 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–учетного стола (ВУС), осуществляющего полномочия по первичному воинскому учету на территориях, где отсутствуют отделы (муниципальные) военного комиссариата Республики Крым. </w:t>
      </w:r>
    </w:p>
    <w:p w:rsidR="00212436" w:rsidRDefault="00212436" w:rsidP="0021243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1.2.Оплата труда инспектора ВУС производится из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едоставленных субвенций бюджетам поселений, входящих в состав муниципальных районов Республики Крым 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212436" w:rsidRDefault="00212436" w:rsidP="0021243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1.3.Инспектор ВУС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выполняет обязанности по </w:t>
      </w:r>
      <w:r>
        <w:rPr>
          <w:color w:val="000000"/>
          <w:sz w:val="28"/>
          <w:szCs w:val="28"/>
        </w:rPr>
        <w:lastRenderedPageBreak/>
        <w:t xml:space="preserve">осуществлению первичного воинского учета и подчиняется главе администрации Березовского сельского поселения. </w:t>
      </w:r>
    </w:p>
    <w:p w:rsidR="00212436" w:rsidRDefault="00212436" w:rsidP="00212436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1.4.Система оплаты труда инспектора ВУС включает месячное денежное вознаграждение (далее – должностной оклад), и иные стимулирующие выплаты.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1.5.Оплата труда инспектора ВУС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производится исключительно из средств субвенций и в пределах средств Березовского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1.6.Оплата труда инспектора ВУС администрации Березовского сельского поселения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 района Республики Крым производится только после поступления субвенции на счет администрации.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1.7.Оплата труда инспектору ВУС, а также </w:t>
      </w:r>
      <w:proofErr w:type="gramStart"/>
      <w:r>
        <w:rPr>
          <w:color w:val="000000"/>
          <w:sz w:val="28"/>
          <w:szCs w:val="28"/>
        </w:rPr>
        <w:t>иные выплаты стимулирующего характера, не предусмотренные данным Положением за счет средств субвенции не допускаются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2.Должностной оклад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2.1.Инспектору ВУС устанавливается месячный должностной оклад в соответствии с Законов Республики Крым № 14-ЗРК от 28.11.2014 года «Об оплате труда работников государственных учреждений Республики Крым», № </w:t>
      </w:r>
      <w:r w:rsidR="00CA7C97">
        <w:rPr>
          <w:color w:val="000000"/>
          <w:sz w:val="28"/>
          <w:szCs w:val="28"/>
        </w:rPr>
        <w:t>242</w:t>
      </w:r>
      <w:r>
        <w:rPr>
          <w:color w:val="000000"/>
          <w:sz w:val="28"/>
          <w:szCs w:val="28"/>
        </w:rPr>
        <w:t>-ЗРК/20</w:t>
      </w:r>
      <w:r w:rsidR="00CA7C9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от </w:t>
      </w:r>
      <w:r w:rsidR="00CA7C97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.1</w:t>
      </w:r>
      <w:r w:rsidR="00CA7C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</w:t>
      </w:r>
      <w:r w:rsidR="00CA7C9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 «О бюджете Республики Крым на 20</w:t>
      </w:r>
      <w:r w:rsidR="003F6EAE">
        <w:rPr>
          <w:color w:val="000000"/>
          <w:sz w:val="28"/>
          <w:szCs w:val="28"/>
        </w:rPr>
        <w:t>2</w:t>
      </w:r>
      <w:r w:rsidR="00CA7C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CA7C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CA7C97">
        <w:rPr>
          <w:color w:val="000000"/>
          <w:sz w:val="28"/>
          <w:szCs w:val="28"/>
        </w:rPr>
        <w:t>4</w:t>
      </w:r>
      <w:r w:rsidR="001D1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годов»</w:t>
      </w:r>
      <w:r w:rsidR="001D1892">
        <w:rPr>
          <w:color w:val="000000"/>
          <w:sz w:val="28"/>
          <w:szCs w:val="28"/>
        </w:rPr>
        <w:t>,</w:t>
      </w:r>
      <w:r w:rsidR="003F6EAE">
        <w:rPr>
          <w:color w:val="000000"/>
          <w:sz w:val="28"/>
          <w:szCs w:val="28"/>
        </w:rPr>
        <w:t xml:space="preserve"> </w:t>
      </w:r>
      <w:r w:rsidR="001D1892">
        <w:rPr>
          <w:rFonts w:eastAsia="Calibri"/>
          <w:sz w:val="28"/>
          <w:szCs w:val="28"/>
          <w:lang w:eastAsia="en-US"/>
        </w:rPr>
        <w:t>Постановлением Правительства РФ от 28.05.2022 года № 973 «Об особенностях исчисления и установления в 2022 году</w:t>
      </w:r>
      <w:proofErr w:type="gramEnd"/>
      <w:r w:rsidR="001D1892">
        <w:rPr>
          <w:rFonts w:eastAsia="Calibri"/>
          <w:sz w:val="28"/>
          <w:szCs w:val="28"/>
          <w:lang w:eastAsia="en-US"/>
        </w:rPr>
        <w:t xml:space="preserve"> минимального </w:t>
      </w:r>
      <w:proofErr w:type="gramStart"/>
      <w:r w:rsidR="001D1892">
        <w:rPr>
          <w:rFonts w:eastAsia="Calibri"/>
          <w:sz w:val="28"/>
          <w:szCs w:val="28"/>
          <w:lang w:eastAsia="en-US"/>
        </w:rPr>
        <w:t>размера оплаты труда</w:t>
      </w:r>
      <w:proofErr w:type="gramEnd"/>
      <w:r w:rsidR="001D1892">
        <w:rPr>
          <w:rFonts w:eastAsia="Calibri"/>
          <w:sz w:val="28"/>
          <w:szCs w:val="28"/>
          <w:lang w:eastAsia="en-US"/>
        </w:rPr>
        <w:t xml:space="preserve"> и величины прожиточного минимума»,</w:t>
      </w:r>
      <w:r w:rsidR="001D1892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в размере: с 01 </w:t>
      </w:r>
      <w:r w:rsidR="001D1892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</w:t>
      </w:r>
      <w:r w:rsidR="00BE471B">
        <w:rPr>
          <w:color w:val="000000"/>
          <w:sz w:val="28"/>
          <w:szCs w:val="28"/>
        </w:rPr>
        <w:t>2</w:t>
      </w:r>
      <w:r w:rsidR="00CA7C9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года- </w:t>
      </w:r>
      <w:r w:rsidR="001D1892">
        <w:rPr>
          <w:color w:val="000000"/>
          <w:sz w:val="28"/>
          <w:szCs w:val="28"/>
        </w:rPr>
        <w:t>6111,60</w:t>
      </w:r>
      <w:r>
        <w:rPr>
          <w:color w:val="000000"/>
          <w:sz w:val="28"/>
          <w:szCs w:val="28"/>
        </w:rPr>
        <w:t xml:space="preserve"> руб. на 0,</w:t>
      </w:r>
      <w:r w:rsidR="00C856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штатную единицу.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2.2.Индексация или повышение должностных окладов инспектора ВУС производится в размерах и в сроки, предусмотренные приказом Министра обороны РФ.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3.Премия по результатам работы </w:t>
      </w:r>
    </w:p>
    <w:p w:rsidR="00212436" w:rsidRDefault="00212436" w:rsidP="0021243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выплатам  стимулирующего  характера  относятся: 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премия за счёт создавшейся экономии денежных средств по результатам работы, исчисляется за отчетный период (квартал, год) и начисляется в абсолютном выражении в пределах фонда заработной платы. Конкретный размер выплаты определяется главой и производится на основании распоряжения.</w:t>
      </w:r>
    </w:p>
    <w:p w:rsidR="00212436" w:rsidRDefault="00212436" w:rsidP="002124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.Заключительное положение </w:t>
      </w:r>
    </w:p>
    <w:p w:rsidR="00212436" w:rsidRDefault="00212436" w:rsidP="001D1892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="00BE471B">
        <w:rPr>
          <w:color w:val="000000"/>
          <w:sz w:val="28"/>
          <w:szCs w:val="28"/>
        </w:rPr>
        <w:t xml:space="preserve">вступает в силу  с 01 </w:t>
      </w:r>
      <w:r w:rsidR="001D1892">
        <w:rPr>
          <w:color w:val="000000"/>
          <w:sz w:val="28"/>
          <w:szCs w:val="28"/>
        </w:rPr>
        <w:t>июня</w:t>
      </w:r>
      <w:r w:rsidR="00BE471B">
        <w:rPr>
          <w:color w:val="000000"/>
          <w:sz w:val="28"/>
          <w:szCs w:val="28"/>
        </w:rPr>
        <w:t xml:space="preserve"> 202</w:t>
      </w:r>
      <w:r w:rsidR="009667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действует до принятия нового Положения. </w:t>
      </w: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p w:rsidR="00DC39D3" w:rsidRDefault="00DC39D3" w:rsidP="00DA2397">
      <w:pPr>
        <w:pStyle w:val="a4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DC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57471"/>
    <w:rsid w:val="000F065A"/>
    <w:rsid w:val="001D1892"/>
    <w:rsid w:val="00212436"/>
    <w:rsid w:val="00362F02"/>
    <w:rsid w:val="00366C95"/>
    <w:rsid w:val="003C548E"/>
    <w:rsid w:val="003F2538"/>
    <w:rsid w:val="003F6EAE"/>
    <w:rsid w:val="0040055F"/>
    <w:rsid w:val="00471BB9"/>
    <w:rsid w:val="004A48A7"/>
    <w:rsid w:val="00751810"/>
    <w:rsid w:val="007C3A52"/>
    <w:rsid w:val="00861166"/>
    <w:rsid w:val="00926D17"/>
    <w:rsid w:val="009610AB"/>
    <w:rsid w:val="00963E56"/>
    <w:rsid w:val="009667BE"/>
    <w:rsid w:val="00967C10"/>
    <w:rsid w:val="009A0512"/>
    <w:rsid w:val="009D74BF"/>
    <w:rsid w:val="00A94043"/>
    <w:rsid w:val="00A966DB"/>
    <w:rsid w:val="00AA6F43"/>
    <w:rsid w:val="00B05770"/>
    <w:rsid w:val="00B20820"/>
    <w:rsid w:val="00BA1F22"/>
    <w:rsid w:val="00BE2140"/>
    <w:rsid w:val="00BE471B"/>
    <w:rsid w:val="00C80340"/>
    <w:rsid w:val="00C856AE"/>
    <w:rsid w:val="00CA7C97"/>
    <w:rsid w:val="00D8291A"/>
    <w:rsid w:val="00D83D79"/>
    <w:rsid w:val="00DA2397"/>
    <w:rsid w:val="00DC39D3"/>
    <w:rsid w:val="00E171F3"/>
    <w:rsid w:val="00E31698"/>
    <w:rsid w:val="00E50D55"/>
    <w:rsid w:val="00E5402C"/>
    <w:rsid w:val="00E7346A"/>
    <w:rsid w:val="00EC263D"/>
    <w:rsid w:val="00EE5639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1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1810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1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810"/>
  </w:style>
  <w:style w:type="paragraph" w:styleId="a5">
    <w:name w:val="Balloon Text"/>
    <w:basedOn w:val="a"/>
    <w:link w:val="a6"/>
    <w:uiPriority w:val="99"/>
    <w:semiHidden/>
    <w:unhideWhenUsed/>
    <w:rsid w:val="00E734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4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966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ocked/>
    <w:rsid w:val="00A966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2022-06-07T12:55:00Z</cp:lastPrinted>
  <dcterms:created xsi:type="dcterms:W3CDTF">2016-01-18T10:16:00Z</dcterms:created>
  <dcterms:modified xsi:type="dcterms:W3CDTF">2022-06-07T12:55:00Z</dcterms:modified>
</cp:coreProperties>
</file>