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ED" w:rsidRDefault="00B569ED">
      <w:pPr>
        <w:rPr>
          <w:sz w:val="2"/>
          <w:szCs w:val="2"/>
        </w:rPr>
      </w:pPr>
    </w:p>
    <w:p w:rsidR="00B569ED" w:rsidRDefault="00B569ED">
      <w:pPr>
        <w:spacing w:line="232" w:lineRule="exact"/>
        <w:rPr>
          <w:sz w:val="19"/>
          <w:szCs w:val="19"/>
        </w:rPr>
      </w:pPr>
    </w:p>
    <w:p w:rsidR="00B569ED" w:rsidRDefault="00B569ED">
      <w:pPr>
        <w:rPr>
          <w:sz w:val="2"/>
          <w:szCs w:val="2"/>
        </w:rPr>
        <w:sectPr w:rsidR="00B569E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34BE" w:rsidRDefault="001D34BE">
      <w:pPr>
        <w:pStyle w:val="1"/>
        <w:shd w:val="clear" w:color="auto" w:fill="auto"/>
        <w:spacing w:after="0" w:line="312" w:lineRule="exact"/>
        <w:ind w:left="260" w:right="20" w:firstLine="720"/>
      </w:pPr>
    </w:p>
    <w:p w:rsidR="001D34BE" w:rsidRDefault="001D34BE">
      <w:pPr>
        <w:pStyle w:val="1"/>
        <w:shd w:val="clear" w:color="auto" w:fill="auto"/>
        <w:spacing w:after="0" w:line="312" w:lineRule="exact"/>
        <w:ind w:left="260" w:right="20" w:firstLine="720"/>
      </w:pPr>
    </w:p>
    <w:p w:rsidR="001D34BE" w:rsidRDefault="001D34BE">
      <w:pPr>
        <w:pStyle w:val="1"/>
        <w:shd w:val="clear" w:color="auto" w:fill="auto"/>
        <w:spacing w:after="0" w:line="312" w:lineRule="exact"/>
        <w:ind w:left="260" w:right="20" w:firstLine="720"/>
      </w:pPr>
    </w:p>
    <w:p w:rsidR="001D34BE" w:rsidRDefault="001D34BE">
      <w:pPr>
        <w:pStyle w:val="1"/>
        <w:shd w:val="clear" w:color="auto" w:fill="auto"/>
        <w:spacing w:after="0" w:line="312" w:lineRule="exact"/>
        <w:ind w:left="260" w:right="20" w:firstLine="720"/>
      </w:pPr>
    </w:p>
    <w:p w:rsidR="00B569ED" w:rsidRPr="001D34BE" w:rsidRDefault="001D34BE">
      <w:pPr>
        <w:pStyle w:val="1"/>
        <w:shd w:val="clear" w:color="auto" w:fill="auto"/>
        <w:spacing w:after="0" w:line="312" w:lineRule="exact"/>
        <w:ind w:left="260" w:right="20" w:firstLine="720"/>
        <w:rPr>
          <w:rFonts w:ascii="Times New Roman" w:hAnsi="Times New Roman" w:cs="Times New Roman"/>
          <w:b/>
          <w:sz w:val="28"/>
          <w:szCs w:val="28"/>
        </w:rPr>
      </w:pPr>
      <w:r w:rsidRPr="001D34BE">
        <w:rPr>
          <w:rFonts w:ascii="Times New Roman" w:hAnsi="Times New Roman" w:cs="Times New Roman"/>
          <w:b/>
          <w:sz w:val="28"/>
          <w:szCs w:val="28"/>
        </w:rPr>
        <w:t>И</w:t>
      </w:r>
      <w:r w:rsidR="00F34BD1" w:rsidRPr="001D34BE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1D34BE">
        <w:rPr>
          <w:rFonts w:ascii="Times New Roman" w:hAnsi="Times New Roman" w:cs="Times New Roman"/>
          <w:b/>
          <w:sz w:val="28"/>
          <w:szCs w:val="28"/>
        </w:rPr>
        <w:t>я</w:t>
      </w:r>
      <w:r w:rsidR="00F34BD1" w:rsidRPr="001D34BE">
        <w:rPr>
          <w:rFonts w:ascii="Times New Roman" w:hAnsi="Times New Roman" w:cs="Times New Roman"/>
          <w:b/>
          <w:sz w:val="28"/>
          <w:szCs w:val="28"/>
        </w:rPr>
        <w:t xml:space="preserve"> о практической дея</w:t>
      </w:r>
      <w:r>
        <w:rPr>
          <w:rFonts w:ascii="Times New Roman" w:hAnsi="Times New Roman" w:cs="Times New Roman"/>
          <w:b/>
          <w:sz w:val="28"/>
          <w:szCs w:val="28"/>
        </w:rPr>
        <w:t>тельности прокуратуры района</w:t>
      </w:r>
      <w:bookmarkStart w:id="0" w:name="_GoBack"/>
      <w:bookmarkEnd w:id="0"/>
    </w:p>
    <w:p w:rsidR="00B569ED" w:rsidRDefault="00F34BD1">
      <w:pPr>
        <w:pStyle w:val="1"/>
        <w:shd w:val="clear" w:color="auto" w:fill="auto"/>
        <w:spacing w:after="0" w:line="312" w:lineRule="exact"/>
        <w:ind w:left="260" w:right="20" w:firstLine="720"/>
      </w:pPr>
      <w:r>
        <w:t>Прокуратурой Раздольненского района утвержден обвинительный акт по уголовному делу по обвинению местного жителя, в совершении преступления, предусмотренного ч. 1 ст. 264.1 УК РФ (управление автомобилем, лицом, находящимся в с</w:t>
      </w:r>
      <w:r>
        <w:t>остоянии опьянения, подвергнутому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B569ED" w:rsidRDefault="00F34BD1">
      <w:pPr>
        <w:pStyle w:val="1"/>
        <w:shd w:val="clear" w:color="auto" w:fill="auto"/>
        <w:spacing w:after="0" w:line="312" w:lineRule="exact"/>
        <w:ind w:left="260" w:right="20" w:firstLine="720"/>
      </w:pPr>
      <w:r>
        <w:t>По версии дознания, обвиняемый, будучи привлеченным</w:t>
      </w:r>
      <w:r>
        <w:t xml:space="preserve"> к административной ответственности за совершение правонарушения, предусмотренного ч. 1 ст. 12.26 КоАП РФ, весной текущего года управлял автомобилем в состоянии опьянения.</w:t>
      </w:r>
    </w:p>
    <w:p w:rsidR="00B569ED" w:rsidRDefault="00F34BD1">
      <w:pPr>
        <w:pStyle w:val="1"/>
        <w:shd w:val="clear" w:color="auto" w:fill="auto"/>
        <w:spacing w:after="522" w:line="312" w:lineRule="exact"/>
        <w:ind w:left="260" w:right="20" w:firstLine="720"/>
      </w:pPr>
      <w:r>
        <w:t>С утвержденным обвинительным актом уголовное дело направлено в Раздольненский районн</w:t>
      </w:r>
      <w:r>
        <w:t>ый с</w:t>
      </w:r>
      <w:r w:rsidR="001D34BE">
        <w:t>уд для рассмотрения по существу</w:t>
      </w:r>
      <w:r>
        <w:t>.</w:t>
      </w:r>
    </w:p>
    <w:p w:rsidR="00B569ED" w:rsidRDefault="00F34BD1">
      <w:pPr>
        <w:pStyle w:val="1"/>
        <w:shd w:val="clear" w:color="auto" w:fill="auto"/>
        <w:tabs>
          <w:tab w:val="right" w:pos="7945"/>
          <w:tab w:val="right" w:pos="9778"/>
        </w:tabs>
        <w:spacing w:after="0" w:line="260" w:lineRule="exact"/>
        <w:ind w:left="260"/>
      </w:pPr>
      <w:r>
        <w:t>Заместитель прокурор района</w:t>
      </w:r>
      <w:r>
        <w:tab/>
        <w:t>Ю.Ю.</w:t>
      </w:r>
      <w:r>
        <w:tab/>
        <w:t>Березовиченко</w:t>
      </w:r>
    </w:p>
    <w:p w:rsidR="00B569ED" w:rsidRDefault="00B569ED">
      <w:pPr>
        <w:framePr w:h="1210" w:hSpace="3149" w:wrap="notBeside" w:vAnchor="text" w:hAnchor="text" w:x="4715" w:y="1"/>
        <w:jc w:val="center"/>
        <w:rPr>
          <w:sz w:val="2"/>
          <w:szCs w:val="2"/>
        </w:rPr>
      </w:pPr>
    </w:p>
    <w:p w:rsidR="00B569ED" w:rsidRDefault="00B569ED">
      <w:pPr>
        <w:rPr>
          <w:sz w:val="2"/>
          <w:szCs w:val="2"/>
        </w:rPr>
      </w:pPr>
    </w:p>
    <w:sectPr w:rsidR="00B569ED">
      <w:type w:val="continuous"/>
      <w:pgSz w:w="11909" w:h="16838"/>
      <w:pgMar w:top="20" w:right="989" w:bottom="78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D1" w:rsidRDefault="00F34BD1">
      <w:r>
        <w:separator/>
      </w:r>
    </w:p>
  </w:endnote>
  <w:endnote w:type="continuationSeparator" w:id="0">
    <w:p w:rsidR="00F34BD1" w:rsidRDefault="00F3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D1" w:rsidRDefault="00F34BD1"/>
  </w:footnote>
  <w:footnote w:type="continuationSeparator" w:id="0">
    <w:p w:rsidR="00F34BD1" w:rsidRDefault="00F34B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ED"/>
    <w:rsid w:val="001D34BE"/>
    <w:rsid w:val="00B569ED"/>
    <w:rsid w:val="00F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1013-A0C9-4838-93C8-A79330E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21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1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30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21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ylfaen" w:eastAsia="Sylfaen" w:hAnsi="Sylfaen" w:cs="Sylfaen"/>
      <w:spacing w:val="-6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Sylfaen" w:eastAsia="Sylfaen" w:hAnsi="Sylfaen" w:cs="Sylfaen"/>
      <w:spacing w:val="3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11" w:lineRule="exac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0E12-7385-40E3-9E0C-1CEB8E97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2022-05-28T16:16:00Z</dcterms:created>
  <dcterms:modified xsi:type="dcterms:W3CDTF">2022-05-28T16:25:00Z</dcterms:modified>
</cp:coreProperties>
</file>