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5B" w:rsidRPr="00161543" w:rsidRDefault="008C7C0C" w:rsidP="00161543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C7C0C">
        <w:rPr>
          <w:rFonts w:ascii="Times New Roman" w:hAnsi="Times New Roman" w:cs="Times New Roman"/>
          <w:b/>
          <w:sz w:val="27"/>
          <w:szCs w:val="27"/>
        </w:rPr>
        <w:t>О</w:t>
      </w:r>
      <w:r>
        <w:rPr>
          <w:rFonts w:ascii="Times New Roman" w:hAnsi="Times New Roman" w:cs="Times New Roman"/>
          <w:b/>
          <w:sz w:val="27"/>
          <w:szCs w:val="27"/>
        </w:rPr>
        <w:t xml:space="preserve">пределены </w:t>
      </w:r>
      <w:r w:rsidRPr="008C7C0C">
        <w:rPr>
          <w:rFonts w:ascii="Times New Roman" w:hAnsi="Times New Roman" w:cs="Times New Roman"/>
          <w:b/>
          <w:sz w:val="27"/>
          <w:szCs w:val="27"/>
        </w:rPr>
        <w:t>особенност</w:t>
      </w:r>
      <w:r>
        <w:rPr>
          <w:rFonts w:ascii="Times New Roman" w:hAnsi="Times New Roman" w:cs="Times New Roman"/>
          <w:b/>
          <w:sz w:val="27"/>
          <w:szCs w:val="27"/>
        </w:rPr>
        <w:t xml:space="preserve">и </w:t>
      </w:r>
      <w:r w:rsidRPr="008C7C0C">
        <w:rPr>
          <w:rFonts w:ascii="Times New Roman" w:hAnsi="Times New Roman" w:cs="Times New Roman"/>
          <w:b/>
          <w:sz w:val="27"/>
          <w:szCs w:val="27"/>
        </w:rPr>
        <w:t>разрешительной деятельности в Российской Федерации в 2022 году</w:t>
      </w:r>
    </w:p>
    <w:p w:rsidR="00161543" w:rsidRPr="00161543" w:rsidRDefault="00161543" w:rsidP="00161543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976781" w:rsidRDefault="00976781" w:rsidP="00976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 марта вступило в силу п</w:t>
      </w:r>
      <w:r w:rsidRPr="00976781">
        <w:rPr>
          <w:rFonts w:ascii="Times New Roman" w:hAnsi="Times New Roman" w:cs="Times New Roman"/>
          <w:sz w:val="27"/>
          <w:szCs w:val="27"/>
        </w:rPr>
        <w:t>остановление Правительства Р</w:t>
      </w:r>
      <w:r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Pr="00976781">
        <w:rPr>
          <w:rFonts w:ascii="Times New Roman" w:hAnsi="Times New Roman" w:cs="Times New Roman"/>
          <w:sz w:val="27"/>
          <w:szCs w:val="27"/>
        </w:rPr>
        <w:t>Ф</w:t>
      </w:r>
      <w:r>
        <w:rPr>
          <w:rFonts w:ascii="Times New Roman" w:hAnsi="Times New Roman" w:cs="Times New Roman"/>
          <w:sz w:val="27"/>
          <w:szCs w:val="27"/>
        </w:rPr>
        <w:t>едерации</w:t>
      </w:r>
      <w:r w:rsidRPr="00976781">
        <w:rPr>
          <w:rFonts w:ascii="Times New Roman" w:hAnsi="Times New Roman" w:cs="Times New Roman"/>
          <w:sz w:val="27"/>
          <w:szCs w:val="27"/>
        </w:rPr>
        <w:t xml:space="preserve"> от 12.03.2022 </w:t>
      </w:r>
      <w:r>
        <w:rPr>
          <w:rFonts w:ascii="Times New Roman" w:hAnsi="Times New Roman" w:cs="Times New Roman"/>
          <w:sz w:val="27"/>
          <w:szCs w:val="27"/>
        </w:rPr>
        <w:t>№ 353 «</w:t>
      </w:r>
      <w:r w:rsidRPr="00976781">
        <w:rPr>
          <w:rFonts w:ascii="Times New Roman" w:hAnsi="Times New Roman" w:cs="Times New Roman"/>
          <w:sz w:val="27"/>
          <w:szCs w:val="27"/>
        </w:rPr>
        <w:t>Об особенностях разрешительной деятельности в Р</w:t>
      </w:r>
      <w:r>
        <w:rPr>
          <w:rFonts w:ascii="Times New Roman" w:hAnsi="Times New Roman" w:cs="Times New Roman"/>
          <w:sz w:val="27"/>
          <w:szCs w:val="27"/>
        </w:rPr>
        <w:t>оссийской Федерации в 2022 году».</w:t>
      </w:r>
    </w:p>
    <w:p w:rsidR="00976781" w:rsidRDefault="00976781" w:rsidP="00976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данным постановлением </w:t>
      </w:r>
      <w:r w:rsidRPr="00976781">
        <w:rPr>
          <w:rFonts w:ascii="Times New Roman" w:hAnsi="Times New Roman" w:cs="Times New Roman"/>
          <w:sz w:val="27"/>
          <w:szCs w:val="27"/>
        </w:rPr>
        <w:t xml:space="preserve">на 12 месяцев </w:t>
      </w:r>
      <w:r>
        <w:rPr>
          <w:rFonts w:ascii="Times New Roman" w:hAnsi="Times New Roman" w:cs="Times New Roman"/>
          <w:sz w:val="27"/>
          <w:szCs w:val="27"/>
        </w:rPr>
        <w:t xml:space="preserve">продлено </w:t>
      </w:r>
      <w:r w:rsidRPr="00976781">
        <w:rPr>
          <w:rFonts w:ascii="Times New Roman" w:hAnsi="Times New Roman" w:cs="Times New Roman"/>
          <w:sz w:val="27"/>
          <w:szCs w:val="27"/>
        </w:rPr>
        <w:t>действие срочных разрешений, сроки действия которых истекают в период со дня вступления в силу</w:t>
      </w:r>
      <w:r w:rsidR="008C7C0C">
        <w:rPr>
          <w:rFonts w:ascii="Times New Roman" w:hAnsi="Times New Roman" w:cs="Times New Roman"/>
          <w:sz w:val="27"/>
          <w:szCs w:val="27"/>
        </w:rPr>
        <w:t xml:space="preserve"> настоящего постановления по 31.12.2022</w:t>
      </w:r>
      <w:r w:rsidRPr="00976781">
        <w:rPr>
          <w:rFonts w:ascii="Times New Roman" w:hAnsi="Times New Roman" w:cs="Times New Roman"/>
          <w:sz w:val="27"/>
          <w:szCs w:val="27"/>
        </w:rPr>
        <w:t xml:space="preserve">, согласно приложению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976781">
        <w:rPr>
          <w:rFonts w:ascii="Times New Roman" w:hAnsi="Times New Roman" w:cs="Times New Roman"/>
          <w:sz w:val="27"/>
          <w:szCs w:val="27"/>
        </w:rPr>
        <w:t xml:space="preserve"> 1</w:t>
      </w:r>
      <w:r>
        <w:rPr>
          <w:rFonts w:ascii="Times New Roman" w:hAnsi="Times New Roman" w:cs="Times New Roman"/>
          <w:sz w:val="27"/>
          <w:szCs w:val="27"/>
        </w:rPr>
        <w:t xml:space="preserve"> к постановлению</w:t>
      </w:r>
      <w:r w:rsidRPr="00976781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Например, р</w:t>
      </w:r>
      <w:r w:rsidRPr="00976781">
        <w:rPr>
          <w:rFonts w:ascii="Times New Roman" w:hAnsi="Times New Roman" w:cs="Times New Roman"/>
          <w:sz w:val="27"/>
          <w:szCs w:val="27"/>
        </w:rPr>
        <w:t>азрешения на выброс загрязняющих веществ в атмосферный воздух</w:t>
      </w:r>
      <w:r>
        <w:rPr>
          <w:rFonts w:ascii="Times New Roman" w:hAnsi="Times New Roman" w:cs="Times New Roman"/>
          <w:sz w:val="27"/>
          <w:szCs w:val="27"/>
        </w:rPr>
        <w:t>, д</w:t>
      </w:r>
      <w:r w:rsidRPr="00976781">
        <w:rPr>
          <w:rFonts w:ascii="Times New Roman" w:hAnsi="Times New Roman" w:cs="Times New Roman"/>
          <w:sz w:val="27"/>
          <w:szCs w:val="27"/>
        </w:rPr>
        <w:t>оговоры водопользования</w:t>
      </w:r>
      <w:r>
        <w:rPr>
          <w:rFonts w:ascii="Times New Roman" w:hAnsi="Times New Roman" w:cs="Times New Roman"/>
          <w:sz w:val="27"/>
          <w:szCs w:val="27"/>
        </w:rPr>
        <w:t>, р</w:t>
      </w:r>
      <w:r w:rsidRPr="00976781">
        <w:rPr>
          <w:rFonts w:ascii="Times New Roman" w:hAnsi="Times New Roman" w:cs="Times New Roman"/>
          <w:sz w:val="27"/>
          <w:szCs w:val="27"/>
        </w:rPr>
        <w:t>ешения о предоставлении водных объектов в пользование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976781">
        <w:t xml:space="preserve"> </w:t>
      </w:r>
      <w:r>
        <w:rPr>
          <w:rFonts w:ascii="Times New Roman" w:hAnsi="Times New Roman" w:cs="Times New Roman"/>
          <w:sz w:val="27"/>
          <w:szCs w:val="27"/>
        </w:rPr>
        <w:t>р</w:t>
      </w:r>
      <w:r w:rsidRPr="00976781">
        <w:rPr>
          <w:rFonts w:ascii="Times New Roman" w:hAnsi="Times New Roman" w:cs="Times New Roman"/>
          <w:sz w:val="27"/>
          <w:szCs w:val="27"/>
        </w:rPr>
        <w:t>азрешения на осуществление деятельности по перевозке пассажиров и багажа легковым такси</w:t>
      </w:r>
      <w:r>
        <w:rPr>
          <w:rFonts w:ascii="Times New Roman" w:hAnsi="Times New Roman" w:cs="Times New Roman"/>
          <w:sz w:val="27"/>
          <w:szCs w:val="27"/>
        </w:rPr>
        <w:t xml:space="preserve"> и др</w:t>
      </w:r>
      <w:r w:rsidRPr="00976781">
        <w:rPr>
          <w:rFonts w:ascii="Times New Roman" w:hAnsi="Times New Roman" w:cs="Times New Roman"/>
          <w:sz w:val="27"/>
          <w:szCs w:val="27"/>
        </w:rPr>
        <w:t>.</w:t>
      </w:r>
    </w:p>
    <w:p w:rsidR="00976781" w:rsidRDefault="00976781" w:rsidP="00976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Кроме того, </w:t>
      </w:r>
      <w:r w:rsidRPr="00976781">
        <w:rPr>
          <w:rFonts w:ascii="Times New Roman" w:hAnsi="Times New Roman" w:cs="Times New Roman"/>
          <w:sz w:val="27"/>
          <w:szCs w:val="27"/>
        </w:rPr>
        <w:t xml:space="preserve">срок, до которого должно быть пройдено периодическое подтверждение соответствия (первичное подтверждение соответствия) лицензионным требованиям лицензиатов, осуществляющих лицензируемые виды деятельности по перечню согласно приложению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976781">
        <w:rPr>
          <w:rFonts w:ascii="Times New Roman" w:hAnsi="Times New Roman" w:cs="Times New Roman"/>
          <w:sz w:val="27"/>
          <w:szCs w:val="27"/>
        </w:rPr>
        <w:t xml:space="preserve"> 2</w:t>
      </w:r>
      <w:r>
        <w:rPr>
          <w:rFonts w:ascii="Times New Roman" w:hAnsi="Times New Roman" w:cs="Times New Roman"/>
          <w:sz w:val="27"/>
          <w:szCs w:val="27"/>
        </w:rPr>
        <w:t xml:space="preserve"> к постановлению</w:t>
      </w:r>
      <w:r w:rsidRPr="00976781">
        <w:rPr>
          <w:rFonts w:ascii="Times New Roman" w:hAnsi="Times New Roman" w:cs="Times New Roman"/>
          <w:sz w:val="27"/>
          <w:szCs w:val="27"/>
        </w:rPr>
        <w:t>, переносится на 12 месяцев в случае наступления указанного срока в 2022 году.</w:t>
      </w:r>
      <w:r>
        <w:rPr>
          <w:rFonts w:ascii="Times New Roman" w:hAnsi="Times New Roman" w:cs="Times New Roman"/>
          <w:sz w:val="27"/>
          <w:szCs w:val="27"/>
        </w:rPr>
        <w:t xml:space="preserve"> Например, д</w:t>
      </w:r>
      <w:r w:rsidRPr="00976781">
        <w:rPr>
          <w:rFonts w:ascii="Times New Roman" w:hAnsi="Times New Roman" w:cs="Times New Roman"/>
          <w:sz w:val="27"/>
          <w:szCs w:val="27"/>
        </w:rPr>
        <w:t>еятельность по сохранению объектов культурного наследия (памятников истории и культуры) народов Российской Федерации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976781">
        <w:t xml:space="preserve">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976781">
        <w:rPr>
          <w:rFonts w:ascii="Times New Roman" w:hAnsi="Times New Roman" w:cs="Times New Roman"/>
          <w:sz w:val="27"/>
          <w:szCs w:val="27"/>
        </w:rPr>
        <w:t>роизводство лекарственных средств</w:t>
      </w:r>
      <w:r>
        <w:rPr>
          <w:rFonts w:ascii="Times New Roman" w:hAnsi="Times New Roman" w:cs="Times New Roman"/>
          <w:sz w:val="27"/>
          <w:szCs w:val="27"/>
        </w:rPr>
        <w:t>, д</w:t>
      </w:r>
      <w:r w:rsidRPr="00976781">
        <w:rPr>
          <w:rFonts w:ascii="Times New Roman" w:hAnsi="Times New Roman" w:cs="Times New Roman"/>
          <w:sz w:val="27"/>
          <w:szCs w:val="27"/>
        </w:rPr>
        <w:t>еятельность по тушению пожаров в населенных пунктах, на производственных объектах и объектах инфраструктуры</w:t>
      </w:r>
      <w:r>
        <w:rPr>
          <w:rFonts w:ascii="Times New Roman" w:hAnsi="Times New Roman" w:cs="Times New Roman"/>
          <w:sz w:val="27"/>
          <w:szCs w:val="27"/>
        </w:rPr>
        <w:t>, другие</w:t>
      </w:r>
      <w:r w:rsidRPr="00976781">
        <w:rPr>
          <w:rFonts w:ascii="Times New Roman" w:hAnsi="Times New Roman" w:cs="Times New Roman"/>
          <w:sz w:val="27"/>
          <w:szCs w:val="27"/>
        </w:rPr>
        <w:t>.</w:t>
      </w:r>
    </w:p>
    <w:p w:rsidR="00976781" w:rsidRDefault="00976781" w:rsidP="009767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Определено, </w:t>
      </w:r>
      <w:r w:rsidRPr="00976781">
        <w:rPr>
          <w:rFonts w:ascii="Times New Roman" w:hAnsi="Times New Roman" w:cs="Times New Roman"/>
          <w:sz w:val="27"/>
          <w:szCs w:val="27"/>
        </w:rPr>
        <w:t xml:space="preserve">что в отношении разрешительных режимов по перечню согласно приложению </w:t>
      </w:r>
      <w:r w:rsidR="008C7C0C">
        <w:rPr>
          <w:rFonts w:ascii="Times New Roman" w:hAnsi="Times New Roman" w:cs="Times New Roman"/>
          <w:sz w:val="27"/>
          <w:szCs w:val="27"/>
        </w:rPr>
        <w:t>№</w:t>
      </w:r>
      <w:r w:rsidRPr="00976781">
        <w:rPr>
          <w:rFonts w:ascii="Times New Roman" w:hAnsi="Times New Roman" w:cs="Times New Roman"/>
          <w:sz w:val="27"/>
          <w:szCs w:val="27"/>
        </w:rPr>
        <w:t xml:space="preserve"> 3</w:t>
      </w:r>
      <w:r w:rsidR="008C7C0C">
        <w:rPr>
          <w:rFonts w:ascii="Times New Roman" w:hAnsi="Times New Roman" w:cs="Times New Roman"/>
          <w:sz w:val="27"/>
          <w:szCs w:val="27"/>
        </w:rPr>
        <w:t xml:space="preserve"> к постановлению</w:t>
      </w:r>
      <w:r w:rsidRPr="00976781">
        <w:rPr>
          <w:rFonts w:ascii="Times New Roman" w:hAnsi="Times New Roman" w:cs="Times New Roman"/>
          <w:sz w:val="27"/>
          <w:szCs w:val="27"/>
        </w:rPr>
        <w:t>, а также лицензирования отдельных видов деятельности, предусмотренных частью 1</w:t>
      </w:r>
      <w:r w:rsidR="008C7C0C">
        <w:rPr>
          <w:rFonts w:ascii="Times New Roman" w:hAnsi="Times New Roman" w:cs="Times New Roman"/>
          <w:sz w:val="27"/>
          <w:szCs w:val="27"/>
        </w:rPr>
        <w:t xml:space="preserve"> статьи 12 Федерального закона «</w:t>
      </w:r>
      <w:r w:rsidRPr="00976781">
        <w:rPr>
          <w:rFonts w:ascii="Times New Roman" w:hAnsi="Times New Roman" w:cs="Times New Roman"/>
          <w:sz w:val="27"/>
          <w:szCs w:val="27"/>
        </w:rPr>
        <w:t>О лицензирован</w:t>
      </w:r>
      <w:r w:rsidR="008C7C0C">
        <w:rPr>
          <w:rFonts w:ascii="Times New Roman" w:hAnsi="Times New Roman" w:cs="Times New Roman"/>
          <w:sz w:val="27"/>
          <w:szCs w:val="27"/>
        </w:rPr>
        <w:t>ии отдельных видов деятельности»</w:t>
      </w:r>
      <w:r w:rsidRPr="00976781">
        <w:rPr>
          <w:rFonts w:ascii="Times New Roman" w:hAnsi="Times New Roman" w:cs="Times New Roman"/>
          <w:sz w:val="27"/>
          <w:szCs w:val="27"/>
        </w:rPr>
        <w:t xml:space="preserve">, </w:t>
      </w:r>
      <w:r w:rsidR="008C7C0C">
        <w:rPr>
          <w:rFonts w:ascii="Times New Roman" w:hAnsi="Times New Roman" w:cs="Times New Roman"/>
          <w:sz w:val="27"/>
          <w:szCs w:val="27"/>
        </w:rPr>
        <w:t xml:space="preserve">уполномоченные </w:t>
      </w:r>
      <w:r w:rsidRPr="00976781">
        <w:rPr>
          <w:rFonts w:ascii="Times New Roman" w:hAnsi="Times New Roman" w:cs="Times New Roman"/>
          <w:sz w:val="27"/>
          <w:szCs w:val="27"/>
        </w:rPr>
        <w:t>федеральные органы исполнительной власти</w:t>
      </w:r>
      <w:r w:rsidR="008C7C0C">
        <w:rPr>
          <w:rFonts w:ascii="Times New Roman" w:hAnsi="Times New Roman" w:cs="Times New Roman"/>
          <w:sz w:val="27"/>
          <w:szCs w:val="27"/>
        </w:rPr>
        <w:t xml:space="preserve"> наделяются в 2022 году правом</w:t>
      </w:r>
      <w:r w:rsidRPr="00976781">
        <w:rPr>
          <w:rFonts w:ascii="Times New Roman" w:hAnsi="Times New Roman" w:cs="Times New Roman"/>
          <w:sz w:val="27"/>
          <w:szCs w:val="27"/>
        </w:rPr>
        <w:t xml:space="preserve"> с учетом специфики видов разрешительной деятельности прин</w:t>
      </w:r>
      <w:r w:rsidR="008C7C0C">
        <w:rPr>
          <w:rFonts w:ascii="Times New Roman" w:hAnsi="Times New Roman" w:cs="Times New Roman"/>
          <w:sz w:val="27"/>
          <w:szCs w:val="27"/>
        </w:rPr>
        <w:t xml:space="preserve">имать решения по сокращению административных процедур, сроков, связанных с выдачей разрешений. </w:t>
      </w:r>
    </w:p>
    <w:p w:rsidR="00976781" w:rsidRDefault="00976781" w:rsidP="008C7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Установлены и иные о</w:t>
      </w:r>
      <w:r w:rsidRPr="00976781">
        <w:rPr>
          <w:rFonts w:ascii="Times New Roman" w:hAnsi="Times New Roman" w:cs="Times New Roman"/>
          <w:sz w:val="27"/>
          <w:szCs w:val="27"/>
        </w:rPr>
        <w:t xml:space="preserve">собенности разрешительных режимов </w:t>
      </w:r>
      <w:r>
        <w:rPr>
          <w:rFonts w:ascii="Times New Roman" w:hAnsi="Times New Roman" w:cs="Times New Roman"/>
          <w:sz w:val="27"/>
          <w:szCs w:val="27"/>
        </w:rPr>
        <w:t>в отдельных сферах деятельности.</w:t>
      </w:r>
    </w:p>
    <w:p w:rsidR="00C34C22" w:rsidRPr="00161543" w:rsidRDefault="00161543" w:rsidP="00161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1543">
        <w:rPr>
          <w:rFonts w:ascii="Times New Roman" w:hAnsi="Times New Roman" w:cs="Times New Roman"/>
          <w:sz w:val="27"/>
          <w:szCs w:val="27"/>
        </w:rPr>
        <w:t xml:space="preserve">Полный </w:t>
      </w:r>
      <w:r w:rsidR="008C7C0C">
        <w:rPr>
          <w:rFonts w:ascii="Times New Roman" w:hAnsi="Times New Roman" w:cs="Times New Roman"/>
          <w:sz w:val="27"/>
          <w:szCs w:val="27"/>
        </w:rPr>
        <w:t>постановления</w:t>
      </w:r>
      <w:r w:rsidRPr="00161543">
        <w:rPr>
          <w:rFonts w:ascii="Times New Roman" w:hAnsi="Times New Roman" w:cs="Times New Roman"/>
          <w:sz w:val="27"/>
          <w:szCs w:val="27"/>
        </w:rPr>
        <w:t xml:space="preserve"> </w:t>
      </w:r>
      <w:r w:rsidR="00665BFC">
        <w:rPr>
          <w:rFonts w:ascii="Times New Roman" w:hAnsi="Times New Roman" w:cs="Times New Roman"/>
          <w:sz w:val="27"/>
          <w:szCs w:val="27"/>
        </w:rPr>
        <w:t>закона</w:t>
      </w:r>
      <w:r w:rsidRPr="00161543">
        <w:rPr>
          <w:rFonts w:ascii="Times New Roman" w:hAnsi="Times New Roman" w:cs="Times New Roman"/>
          <w:sz w:val="27"/>
          <w:szCs w:val="27"/>
        </w:rPr>
        <w:t xml:space="preserve"> опубликован на «Официальном интернет-портале правовой и</w:t>
      </w:r>
      <w:r w:rsidR="008C7C0C">
        <w:rPr>
          <w:rFonts w:ascii="Times New Roman" w:hAnsi="Times New Roman" w:cs="Times New Roman"/>
          <w:sz w:val="27"/>
          <w:szCs w:val="27"/>
        </w:rPr>
        <w:t>нформации» (www.pravo.gov.ru) 14</w:t>
      </w:r>
      <w:r w:rsidR="00665BFC">
        <w:rPr>
          <w:rFonts w:ascii="Times New Roman" w:hAnsi="Times New Roman" w:cs="Times New Roman"/>
          <w:sz w:val="27"/>
          <w:szCs w:val="27"/>
        </w:rPr>
        <w:t>.03.2022</w:t>
      </w:r>
      <w:r w:rsidR="008C7C0C">
        <w:rPr>
          <w:rFonts w:ascii="Times New Roman" w:hAnsi="Times New Roman" w:cs="Times New Roman"/>
          <w:sz w:val="27"/>
          <w:szCs w:val="27"/>
        </w:rPr>
        <w:t>.</w:t>
      </w:r>
    </w:p>
    <w:p w:rsidR="00A86F20" w:rsidRPr="00161543" w:rsidRDefault="00E53BA4" w:rsidP="00244324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161543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A86F20" w:rsidRPr="00161543" w:rsidSect="001615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1911"/>
    <w:multiLevelType w:val="hybridMultilevel"/>
    <w:tmpl w:val="1B20223C"/>
    <w:lvl w:ilvl="0" w:tplc="89D41716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3777B6"/>
    <w:multiLevelType w:val="hybridMultilevel"/>
    <w:tmpl w:val="C7022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E4641"/>
    <w:multiLevelType w:val="hybridMultilevel"/>
    <w:tmpl w:val="A39E8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B7639"/>
    <w:multiLevelType w:val="hybridMultilevel"/>
    <w:tmpl w:val="6D48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B720F"/>
    <w:multiLevelType w:val="hybridMultilevel"/>
    <w:tmpl w:val="DD2C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76"/>
    <w:rsid w:val="00034329"/>
    <w:rsid w:val="00072721"/>
    <w:rsid w:val="001301E1"/>
    <w:rsid w:val="00161543"/>
    <w:rsid w:val="001F4346"/>
    <w:rsid w:val="00242054"/>
    <w:rsid w:val="00244324"/>
    <w:rsid w:val="002740D0"/>
    <w:rsid w:val="002D6FB3"/>
    <w:rsid w:val="00303301"/>
    <w:rsid w:val="0040278D"/>
    <w:rsid w:val="004B71A0"/>
    <w:rsid w:val="004C165B"/>
    <w:rsid w:val="004D7965"/>
    <w:rsid w:val="00592680"/>
    <w:rsid w:val="005D2769"/>
    <w:rsid w:val="005E32B3"/>
    <w:rsid w:val="0061656A"/>
    <w:rsid w:val="00641257"/>
    <w:rsid w:val="00661ABB"/>
    <w:rsid w:val="00665BFC"/>
    <w:rsid w:val="006A2E33"/>
    <w:rsid w:val="0072112C"/>
    <w:rsid w:val="00754CFE"/>
    <w:rsid w:val="00756210"/>
    <w:rsid w:val="00792BAA"/>
    <w:rsid w:val="007B4857"/>
    <w:rsid w:val="007F7AF1"/>
    <w:rsid w:val="008443E4"/>
    <w:rsid w:val="00891DD7"/>
    <w:rsid w:val="0089733D"/>
    <w:rsid w:val="008C51F3"/>
    <w:rsid w:val="008C7C0C"/>
    <w:rsid w:val="008D2CB5"/>
    <w:rsid w:val="00902BA2"/>
    <w:rsid w:val="00910476"/>
    <w:rsid w:val="00916822"/>
    <w:rsid w:val="00920577"/>
    <w:rsid w:val="00953291"/>
    <w:rsid w:val="00963CDE"/>
    <w:rsid w:val="00976781"/>
    <w:rsid w:val="0098230E"/>
    <w:rsid w:val="009D7802"/>
    <w:rsid w:val="00A325E3"/>
    <w:rsid w:val="00A713CD"/>
    <w:rsid w:val="00A86F20"/>
    <w:rsid w:val="00AA4F52"/>
    <w:rsid w:val="00B07B20"/>
    <w:rsid w:val="00BB651E"/>
    <w:rsid w:val="00C1102D"/>
    <w:rsid w:val="00C301AF"/>
    <w:rsid w:val="00C34C22"/>
    <w:rsid w:val="00C371B0"/>
    <w:rsid w:val="00C94D6B"/>
    <w:rsid w:val="00CB43CA"/>
    <w:rsid w:val="00CD3289"/>
    <w:rsid w:val="00D10D72"/>
    <w:rsid w:val="00D23CA5"/>
    <w:rsid w:val="00D274CD"/>
    <w:rsid w:val="00D33FC1"/>
    <w:rsid w:val="00D73041"/>
    <w:rsid w:val="00DC207A"/>
    <w:rsid w:val="00E34546"/>
    <w:rsid w:val="00E53BA4"/>
    <w:rsid w:val="00E55CE5"/>
    <w:rsid w:val="00E61430"/>
    <w:rsid w:val="00EB769E"/>
    <w:rsid w:val="00F83D83"/>
    <w:rsid w:val="00F97B1A"/>
    <w:rsid w:val="00FA2123"/>
    <w:rsid w:val="00FB0CE2"/>
    <w:rsid w:val="00F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66B2"/>
  <w15:docId w15:val="{44194923-F3CB-4E0B-9A1D-A750CFF0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027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2B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4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5831-CEF8-4C2A-9D8D-E02D4BC5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Орлова Мария Сергеевна</dc:creator>
  <cp:lastModifiedBy>Минаенкова Анна Александровна</cp:lastModifiedBy>
  <cp:revision>3</cp:revision>
  <cp:lastPrinted>2018-03-12T09:47:00Z</cp:lastPrinted>
  <dcterms:created xsi:type="dcterms:W3CDTF">2022-03-17T06:39:00Z</dcterms:created>
  <dcterms:modified xsi:type="dcterms:W3CDTF">2022-03-21T09:13:00Z</dcterms:modified>
</cp:coreProperties>
</file>