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99" w:rsidRDefault="00EE5399" w:rsidP="00EE5399">
      <w:pPr>
        <w:pStyle w:val="1"/>
        <w:framePr w:w="9742" w:h="4095" w:wrap="none" w:vAnchor="text" w:hAnchor="margin" w:x="71" w:y="1"/>
        <w:shd w:val="clear" w:color="auto" w:fill="auto"/>
        <w:tabs>
          <w:tab w:val="right" w:pos="8659"/>
        </w:tabs>
        <w:spacing w:after="0" w:line="312" w:lineRule="exact"/>
        <w:ind w:left="120" w:right="120" w:firstLine="700"/>
      </w:pPr>
      <w:r>
        <w:rPr>
          <w:rStyle w:val="Exact"/>
        </w:rPr>
        <w:t>Статья</w:t>
      </w:r>
      <w:r>
        <w:rPr>
          <w:rStyle w:val="Exact"/>
        </w:rPr>
        <w:t xml:space="preserve"> на тему: «История возникновения международного дня</w:t>
      </w:r>
      <w:r>
        <w:rPr>
          <w:rStyle w:val="Exact"/>
        </w:rPr>
        <w:br/>
        <w:t>борьбы с коррупцией».</w:t>
      </w:r>
      <w:r>
        <w:rPr>
          <w:rStyle w:val="Exact"/>
        </w:rPr>
        <w:tab/>
      </w:r>
    </w:p>
    <w:p w:rsidR="00EE5399" w:rsidRDefault="00EE5399" w:rsidP="00EE5399">
      <w:pPr>
        <w:pStyle w:val="1"/>
        <w:framePr w:w="9742" w:h="4095" w:wrap="none" w:vAnchor="text" w:hAnchor="margin" w:x="71" w:y="1"/>
        <w:shd w:val="clear" w:color="auto" w:fill="auto"/>
        <w:spacing w:after="0" w:line="312" w:lineRule="exact"/>
        <w:ind w:left="120" w:right="120" w:firstLine="700"/>
      </w:pPr>
      <w:r>
        <w:rPr>
          <w:rStyle w:val="Exact"/>
        </w:rPr>
        <w:t>«Международный день борьбы с коррупцией отмечается ежегодно 9</w:t>
      </w:r>
      <w:r>
        <w:rPr>
          <w:rStyle w:val="Exact"/>
        </w:rPr>
        <w:br/>
        <w:t>декабря по инициативе Организации Объединенных Наций.</w:t>
      </w:r>
    </w:p>
    <w:p w:rsidR="00EE5399" w:rsidRDefault="00EE5399" w:rsidP="00EE5399">
      <w:pPr>
        <w:pStyle w:val="1"/>
        <w:framePr w:w="9742" w:h="4095" w:wrap="none" w:vAnchor="text" w:hAnchor="margin" w:x="71" w:y="1"/>
        <w:shd w:val="clear" w:color="auto" w:fill="auto"/>
        <w:spacing w:after="0" w:line="312" w:lineRule="exact"/>
        <w:ind w:left="120" w:right="120" w:firstLine="700"/>
      </w:pPr>
      <w:r>
        <w:rPr>
          <w:rStyle w:val="Exact"/>
        </w:rPr>
        <w:t>Так, Генеральной Ассамблеей ООН была разработана Конвенция против</w:t>
      </w:r>
      <w:r>
        <w:rPr>
          <w:rStyle w:val="Exact"/>
        </w:rPr>
        <w:br/>
        <w:t>коррупции и открыта для подписания с 9 декабря 2003 года всеми странами-</w:t>
      </w:r>
      <w:r>
        <w:rPr>
          <w:rStyle w:val="Exact"/>
        </w:rPr>
        <w:br/>
        <w:t>участницами.</w:t>
      </w:r>
    </w:p>
    <w:p w:rsidR="00EE5399" w:rsidRDefault="00EE5399" w:rsidP="00EE5399">
      <w:pPr>
        <w:pStyle w:val="1"/>
        <w:framePr w:w="9742" w:h="4095" w:wrap="none" w:vAnchor="text" w:hAnchor="margin" w:x="71" w:y="1"/>
        <w:shd w:val="clear" w:color="auto" w:fill="auto"/>
        <w:spacing w:after="0" w:line="312" w:lineRule="exact"/>
        <w:ind w:left="120" w:firstLine="700"/>
      </w:pPr>
      <w:r>
        <w:rPr>
          <w:rStyle w:val="Exact"/>
        </w:rPr>
        <w:t>В соответствии со ст. 68 (1), она вступила в силу 14 декабря 2005.</w:t>
      </w:r>
    </w:p>
    <w:p w:rsidR="00EE5399" w:rsidRDefault="00EE5399" w:rsidP="00EE5399">
      <w:pPr>
        <w:pStyle w:val="1"/>
        <w:framePr w:w="9742" w:h="4095" w:wrap="none" w:vAnchor="text" w:hAnchor="margin" w:x="71" w:y="1"/>
        <w:shd w:val="clear" w:color="auto" w:fill="auto"/>
        <w:spacing w:after="0" w:line="312" w:lineRule="exact"/>
        <w:ind w:left="120" w:right="120" w:firstLine="700"/>
      </w:pPr>
      <w:r>
        <w:rPr>
          <w:rStyle w:val="Exact"/>
        </w:rPr>
        <w:t>Российская Федерация подписала ее одной из первых, а ратифицировала</w:t>
      </w:r>
      <w:r>
        <w:rPr>
          <w:rStyle w:val="Exact"/>
        </w:rPr>
        <w:br/>
        <w:t>8 марта 2006 года (Федеральный Закон № 40-ФЗ).</w:t>
      </w:r>
    </w:p>
    <w:p w:rsidR="00EE5399" w:rsidRDefault="00EE5399" w:rsidP="00EE5399">
      <w:pPr>
        <w:pStyle w:val="1"/>
        <w:framePr w:w="9742" w:h="4095" w:wrap="none" w:vAnchor="text" w:hAnchor="margin" w:x="71" w:y="1"/>
        <w:shd w:val="clear" w:color="auto" w:fill="auto"/>
        <w:spacing w:after="0" w:line="312" w:lineRule="exact"/>
        <w:ind w:left="120" w:right="120" w:firstLine="700"/>
      </w:pPr>
      <w:r>
        <w:rPr>
          <w:rStyle w:val="Exact"/>
        </w:rPr>
        <w:t>Именно дата 9 декаб</w:t>
      </w:r>
      <w:r>
        <w:rPr>
          <w:rStyle w:val="Exact"/>
        </w:rPr>
        <w:t>ря (день подписания Конвенции) и</w:t>
      </w:r>
      <w:r>
        <w:rPr>
          <w:rStyle w:val="Exact"/>
        </w:rPr>
        <w:t xml:space="preserve"> стала</w:t>
      </w:r>
      <w:r>
        <w:t xml:space="preserve"> </w:t>
      </w:r>
      <w:bookmarkStart w:id="0" w:name="_GoBack"/>
      <w:bookmarkEnd w:id="0"/>
      <w:r>
        <w:rPr>
          <w:rStyle w:val="Exact"/>
        </w:rPr>
        <w:t>Международным днем борьбы с коррупцией».</w:t>
      </w:r>
    </w:p>
    <w:p w:rsidR="00240C70" w:rsidRDefault="00240C70"/>
    <w:sectPr w:rsidR="002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1"/>
    <w:rsid w:val="00240C70"/>
    <w:rsid w:val="00723C71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6435-1553-47D2-B1DE-44F7DC3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E53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5399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EE53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2021-10-25T05:18:00Z</dcterms:created>
  <dcterms:modified xsi:type="dcterms:W3CDTF">2021-10-25T05:20:00Z</dcterms:modified>
</cp:coreProperties>
</file>