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01" w:rsidRDefault="00E93001">
      <w:pPr>
        <w:rPr>
          <w:sz w:val="2"/>
          <w:szCs w:val="2"/>
        </w:rPr>
      </w:pPr>
    </w:p>
    <w:p w:rsidR="00E93001" w:rsidRDefault="00E93001">
      <w:pPr>
        <w:rPr>
          <w:sz w:val="2"/>
          <w:szCs w:val="2"/>
        </w:rPr>
      </w:pPr>
    </w:p>
    <w:p w:rsidR="00E93001" w:rsidRDefault="00D5455D">
      <w:pPr>
        <w:pStyle w:val="1"/>
        <w:shd w:val="clear" w:color="auto" w:fill="auto"/>
        <w:spacing w:line="317" w:lineRule="exact"/>
        <w:ind w:left="40" w:right="40" w:firstLine="680"/>
        <w:jc w:val="both"/>
      </w:pPr>
      <w:r>
        <w:t>Статья</w:t>
      </w:r>
      <w:r w:rsidR="00C63848">
        <w:t xml:space="preserve"> на те</w:t>
      </w:r>
      <w:r w:rsidR="00C63848">
        <w:t>му: «Административная ответственность за нарушение правил распространения обязательных сообщений».</w:t>
      </w:r>
    </w:p>
    <w:p w:rsidR="00E93001" w:rsidRDefault="00C63848">
      <w:pPr>
        <w:pStyle w:val="1"/>
        <w:shd w:val="clear" w:color="auto" w:fill="auto"/>
        <w:spacing w:line="317" w:lineRule="exact"/>
        <w:ind w:left="40" w:right="40" w:firstLine="680"/>
        <w:jc w:val="both"/>
      </w:pPr>
      <w:r>
        <w:t>В соответствии со ст. 35 Закона Российской Федерации от 27.12.1991 № 2124-1 «О средствах массовой информации» (далее по тексту - Закон № 2124-1) редакция обя</w:t>
      </w:r>
      <w:r>
        <w:t>зана опубликовать бесплатно и в предписанный срок:</w:t>
      </w:r>
    </w:p>
    <w:p w:rsidR="00E93001" w:rsidRDefault="00C63848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680"/>
        <w:jc w:val="both"/>
      </w:pPr>
      <w:r>
        <w:t xml:space="preserve"> вступившее в законную силу решение суда, содержащее требование об опубликовании такого решения через данное средство массовой информации;</w:t>
      </w:r>
    </w:p>
    <w:p w:rsidR="00E93001" w:rsidRDefault="00C63848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680"/>
        <w:jc w:val="both"/>
      </w:pPr>
      <w:r>
        <w:t xml:space="preserve"> поступившее от органа, зарегистрировавшего данное средство массовой информации, сообщение, касающееся деятельности редакции.</w:t>
      </w:r>
    </w:p>
    <w:p w:rsidR="00E93001" w:rsidRDefault="00C63848">
      <w:pPr>
        <w:pStyle w:val="1"/>
        <w:shd w:val="clear" w:color="auto" w:fill="auto"/>
        <w:spacing w:line="317" w:lineRule="exact"/>
        <w:ind w:left="40" w:right="40" w:firstLine="680"/>
        <w:jc w:val="both"/>
      </w:pPr>
      <w:r>
        <w:t xml:space="preserve">При угрозе возникновения или возникновении чрезвычайных ситуаций природного и техногенного характера, а также при ведении военных </w:t>
      </w:r>
      <w:r>
        <w:t>действий или вследствие этих действий редакции средств массовой информации по обращениям федеральных органов исполнительной власти, органов исполнительной власти субъектов Российской Федерации и (или) органов местного самоуправления, направляемым редакциям</w:t>
      </w:r>
      <w:r>
        <w:t xml:space="preserve"> в соответствии с территорией и формой распространения конкретного средства массовой информации, обязаны незамедлительно и на безвозмездной основе в зависимости от формы распространения массовой информации выпускать в эфир сигналы оповещения и (или) экстре</w:t>
      </w:r>
      <w:r>
        <w:t>нную информацию о возникающих опасностях, о правилах поведения населения и необходимости проведения мероприятий по защите или публиковать указанную экстренную информацию. Порядок взаимодействия федеральных органов исполнительной власти, органов исполнитель</w:t>
      </w:r>
      <w:r>
        <w:t>ной власти субъектов Российской Федерации, органов местного самоуправления с редакциями средств массовой информации, выпуска в эфир сигналов оповещения и (или) экстренной информации о возникающих опасностях, о правилах поведения населения и необходимости п</w:t>
      </w:r>
      <w:r>
        <w:t>роведения мероприятий по защите и публикации указанной экстренной информации определяется Правительством Российской Федерации.</w:t>
      </w:r>
    </w:p>
    <w:p w:rsidR="00E93001" w:rsidRDefault="00C63848" w:rsidP="00D5455D">
      <w:pPr>
        <w:pStyle w:val="1"/>
        <w:shd w:val="clear" w:color="auto" w:fill="auto"/>
        <w:spacing w:after="386" w:line="317" w:lineRule="exact"/>
        <w:ind w:left="40" w:right="40"/>
        <w:jc w:val="both"/>
      </w:pPr>
      <w:r>
        <w:t>Ответственность за нарушение правил распространения обязательных сообщений</w:t>
      </w:r>
      <w:bookmarkStart w:id="0" w:name="_GoBack"/>
      <w:bookmarkEnd w:id="0"/>
      <w:r>
        <w:t xml:space="preserve"> предусмотрена ст. 13.17 Ко АП РФ. Нарушение правил мож</w:t>
      </w:r>
      <w:r>
        <w:t>ет заключаться как в отказе на распространение обязательных сообщений, так и</w:t>
      </w:r>
    </w:p>
    <w:p w:rsidR="00E93001" w:rsidRDefault="00C63848">
      <w:pPr>
        <w:pStyle w:val="70"/>
        <w:shd w:val="clear" w:color="auto" w:fill="auto"/>
        <w:ind w:right="220"/>
      </w:pPr>
      <w:r>
        <w:br w:type="page"/>
      </w:r>
    </w:p>
    <w:p w:rsidR="00E93001" w:rsidRDefault="00C63848">
      <w:pPr>
        <w:pStyle w:val="1"/>
        <w:shd w:val="clear" w:color="auto" w:fill="auto"/>
        <w:spacing w:line="355" w:lineRule="exact"/>
        <w:ind w:left="20" w:right="20"/>
        <w:jc w:val="both"/>
      </w:pPr>
      <w:r>
        <w:lastRenderedPageBreak/>
        <w:t xml:space="preserve">ином нарушении установленных законом требований, нарушении сроков публикации </w:t>
      </w:r>
      <w:r>
        <w:t>обязательных сообщений.</w:t>
      </w:r>
    </w:p>
    <w:p w:rsidR="00E93001" w:rsidRDefault="00C63848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Субъектом рассматриваемого правонарушения являются редакции СМИ, их должностные лица, в круг должностных обязанностей которого входит соблюдение порядка распространения обязательных сообщений, граждане (в том числе учредившие СМИ), </w:t>
      </w:r>
      <w:r>
        <w:t>а также должностные лица органов и организаций, которые обязаны предоставлять СМИ сведения, необходимые для распространения обязательных сообщений</w:t>
      </w:r>
    </w:p>
    <w:p w:rsidR="00E93001" w:rsidRDefault="00C63848">
      <w:pPr>
        <w:framePr w:h="1320" w:wrap="around" w:vAnchor="text" w:hAnchor="margin" w:x="5039" w:y="1508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"C:\\Users\\user\\Desktop\\media\\image2.png" \* MERGEFORMATINET</w:instrText>
      </w:r>
      <w:r>
        <w:instrText xml:space="preserve"> </w:instrText>
      </w:r>
      <w:r>
        <w:fldChar w:fldCharType="separate"/>
      </w:r>
      <w:r w:rsidR="00D545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25pt;height:65.95pt">
            <v:imagedata r:id="rId7" r:href="rId8"/>
          </v:shape>
        </w:pict>
      </w:r>
      <w:r>
        <w:fldChar w:fldCharType="end"/>
      </w:r>
    </w:p>
    <w:p w:rsidR="00E93001" w:rsidRDefault="00C63848">
      <w:pPr>
        <w:pStyle w:val="1"/>
        <w:shd w:val="clear" w:color="auto" w:fill="auto"/>
        <w:spacing w:after="649" w:line="322" w:lineRule="exact"/>
        <w:ind w:left="20" w:right="20" w:firstLine="700"/>
        <w:jc w:val="both"/>
      </w:pPr>
      <w:r>
        <w:t xml:space="preserve">Совершения </w:t>
      </w:r>
      <w:r>
        <w:t>рассматриваемого правонарушения 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E93001" w:rsidRDefault="00C63848">
      <w:pPr>
        <w:pStyle w:val="1"/>
        <w:shd w:val="clear" w:color="auto" w:fill="auto"/>
        <w:spacing w:after="9431" w:line="260" w:lineRule="exact"/>
        <w:ind w:left="20"/>
        <w:jc w:val="both"/>
      </w:pPr>
      <w:r>
        <w:t>Заместитель прокурора район</w:t>
      </w:r>
      <w:r>
        <w:t>а</w:t>
      </w:r>
    </w:p>
    <w:p w:rsidR="00E93001" w:rsidRDefault="00C63848">
      <w:pPr>
        <w:pStyle w:val="30"/>
        <w:shd w:val="clear" w:color="auto" w:fill="auto"/>
        <w:spacing w:line="170" w:lineRule="exact"/>
        <w:ind w:left="20"/>
        <w:jc w:val="both"/>
      </w:pPr>
      <w:r>
        <w:t>А.А. Минаенкова, тел. 91-845</w:t>
      </w:r>
    </w:p>
    <w:sectPr w:rsidR="00E93001">
      <w:type w:val="continuous"/>
      <w:pgSz w:w="11909" w:h="16838"/>
      <w:pgMar w:top="578" w:right="1283" w:bottom="660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48" w:rsidRDefault="00C63848">
      <w:r>
        <w:separator/>
      </w:r>
    </w:p>
  </w:endnote>
  <w:endnote w:type="continuationSeparator" w:id="0">
    <w:p w:rsidR="00C63848" w:rsidRDefault="00C6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48" w:rsidRDefault="00C63848"/>
  </w:footnote>
  <w:footnote w:type="continuationSeparator" w:id="0">
    <w:p w:rsidR="00C63848" w:rsidRDefault="00C638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6720"/>
    <w:multiLevelType w:val="multilevel"/>
    <w:tmpl w:val="1B2CC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3001"/>
    <w:rsid w:val="00C63848"/>
    <w:rsid w:val="00D5455D"/>
    <w:rsid w:val="00E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A9615-51A3-47B4-87EF-DFD78BD1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50ptExact">
    <w:name w:val="Основной текст (5) + Не 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w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0" w:lineRule="atLeast"/>
      <w:outlineLvl w:val="0"/>
    </w:pPr>
    <w:rPr>
      <w:rFonts w:ascii="Tahoma" w:eastAsia="Tahoma" w:hAnsi="Tahoma" w:cs="Tahoma"/>
      <w:sz w:val="36"/>
      <w:szCs w:val="3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2021-02-11T05:56:00Z</dcterms:created>
  <dcterms:modified xsi:type="dcterms:W3CDTF">2021-02-11T05:58:00Z</dcterms:modified>
</cp:coreProperties>
</file>