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C2" w:rsidRDefault="007368C2" w:rsidP="007368C2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511175" cy="561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:rsidR="007368C2" w:rsidRDefault="007368C2" w:rsidP="007368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РЕСПУБЛИКА  КРЫМ</w:t>
      </w:r>
      <w:proofErr w:type="gramEnd"/>
    </w:p>
    <w:p w:rsidR="007368C2" w:rsidRDefault="007368C2" w:rsidP="0073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7368C2" w:rsidRDefault="007368C2" w:rsidP="0073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БЕРЕЗОВСКОГО СЕЛЬСКОГО </w:t>
      </w:r>
    </w:p>
    <w:p w:rsidR="007368C2" w:rsidRDefault="007368C2" w:rsidP="0073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7368C2" w:rsidRDefault="007368C2" w:rsidP="007368C2">
      <w:pPr>
        <w:jc w:val="center"/>
        <w:rPr>
          <w:b/>
          <w:sz w:val="28"/>
          <w:szCs w:val="28"/>
        </w:rPr>
      </w:pPr>
    </w:p>
    <w:p w:rsidR="007368C2" w:rsidRDefault="007368C2" w:rsidP="0073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68C2" w:rsidRDefault="007368C2" w:rsidP="007368C2">
      <w:pPr>
        <w:rPr>
          <w:b/>
          <w:szCs w:val="28"/>
        </w:rPr>
      </w:pPr>
    </w:p>
    <w:p w:rsidR="007368C2" w:rsidRDefault="007368C2" w:rsidP="007368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Березовка                        </w:t>
      </w:r>
      <w:r>
        <w:rPr>
          <w:color w:val="FF0000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368C2" w:rsidRDefault="007368C2" w:rsidP="007368C2">
      <w:pPr>
        <w:rPr>
          <w:b/>
          <w:sz w:val="28"/>
          <w:szCs w:val="28"/>
        </w:rPr>
      </w:pPr>
    </w:p>
    <w:p w:rsidR="007368C2" w:rsidRDefault="007368C2" w:rsidP="007368C2">
      <w:pPr>
        <w:tabs>
          <w:tab w:val="left" w:pos="5954"/>
        </w:tabs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О внесении изменений в постановление администрации Березовского сельского поселения № 107 от 30.05.2017 «Об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поселения»</w:t>
      </w:r>
    </w:p>
    <w:p w:rsidR="007368C2" w:rsidRDefault="007368C2" w:rsidP="007368C2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7368C2" w:rsidRDefault="007368C2" w:rsidP="007368C2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Рассмотрев протест  прокуратуры Раздольненского  района  от 30.11.2018 № 13-2018 на постановление администрации Березовского сельского поселения № 107 от 30.05.2017 «Об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Березовское  сельское поселение  Раздольненского района Республики Крым,   с целью приведения административного регламента в соответствие с требованиями законов Российской Федерации</w:t>
      </w:r>
    </w:p>
    <w:p w:rsidR="007368C2" w:rsidRDefault="007368C2" w:rsidP="007368C2">
      <w:pPr>
        <w:widowControl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FF0000"/>
        </w:rPr>
        <w:tab/>
      </w:r>
      <w:bookmarkStart w:id="1" w:name="bookmark2"/>
      <w:r>
        <w:rPr>
          <w:color w:val="000000" w:themeColor="text1"/>
          <w:sz w:val="28"/>
          <w:szCs w:val="28"/>
        </w:rPr>
        <w:t xml:space="preserve"> </w:t>
      </w:r>
    </w:p>
    <w:p w:rsidR="007368C2" w:rsidRDefault="007368C2" w:rsidP="007368C2">
      <w:pPr>
        <w:jc w:val="both"/>
        <w:rPr>
          <w:sz w:val="28"/>
          <w:szCs w:val="28"/>
        </w:rPr>
      </w:pPr>
    </w:p>
    <w:p w:rsidR="007368C2" w:rsidRDefault="007368C2" w:rsidP="0073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End w:id="1"/>
    </w:p>
    <w:p w:rsidR="007368C2" w:rsidRDefault="007368C2" w:rsidP="007368C2">
      <w:pPr>
        <w:tabs>
          <w:tab w:val="left" w:pos="5954"/>
        </w:tabs>
        <w:jc w:val="both"/>
        <w:rPr>
          <w:sz w:val="28"/>
          <w:szCs w:val="28"/>
        </w:rPr>
      </w:pPr>
    </w:p>
    <w:p w:rsidR="007368C2" w:rsidRDefault="007368C2" w:rsidP="007368C2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постановление администрации Березовского сельского поселения № вон107 от 30.05.2017 «Об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поселения» следующие изменения:</w:t>
      </w:r>
    </w:p>
    <w:p w:rsidR="007368C2" w:rsidRDefault="007368C2" w:rsidP="007368C2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bookmarkStart w:id="2" w:name="_Hlk531683969"/>
      <w:bookmarkStart w:id="3" w:name="_Hlk531770946"/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ункт 35 Административного регламента дополнить абзацем следующего содержания:</w:t>
      </w:r>
    </w:p>
    <w:p w:rsidR="007368C2" w:rsidRDefault="007368C2" w:rsidP="007368C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уведомлении о начале осуществления отдельных видов предпринимательской деятельности указывается о соблюдении юридическим лицом, </w:t>
      </w:r>
      <w:r>
        <w:rPr>
          <w:rFonts w:eastAsiaTheme="minorHAnsi"/>
          <w:sz w:val="28"/>
          <w:szCs w:val="28"/>
          <w:lang w:eastAsia="en-US"/>
        </w:rPr>
        <w:lastRenderedPageBreak/>
        <w:t>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</w:p>
    <w:p w:rsidR="007368C2" w:rsidRDefault="007368C2" w:rsidP="007368C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69 Административного регламента дополнить абзацем следующего содержания:</w:t>
      </w:r>
    </w:p>
    <w:p w:rsidR="007368C2" w:rsidRDefault="007368C2" w:rsidP="007368C2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bookmarkStart w:id="4" w:name="_Hlk531854286"/>
      <w:bookmarkStart w:id="5" w:name="sub_13058"/>
      <w:r>
        <w:rPr>
          <w:rFonts w:eastAsiaTheme="minorHAnsi"/>
          <w:color w:val="000000" w:themeColor="text1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bookmarkEnd w:id="4"/>
      <w:r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bookmarkEnd w:id="5"/>
    </w:p>
    <w:p w:rsidR="007368C2" w:rsidRDefault="007368C2" w:rsidP="007368C2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1.3.  Раздел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III</w:t>
      </w:r>
      <w:r w:rsidRPr="007368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регламента дополнить подразделом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bookmarkStart w:id="6" w:name="_Hlk531873520"/>
      <w:bookmarkStart w:id="7" w:name="_Hlk531873926"/>
      <w:r>
        <w:rPr>
          <w:color w:val="000000" w:themeColor="text1"/>
          <w:sz w:val="28"/>
          <w:szCs w:val="28"/>
        </w:rPr>
        <w:t>«</w:t>
      </w:r>
      <w:bookmarkEnd w:id="6"/>
      <w:bookmarkEnd w:id="7"/>
      <w:r>
        <w:rPr>
          <w:color w:val="000000" w:themeColor="text1"/>
          <w:sz w:val="28"/>
          <w:szCs w:val="28"/>
        </w:rPr>
        <w:t>96.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97.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</w:t>
      </w:r>
      <w:proofErr w:type="gramStart"/>
      <w:r>
        <w:rPr>
          <w:color w:val="000000" w:themeColor="text1"/>
          <w:sz w:val="28"/>
          <w:szCs w:val="28"/>
        </w:rPr>
        <w:t>текстов</w:t>
      </w:r>
      <w:proofErr w:type="gramEnd"/>
      <w:r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</w:t>
      </w:r>
      <w:r>
        <w:rPr>
          <w:color w:val="000000" w:themeColor="text1"/>
          <w:sz w:val="28"/>
          <w:szCs w:val="28"/>
        </w:rPr>
        <w:lastRenderedPageBreak/>
        <w:t>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98-100 настоящего административного регламента, если иной порядок не установлен федеральным законом.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98.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99. Предостережение о недопустимости нарушения обязательных требований, </w:t>
      </w:r>
      <w:r>
        <w:rPr>
          <w:color w:val="000000" w:themeColor="text1"/>
          <w:sz w:val="28"/>
          <w:szCs w:val="28"/>
        </w:rPr>
        <w:lastRenderedPageBreak/>
        <w:t>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7368C2" w:rsidRDefault="007368C2" w:rsidP="007368C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</w:t>
      </w:r>
    </w:p>
    <w:p w:rsidR="007368C2" w:rsidRDefault="007368C2" w:rsidP="007368C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Нумерацию пунктов 96-129 Административного регламента изменить на 96-134.</w:t>
      </w:r>
    </w:p>
    <w:p w:rsidR="007368C2" w:rsidRDefault="007368C2" w:rsidP="007368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обнародованию на информационном стенде администрации Березовского сельского поселения, расположенном по адресу: с. Березовка, ул. Гагарина, 52 и на официальном сайте </w:t>
      </w:r>
      <w:proofErr w:type="gramStart"/>
      <w:r>
        <w:rPr>
          <w:sz w:val="28"/>
          <w:szCs w:val="28"/>
        </w:rPr>
        <w:t>администрации  Березовского</w:t>
      </w:r>
      <w:proofErr w:type="gramEnd"/>
      <w:r>
        <w:rPr>
          <w:sz w:val="28"/>
          <w:szCs w:val="28"/>
        </w:rPr>
        <w:t xml:space="preserve"> сельского  поселения с сети Интернет  (http:///berezovkassovet.ru/).</w:t>
      </w:r>
    </w:p>
    <w:p w:rsidR="007368C2" w:rsidRDefault="007368C2" w:rsidP="007368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68C2" w:rsidRDefault="007368C2" w:rsidP="007368C2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  Контроль по выполнению настоящего постановления оставляю за собой.</w:t>
      </w:r>
    </w:p>
    <w:p w:rsidR="007368C2" w:rsidRDefault="007368C2" w:rsidP="007368C2">
      <w:pPr>
        <w:jc w:val="both"/>
        <w:rPr>
          <w:bCs/>
          <w:sz w:val="16"/>
          <w:szCs w:val="16"/>
        </w:rPr>
      </w:pPr>
    </w:p>
    <w:p w:rsidR="007368C2" w:rsidRDefault="007368C2" w:rsidP="007368C2">
      <w:pPr>
        <w:rPr>
          <w:color w:val="000000"/>
          <w:sz w:val="28"/>
          <w:szCs w:val="28"/>
        </w:rPr>
      </w:pPr>
    </w:p>
    <w:p w:rsidR="007368C2" w:rsidRDefault="007368C2" w:rsidP="007368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совета- </w:t>
      </w:r>
    </w:p>
    <w:p w:rsidR="007368C2" w:rsidRDefault="007368C2" w:rsidP="007368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Березовского </w:t>
      </w:r>
    </w:p>
    <w:p w:rsidR="007368C2" w:rsidRDefault="007368C2" w:rsidP="007368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bookmarkEnd w:id="2"/>
    <w:bookmarkEnd w:id="3"/>
    <w:p w:rsidR="007368C2" w:rsidRDefault="007368C2" w:rsidP="007368C2">
      <w:pPr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368C2" w:rsidRDefault="007368C2" w:rsidP="007368C2"/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F3"/>
    <w:rsid w:val="004050D8"/>
    <w:rsid w:val="007368C2"/>
    <w:rsid w:val="00853793"/>
    <w:rsid w:val="00C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C3A3-A71B-4B20-9805-0FBA429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368C2"/>
    <w:pPr>
      <w:widowControl/>
      <w:autoSpaceDE/>
      <w:autoSpaceDN/>
      <w:adjustRightInd/>
    </w:pPr>
    <w:rPr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36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2019-01-24T13:06:00Z</cp:lastPrinted>
  <dcterms:created xsi:type="dcterms:W3CDTF">2019-01-24T13:05:00Z</dcterms:created>
  <dcterms:modified xsi:type="dcterms:W3CDTF">2019-01-24T13:06:00Z</dcterms:modified>
</cp:coreProperties>
</file>