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4" w:rsidRDefault="005F6564" w:rsidP="005F6564">
      <w:pPr>
        <w:spacing w:after="0" w:line="240" w:lineRule="auto"/>
        <w:ind w:left="5580"/>
        <w:jc w:val="center"/>
        <w:rPr>
          <w:rFonts w:ascii="Times New Roman" w:hAnsi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-167005</wp:posOffset>
            </wp:positionV>
            <wp:extent cx="542925" cy="68580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564" w:rsidRDefault="005F6564" w:rsidP="005F6564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F6564" w:rsidRDefault="005F6564" w:rsidP="005F65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6564" w:rsidRDefault="005F6564" w:rsidP="005F65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</w:t>
      </w:r>
      <w:r w:rsidR="000A0115">
        <w:rPr>
          <w:rFonts w:ascii="Times New Roman" w:hAnsi="Times New Roman"/>
          <w:b/>
          <w:color w:val="000000" w:themeColor="text1"/>
          <w:sz w:val="28"/>
          <w:szCs w:val="28"/>
        </w:rPr>
        <w:t>Березовского</w:t>
      </w:r>
      <w:r w:rsidR="00CD41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</w:p>
    <w:p w:rsidR="00CD4185" w:rsidRDefault="005F6564" w:rsidP="005F65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района</w:t>
      </w:r>
    </w:p>
    <w:p w:rsidR="005F6564" w:rsidRDefault="005F6564" w:rsidP="005F65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Республики Крым</w:t>
      </w:r>
    </w:p>
    <w:p w:rsidR="000A0115" w:rsidRDefault="000A0115" w:rsidP="005F65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6564" w:rsidRPr="005F6564" w:rsidRDefault="005F6564" w:rsidP="005F65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5F6564" w:rsidRDefault="005F6564" w:rsidP="005F65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5F6564" w:rsidRDefault="005F6564" w:rsidP="005F656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5F6564" w:rsidRDefault="005F6564" w:rsidP="005F6564">
      <w:pPr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</w:rPr>
      </w:pPr>
    </w:p>
    <w:p w:rsidR="000A0115" w:rsidRDefault="005F6564" w:rsidP="000A011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E0D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AC6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E0D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2019 года  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proofErr w:type="spellStart"/>
      <w:r w:rsidR="000A011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0A0115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0A0115">
        <w:rPr>
          <w:rFonts w:ascii="Times New Roman" w:hAnsi="Times New Roman"/>
          <w:color w:val="000000" w:themeColor="text1"/>
          <w:sz w:val="28"/>
          <w:szCs w:val="28"/>
        </w:rPr>
        <w:t>ерезовка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>№ 336</w:t>
      </w:r>
    </w:p>
    <w:p w:rsidR="005F6564" w:rsidRDefault="005F6564" w:rsidP="005F6564">
      <w:pPr>
        <w:spacing w:after="0" w:line="240" w:lineRule="auto"/>
        <w:rPr>
          <w:rFonts w:ascii="Times New Roman" w:eastAsia="Arial Unicode MS" w:hAnsi="Times New Roman"/>
          <w:b/>
          <w:i/>
          <w:color w:val="000000" w:themeColor="text1"/>
          <w:sz w:val="16"/>
          <w:szCs w:val="16"/>
        </w:rPr>
      </w:pPr>
    </w:p>
    <w:p w:rsidR="005F6564" w:rsidRPr="005F6564" w:rsidRDefault="005F6564" w:rsidP="005F6564">
      <w:pPr>
        <w:autoSpaceDE w:val="0"/>
        <w:autoSpaceDN w:val="0"/>
        <w:adjustRightInd w:val="0"/>
        <w:spacing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5F6564">
        <w:rPr>
          <w:rFonts w:ascii="Times New Roman" w:hAnsi="Times New Roman" w:cs="Times New Roman"/>
          <w:bCs/>
          <w:sz w:val="28"/>
          <w:szCs w:val="28"/>
        </w:rPr>
        <w:t xml:space="preserve">утверждении методики формирования прогноза администрируемых доходов  бюджета муниципального образования </w:t>
      </w:r>
      <w:r w:rsidR="000A0115">
        <w:rPr>
          <w:rFonts w:ascii="Times New Roman" w:hAnsi="Times New Roman" w:cs="Times New Roman"/>
          <w:bCs/>
          <w:sz w:val="28"/>
          <w:szCs w:val="28"/>
        </w:rPr>
        <w:t>Березовское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F656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6564">
        <w:rPr>
          <w:rFonts w:ascii="Times New Roman" w:hAnsi="Times New Roman" w:cs="Times New Roman"/>
          <w:bCs/>
          <w:sz w:val="28"/>
          <w:szCs w:val="28"/>
        </w:rPr>
        <w:t xml:space="preserve"> Республики Крым</w:t>
      </w:r>
    </w:p>
    <w:p w:rsidR="005F6564" w:rsidRPr="005F6564" w:rsidRDefault="005F6564" w:rsidP="005F6564">
      <w:pPr>
        <w:overflowPunct w:val="0"/>
        <w:spacing w:after="0" w:line="223" w:lineRule="auto"/>
        <w:ind w:right="4920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5F6564" w:rsidRPr="005F6564" w:rsidRDefault="005F6564" w:rsidP="005F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56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Pr="005F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 статьи 160.1</w:t>
      </w:r>
      <w:r w:rsidRPr="005F6564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формирования доходной части</w:t>
      </w:r>
      <w:r w:rsidRPr="005F6564">
        <w:rPr>
          <w:rFonts w:ascii="Times New Roman" w:hAnsi="Times New Roman" w:cs="Times New Roman"/>
          <w:bCs/>
          <w:sz w:val="28"/>
          <w:szCs w:val="28"/>
        </w:rPr>
        <w:t xml:space="preserve"> бюджета муниципального образования</w:t>
      </w:r>
      <w:r w:rsidR="00C77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115">
        <w:rPr>
          <w:rFonts w:ascii="Times New Roman" w:hAnsi="Times New Roman" w:cs="Times New Roman"/>
          <w:bCs/>
          <w:sz w:val="28"/>
          <w:szCs w:val="28"/>
        </w:rPr>
        <w:t>Березовское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F656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 Республики Крым,</w:t>
      </w:r>
      <w:r w:rsidRPr="005F6564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23.06.2016 </w:t>
      </w:r>
      <w:r w:rsidRPr="005F6564">
        <w:rPr>
          <w:rFonts w:ascii="Times New Roman" w:hAnsi="Times New Roman" w:cs="Times New Roman"/>
          <w:bCs/>
          <w:sz w:val="28"/>
          <w:szCs w:val="28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Федерации», постановления Правительства Российской Федерации от 05.06.2019  № 722 «О внесении изменений в общие требования</w:t>
      </w:r>
      <w:proofErr w:type="gramEnd"/>
      <w:r w:rsidRPr="005F6564">
        <w:rPr>
          <w:rFonts w:ascii="Times New Roman" w:hAnsi="Times New Roman" w:cs="Times New Roman"/>
          <w:bCs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5F6564" w:rsidRPr="005F6564" w:rsidRDefault="005F6564" w:rsidP="005F656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6564">
        <w:rPr>
          <w:rStyle w:val="a3"/>
          <w:color w:val="000000" w:themeColor="text1"/>
          <w:sz w:val="28"/>
          <w:szCs w:val="28"/>
        </w:rPr>
        <w:t>ПОСТАНОВЛЯЮ:</w:t>
      </w:r>
    </w:p>
    <w:p w:rsidR="005F6564" w:rsidRPr="005F6564" w:rsidRDefault="005F6564" w:rsidP="00B3256A">
      <w:pPr>
        <w:overflowPunct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F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методику формирования прогноза администрируемых доходов бюджета муниципального образования </w:t>
      </w:r>
      <w:r w:rsidR="000A0115">
        <w:rPr>
          <w:rFonts w:ascii="Times New Roman" w:hAnsi="Times New Roman" w:cs="Times New Roman"/>
          <w:bCs/>
          <w:sz w:val="28"/>
          <w:szCs w:val="28"/>
        </w:rPr>
        <w:t>Березовское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5F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поселение </w:t>
      </w:r>
      <w:proofErr w:type="spellStart"/>
      <w:r w:rsidRPr="005F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5F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согласно приложению</w:t>
      </w:r>
      <w:r w:rsidRPr="005F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F6564" w:rsidRPr="005F6564" w:rsidRDefault="005F6564" w:rsidP="00B3256A">
      <w:pPr>
        <w:overflowPunct w:val="0"/>
        <w:spacing w:after="0" w:line="240" w:lineRule="auto"/>
        <w:ind w:right="-1" w:firstLine="708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F6564">
        <w:rPr>
          <w:rFonts w:ascii="Times New Roman" w:hAnsi="Times New Roman"/>
          <w:bCs/>
          <w:iCs/>
          <w:color w:val="000000" w:themeColor="text1"/>
          <w:sz w:val="28"/>
          <w:szCs w:val="28"/>
        </w:rPr>
        <w:t>2. Настоящее постановление вступает в силу с момента подписания.</w:t>
      </w:r>
    </w:p>
    <w:p w:rsidR="005F6564" w:rsidRPr="005F6564" w:rsidRDefault="005F6564" w:rsidP="00B3256A">
      <w:pPr>
        <w:overflowPunct w:val="0"/>
        <w:spacing w:after="0" w:line="240" w:lineRule="auto"/>
        <w:ind w:right="2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 3. Настоящее постановление подлежит размещению на официальном сайте администрации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>Березовского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F6564">
        <w:rPr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Pr="005F65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0115" w:rsidRPr="000A0115">
        <w:rPr>
          <w:sz w:val="28"/>
          <w:szCs w:val="28"/>
        </w:rPr>
        <w:t xml:space="preserve"> </w:t>
      </w:r>
      <w:proofErr w:type="spellStart"/>
      <w:r w:rsidR="000A0115">
        <w:rPr>
          <w:sz w:val="28"/>
          <w:szCs w:val="28"/>
          <w:lang w:val="en-US"/>
        </w:rPr>
        <w:t>berezovkassovet</w:t>
      </w:r>
      <w:proofErr w:type="spellEnd"/>
      <w:r w:rsidR="000A0115" w:rsidRPr="000D2055">
        <w:rPr>
          <w:sz w:val="28"/>
          <w:szCs w:val="28"/>
        </w:rPr>
        <w:t>.</w:t>
      </w:r>
      <w:proofErr w:type="spellStart"/>
      <w:r w:rsidR="000A0115">
        <w:rPr>
          <w:sz w:val="28"/>
          <w:szCs w:val="28"/>
          <w:lang w:val="en-US"/>
        </w:rPr>
        <w:t>ru</w:t>
      </w:r>
      <w:proofErr w:type="spellEnd"/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,  а  также  на информационном  стенде 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 xml:space="preserve">Березовского 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совета,  расположенного   по адресу: </w:t>
      </w:r>
      <w:r w:rsidR="00C77E0D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>Березовка</w:t>
      </w:r>
      <w:r w:rsidR="00C7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A0115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0A0115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="000A0115">
        <w:rPr>
          <w:rFonts w:ascii="Times New Roman" w:hAnsi="Times New Roman"/>
          <w:color w:val="000000" w:themeColor="text1"/>
          <w:sz w:val="28"/>
          <w:szCs w:val="28"/>
        </w:rPr>
        <w:t>агарина</w:t>
      </w:r>
      <w:proofErr w:type="spellEnd"/>
      <w:r w:rsidRPr="005F6564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77E0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6564" w:rsidRDefault="005F6564" w:rsidP="00B3256A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 4. </w:t>
      </w:r>
      <w:proofErr w:type="gramStart"/>
      <w:r w:rsidRPr="005F656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</w:t>
      </w:r>
      <w:r w:rsidR="00C77E0D">
        <w:rPr>
          <w:rFonts w:ascii="Times New Roman" w:hAnsi="Times New Roman"/>
          <w:color w:val="000000" w:themeColor="text1"/>
          <w:sz w:val="28"/>
          <w:szCs w:val="28"/>
        </w:rPr>
        <w:t>ведующую сектором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финансов и </w:t>
      </w:r>
      <w:r w:rsidR="00C77E0D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бухгалтерского учета </w:t>
      </w:r>
      <w:proofErr w:type="spellStart"/>
      <w:r w:rsidR="000A0115">
        <w:rPr>
          <w:rFonts w:ascii="Times New Roman" w:hAnsi="Times New Roman"/>
          <w:color w:val="000000" w:themeColor="text1"/>
          <w:sz w:val="28"/>
          <w:szCs w:val="28"/>
        </w:rPr>
        <w:t>Селимшаеву</w:t>
      </w:r>
      <w:proofErr w:type="spellEnd"/>
      <w:r w:rsidR="000A0115">
        <w:rPr>
          <w:rFonts w:ascii="Times New Roman" w:hAnsi="Times New Roman"/>
          <w:color w:val="000000" w:themeColor="text1"/>
          <w:sz w:val="28"/>
          <w:szCs w:val="28"/>
        </w:rPr>
        <w:t xml:space="preserve"> З.</w:t>
      </w:r>
    </w:p>
    <w:p w:rsidR="00CD4185" w:rsidRPr="005F6564" w:rsidRDefault="00CD4185" w:rsidP="00B3256A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6564" w:rsidRPr="005F6564" w:rsidRDefault="005F6564" w:rsidP="005F6564">
      <w:pPr>
        <w:overflowPunct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115" w:rsidRDefault="005F6564" w:rsidP="005F656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сельского  совета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0115" w:rsidRDefault="005F6564" w:rsidP="005F656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6564">
        <w:rPr>
          <w:rFonts w:ascii="Times New Roman" w:hAnsi="Times New Roman"/>
          <w:color w:val="000000" w:themeColor="text1"/>
          <w:sz w:val="28"/>
          <w:szCs w:val="28"/>
        </w:rPr>
        <w:t>глава   администрации</w:t>
      </w:r>
    </w:p>
    <w:p w:rsidR="005F6564" w:rsidRPr="005F6564" w:rsidRDefault="005F6564" w:rsidP="005F656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6564">
        <w:rPr>
          <w:rFonts w:ascii="Times New Roman" w:hAnsi="Times New Roman"/>
          <w:color w:val="000000" w:themeColor="text1"/>
          <w:sz w:val="28"/>
          <w:szCs w:val="28"/>
        </w:rPr>
        <w:t>сельского  поселения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</w:t>
      </w:r>
      <w:r w:rsidR="000A01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5F656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0A0115">
        <w:rPr>
          <w:rFonts w:ascii="Times New Roman" w:hAnsi="Times New Roman"/>
          <w:color w:val="000000" w:themeColor="text1"/>
          <w:sz w:val="28"/>
          <w:szCs w:val="28"/>
        </w:rPr>
        <w:t>А.Б.Назар</w:t>
      </w:r>
      <w:proofErr w:type="spellEnd"/>
    </w:p>
    <w:p w:rsidR="005F6564" w:rsidRPr="005F6564" w:rsidRDefault="005F6564" w:rsidP="005F6564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77E0D" w:rsidRDefault="00C77E0D" w:rsidP="005F6564">
      <w:pPr>
        <w:pStyle w:val="a7"/>
        <w:jc w:val="left"/>
        <w:rPr>
          <w:b w:val="0"/>
          <w:color w:val="000000" w:themeColor="text1"/>
          <w:sz w:val="28"/>
          <w:szCs w:val="28"/>
        </w:rPr>
      </w:pPr>
    </w:p>
    <w:p w:rsidR="005F6564" w:rsidRPr="005F6564" w:rsidRDefault="00C77E0D" w:rsidP="005F6564">
      <w:pPr>
        <w:pStyle w:val="a7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5F6564" w:rsidRPr="005F6564">
        <w:rPr>
          <w:b w:val="0"/>
          <w:color w:val="000000" w:themeColor="text1"/>
          <w:sz w:val="28"/>
          <w:szCs w:val="28"/>
        </w:rPr>
        <w:t xml:space="preserve">Приложение </w:t>
      </w:r>
      <w:proofErr w:type="gramStart"/>
      <w:r w:rsidR="005F6564" w:rsidRPr="005F6564">
        <w:rPr>
          <w:b w:val="0"/>
          <w:color w:val="000000" w:themeColor="text1"/>
          <w:sz w:val="28"/>
          <w:szCs w:val="28"/>
        </w:rPr>
        <w:t>к</w:t>
      </w:r>
      <w:proofErr w:type="gramEnd"/>
    </w:p>
    <w:p w:rsidR="005F6564" w:rsidRPr="005F6564" w:rsidRDefault="005F6564" w:rsidP="005F6564">
      <w:pPr>
        <w:pStyle w:val="a7"/>
        <w:ind w:left="5245"/>
        <w:jc w:val="left"/>
        <w:rPr>
          <w:b w:val="0"/>
          <w:color w:val="000000" w:themeColor="text1"/>
          <w:sz w:val="28"/>
          <w:szCs w:val="28"/>
        </w:rPr>
      </w:pPr>
      <w:r w:rsidRPr="005F6564">
        <w:rPr>
          <w:b w:val="0"/>
          <w:color w:val="000000" w:themeColor="text1"/>
          <w:sz w:val="28"/>
          <w:szCs w:val="28"/>
        </w:rPr>
        <w:t xml:space="preserve">постановлению Администрации                              </w:t>
      </w:r>
      <w:r w:rsidR="000A0115">
        <w:rPr>
          <w:b w:val="0"/>
          <w:color w:val="000000" w:themeColor="text1"/>
          <w:sz w:val="28"/>
          <w:szCs w:val="28"/>
        </w:rPr>
        <w:t>Березовского</w:t>
      </w:r>
      <w:r w:rsidRPr="005F6564">
        <w:rPr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F6564">
        <w:rPr>
          <w:b w:val="0"/>
          <w:color w:val="000000" w:themeColor="text1"/>
          <w:sz w:val="28"/>
          <w:szCs w:val="28"/>
        </w:rPr>
        <w:t>Раздольненского</w:t>
      </w:r>
      <w:proofErr w:type="spellEnd"/>
      <w:r w:rsidRPr="005F6564">
        <w:rPr>
          <w:b w:val="0"/>
          <w:color w:val="000000" w:themeColor="text1"/>
          <w:sz w:val="28"/>
          <w:szCs w:val="28"/>
        </w:rPr>
        <w:t xml:space="preserve"> района  Республики Крым</w:t>
      </w:r>
    </w:p>
    <w:p w:rsidR="005F6564" w:rsidRPr="005F6564" w:rsidRDefault="005F6564" w:rsidP="005F6564">
      <w:pPr>
        <w:pStyle w:val="a7"/>
        <w:jc w:val="left"/>
        <w:rPr>
          <w:b w:val="0"/>
          <w:color w:val="000000" w:themeColor="text1"/>
          <w:sz w:val="28"/>
          <w:szCs w:val="28"/>
        </w:rPr>
      </w:pPr>
      <w:r w:rsidRPr="005F6564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от  </w:t>
      </w:r>
      <w:r w:rsidR="00C77E0D">
        <w:rPr>
          <w:b w:val="0"/>
          <w:color w:val="000000" w:themeColor="text1"/>
          <w:sz w:val="28"/>
          <w:szCs w:val="28"/>
        </w:rPr>
        <w:t>26</w:t>
      </w:r>
      <w:r w:rsidRPr="005F6564">
        <w:rPr>
          <w:b w:val="0"/>
          <w:color w:val="000000" w:themeColor="text1"/>
          <w:sz w:val="28"/>
          <w:szCs w:val="28"/>
        </w:rPr>
        <w:t>.</w:t>
      </w:r>
      <w:r w:rsidR="00C77E0D">
        <w:rPr>
          <w:b w:val="0"/>
          <w:color w:val="000000" w:themeColor="text1"/>
          <w:sz w:val="28"/>
          <w:szCs w:val="28"/>
        </w:rPr>
        <w:t>12</w:t>
      </w:r>
      <w:r w:rsidRPr="005F6564">
        <w:rPr>
          <w:b w:val="0"/>
          <w:color w:val="000000" w:themeColor="text1"/>
          <w:sz w:val="28"/>
          <w:szCs w:val="28"/>
        </w:rPr>
        <w:t>.2019  №</w:t>
      </w:r>
      <w:r w:rsidR="00CD4185">
        <w:rPr>
          <w:b w:val="0"/>
          <w:color w:val="000000" w:themeColor="text1"/>
          <w:sz w:val="28"/>
          <w:szCs w:val="28"/>
        </w:rPr>
        <w:t xml:space="preserve"> </w:t>
      </w:r>
      <w:r w:rsidR="00C77E0D">
        <w:rPr>
          <w:b w:val="0"/>
          <w:color w:val="000000" w:themeColor="text1"/>
          <w:sz w:val="28"/>
          <w:szCs w:val="28"/>
        </w:rPr>
        <w:t>3</w:t>
      </w:r>
      <w:r w:rsidR="000A0115">
        <w:rPr>
          <w:b w:val="0"/>
          <w:color w:val="000000" w:themeColor="text1"/>
          <w:sz w:val="28"/>
          <w:szCs w:val="28"/>
        </w:rPr>
        <w:t>36</w:t>
      </w:r>
      <w:r w:rsidRPr="005F6564">
        <w:rPr>
          <w:b w:val="0"/>
          <w:color w:val="000000" w:themeColor="text1"/>
          <w:sz w:val="28"/>
          <w:szCs w:val="28"/>
        </w:rPr>
        <w:t xml:space="preserve"> </w:t>
      </w:r>
    </w:p>
    <w:p w:rsidR="005F6564" w:rsidRPr="00112CC1" w:rsidRDefault="005F6564" w:rsidP="005F6564">
      <w:pPr>
        <w:pStyle w:val="a7"/>
        <w:jc w:val="left"/>
        <w:rPr>
          <w:b w:val="0"/>
          <w:color w:val="000000" w:themeColor="text1"/>
          <w:sz w:val="48"/>
          <w:szCs w:val="48"/>
        </w:rPr>
      </w:pPr>
    </w:p>
    <w:p w:rsidR="005F6564" w:rsidRPr="00112CC1" w:rsidRDefault="005F6564" w:rsidP="005F6564">
      <w:pPr>
        <w:pStyle w:val="a7"/>
        <w:rPr>
          <w:b w:val="0"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 xml:space="preserve">МЕТОДИКА </w:t>
      </w:r>
    </w:p>
    <w:p w:rsidR="005F6564" w:rsidRPr="00112CC1" w:rsidRDefault="005F6564" w:rsidP="005F6564">
      <w:pPr>
        <w:pStyle w:val="a7"/>
        <w:rPr>
          <w:b w:val="0"/>
          <w:bCs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 xml:space="preserve">формирования прогноза администрируемых доходов  бюджета муниципального образования </w:t>
      </w:r>
      <w:r w:rsidR="000A0115">
        <w:rPr>
          <w:b w:val="0"/>
          <w:color w:val="000000" w:themeColor="text1"/>
          <w:sz w:val="28"/>
          <w:szCs w:val="28"/>
        </w:rPr>
        <w:t>Березовское</w:t>
      </w:r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12CC1" w:rsidRPr="00112CC1">
        <w:rPr>
          <w:b w:val="0"/>
          <w:bCs/>
          <w:color w:val="000000" w:themeColor="text1"/>
          <w:sz w:val="28"/>
          <w:szCs w:val="28"/>
        </w:rPr>
        <w:t>Раздольненского</w:t>
      </w:r>
      <w:proofErr w:type="spellEnd"/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района Республики Крым</w:t>
      </w:r>
    </w:p>
    <w:p w:rsidR="00112CC1" w:rsidRPr="00112CC1" w:rsidRDefault="00112CC1" w:rsidP="005F6564">
      <w:pPr>
        <w:pStyle w:val="a7"/>
        <w:rPr>
          <w:b w:val="0"/>
          <w:bCs/>
          <w:color w:val="000000" w:themeColor="text1"/>
          <w:sz w:val="28"/>
          <w:szCs w:val="28"/>
        </w:rPr>
      </w:pPr>
    </w:p>
    <w:p w:rsidR="00112CC1" w:rsidRPr="00112CC1" w:rsidRDefault="00112CC1" w:rsidP="005F6564">
      <w:pPr>
        <w:pStyle w:val="a7"/>
        <w:rPr>
          <w:b w:val="0"/>
          <w:color w:val="000000" w:themeColor="text1"/>
        </w:rPr>
      </w:pPr>
    </w:p>
    <w:p w:rsidR="005F6564" w:rsidRPr="00112CC1" w:rsidRDefault="005F6564" w:rsidP="00112CC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CC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F6564" w:rsidRPr="00112CC1" w:rsidRDefault="005F6564" w:rsidP="005F6564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 xml:space="preserve">Методика формирования прогноза администрируемых доходов бюджета муниципального образования </w:t>
      </w:r>
      <w:r w:rsidR="000A0115">
        <w:rPr>
          <w:b w:val="0"/>
          <w:color w:val="000000" w:themeColor="text1"/>
          <w:sz w:val="28"/>
          <w:szCs w:val="28"/>
        </w:rPr>
        <w:t>Березовское</w:t>
      </w:r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12CC1" w:rsidRPr="00112CC1">
        <w:rPr>
          <w:b w:val="0"/>
          <w:bCs/>
          <w:color w:val="000000" w:themeColor="text1"/>
          <w:sz w:val="28"/>
          <w:szCs w:val="28"/>
        </w:rPr>
        <w:t>Раздольненского</w:t>
      </w:r>
      <w:proofErr w:type="spellEnd"/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района Республики Крым</w:t>
      </w:r>
      <w:r w:rsidRPr="00112CC1">
        <w:rPr>
          <w:b w:val="0"/>
          <w:color w:val="000000" w:themeColor="text1"/>
          <w:sz w:val="28"/>
          <w:szCs w:val="28"/>
        </w:rPr>
        <w:t xml:space="preserve"> (далее – Методика) разработана в целях обеспечения единого формализованного подхода к прогнозированию </w:t>
      </w:r>
      <w:r w:rsidR="00112CC1" w:rsidRPr="00112CC1">
        <w:rPr>
          <w:b w:val="0"/>
          <w:color w:val="000000" w:themeColor="text1"/>
          <w:sz w:val="28"/>
          <w:szCs w:val="28"/>
        </w:rPr>
        <w:t>доходной части</w:t>
      </w:r>
      <w:r w:rsidRPr="00112CC1">
        <w:rPr>
          <w:b w:val="0"/>
          <w:color w:val="000000" w:themeColor="text1"/>
          <w:sz w:val="28"/>
          <w:szCs w:val="28"/>
        </w:rPr>
        <w:t xml:space="preserve">  бюджета муниципального образования</w:t>
      </w:r>
      <w:r w:rsidR="00C77E0D">
        <w:rPr>
          <w:b w:val="0"/>
          <w:color w:val="000000" w:themeColor="text1"/>
          <w:sz w:val="28"/>
          <w:szCs w:val="28"/>
        </w:rPr>
        <w:t xml:space="preserve"> </w:t>
      </w:r>
      <w:r w:rsidR="000A0115">
        <w:rPr>
          <w:b w:val="0"/>
          <w:color w:val="000000" w:themeColor="text1"/>
          <w:sz w:val="28"/>
          <w:szCs w:val="28"/>
        </w:rPr>
        <w:t xml:space="preserve">Березовское </w:t>
      </w:r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112CC1" w:rsidRPr="00112CC1">
        <w:rPr>
          <w:b w:val="0"/>
          <w:bCs/>
          <w:color w:val="000000" w:themeColor="text1"/>
          <w:sz w:val="28"/>
          <w:szCs w:val="28"/>
        </w:rPr>
        <w:t>Раздольненского</w:t>
      </w:r>
      <w:proofErr w:type="spellEnd"/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района Республики Крым</w:t>
      </w:r>
      <w:r w:rsidRPr="00112CC1">
        <w:rPr>
          <w:b w:val="0"/>
          <w:color w:val="000000" w:themeColor="text1"/>
          <w:sz w:val="28"/>
          <w:szCs w:val="28"/>
        </w:rPr>
        <w:t xml:space="preserve">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112CC1">
        <w:rPr>
          <w:b w:val="0"/>
          <w:color w:val="000000" w:themeColor="text1"/>
          <w:sz w:val="28"/>
          <w:szCs w:val="28"/>
        </w:rPr>
        <w:t>предусматривает</w:t>
      </w:r>
      <w:proofErr w:type="gramEnd"/>
      <w:r w:rsidRPr="00112CC1">
        <w:rPr>
          <w:b w:val="0"/>
          <w:color w:val="000000" w:themeColor="text1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5F6564" w:rsidRPr="00112CC1" w:rsidRDefault="005F6564" w:rsidP="00FF7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2CC1">
        <w:rPr>
          <w:rFonts w:ascii="Times New Roman" w:hAnsi="Times New Roman" w:cs="Times New Roman"/>
          <w:color w:val="000000" w:themeColor="text1"/>
          <w:sz w:val="28"/>
        </w:rPr>
        <w:t xml:space="preserve">Прогнозирование доходов  бюджета </w:t>
      </w:r>
      <w:r w:rsidRPr="00112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A0115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Березовское</w:t>
      </w:r>
      <w:r w:rsidR="00112CC1" w:rsidRPr="0011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12CC1" w:rsidRPr="0011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Раздольненского</w:t>
      </w:r>
      <w:proofErr w:type="spellEnd"/>
      <w:r w:rsidR="00112CC1" w:rsidRPr="0011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Республики Крым</w:t>
      </w:r>
      <w:r w:rsidR="00C77E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12CC1">
        <w:rPr>
          <w:rFonts w:ascii="Times New Roman" w:hAnsi="Times New Roman" w:cs="Times New Roman"/>
          <w:color w:val="000000" w:themeColor="text1"/>
          <w:sz w:val="28"/>
        </w:rPr>
        <w:t>осуществляется на основе налогового и бюджетного законодательства, действующег</w:t>
      </w:r>
      <w:r w:rsidR="00112CC1" w:rsidRPr="00112CC1">
        <w:rPr>
          <w:rFonts w:ascii="Times New Roman" w:hAnsi="Times New Roman" w:cs="Times New Roman"/>
          <w:color w:val="000000" w:themeColor="text1"/>
          <w:sz w:val="28"/>
        </w:rPr>
        <w:t>о на момент составления проекта муниципального бюджета</w:t>
      </w:r>
      <w:r w:rsidRPr="00112CC1">
        <w:rPr>
          <w:rFonts w:ascii="Times New Roman" w:hAnsi="Times New Roman" w:cs="Times New Roman"/>
          <w:color w:val="000000" w:themeColor="text1"/>
          <w:sz w:val="28"/>
        </w:rPr>
        <w:t>, с учетом:</w:t>
      </w:r>
    </w:p>
    <w:p w:rsidR="005F6564" w:rsidRPr="001E424B" w:rsidRDefault="005F6564" w:rsidP="00112CC1">
      <w:pPr>
        <w:pStyle w:val="a5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>банкротства и (или) ликвидации организаций на дату составления проекта муниципального бюджета на очередной финансовый год</w:t>
      </w:r>
      <w:r w:rsidR="00112CC1" w:rsidRPr="001E424B">
        <w:rPr>
          <w:color w:val="000000" w:themeColor="text1"/>
          <w:sz w:val="28"/>
          <w:szCs w:val="28"/>
        </w:rPr>
        <w:t>;</w:t>
      </w:r>
    </w:p>
    <w:p w:rsidR="005F6564" w:rsidRPr="001E424B" w:rsidRDefault="005F6564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1E424B">
        <w:rPr>
          <w:b w:val="0"/>
          <w:color w:val="000000" w:themeColor="text1"/>
          <w:sz w:val="28"/>
          <w:szCs w:val="28"/>
        </w:rPr>
        <w:t xml:space="preserve">иных показателей, применяемых при составлении прогноза администрируемых доходов  бюджета </w:t>
      </w:r>
      <w:r w:rsidR="001E424B" w:rsidRPr="001E424B">
        <w:rPr>
          <w:b w:val="0"/>
          <w:color w:val="000000" w:themeColor="text1"/>
          <w:sz w:val="28"/>
          <w:szCs w:val="28"/>
        </w:rPr>
        <w:t>сельс</w:t>
      </w:r>
      <w:r w:rsidR="00C77E0D">
        <w:rPr>
          <w:b w:val="0"/>
          <w:color w:val="000000" w:themeColor="text1"/>
          <w:sz w:val="28"/>
          <w:szCs w:val="28"/>
        </w:rPr>
        <w:t>к</w:t>
      </w:r>
      <w:r w:rsidR="001E424B" w:rsidRPr="001E424B">
        <w:rPr>
          <w:b w:val="0"/>
          <w:color w:val="000000" w:themeColor="text1"/>
          <w:sz w:val="28"/>
          <w:szCs w:val="28"/>
        </w:rPr>
        <w:t>ого поселения</w:t>
      </w:r>
      <w:r w:rsidRPr="001E424B">
        <w:rPr>
          <w:b w:val="0"/>
          <w:color w:val="000000" w:themeColor="text1"/>
          <w:sz w:val="28"/>
          <w:szCs w:val="28"/>
        </w:rPr>
        <w:t xml:space="preserve"> на очередной финансовый год</w:t>
      </w:r>
    </w:p>
    <w:p w:rsidR="005F6564" w:rsidRPr="001E424B" w:rsidRDefault="005F6564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1E424B">
        <w:rPr>
          <w:b w:val="0"/>
          <w:color w:val="000000" w:themeColor="text1"/>
          <w:sz w:val="28"/>
          <w:szCs w:val="28"/>
        </w:rPr>
        <w:t>оценки ожидаемых результатов работы по взысканию дебиторской задолженности по доходам.</w:t>
      </w:r>
    </w:p>
    <w:p w:rsidR="005F6564" w:rsidRPr="005F6564" w:rsidRDefault="005F6564" w:rsidP="00FF71F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564" w:rsidRPr="00112CC1" w:rsidRDefault="005F6564" w:rsidP="005F6564">
      <w:pPr>
        <w:pStyle w:val="a7"/>
        <w:rPr>
          <w:b w:val="0"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 xml:space="preserve">2. Методика прогнозирования неналоговых доходов в бюджет муниципального образования </w:t>
      </w:r>
      <w:r w:rsidR="000A0115">
        <w:rPr>
          <w:b w:val="0"/>
          <w:color w:val="000000" w:themeColor="text1"/>
          <w:sz w:val="28"/>
          <w:szCs w:val="28"/>
        </w:rPr>
        <w:t>Березовское</w:t>
      </w:r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12CC1" w:rsidRPr="00112CC1">
        <w:rPr>
          <w:b w:val="0"/>
          <w:bCs/>
          <w:color w:val="000000" w:themeColor="text1"/>
          <w:sz w:val="28"/>
          <w:szCs w:val="28"/>
        </w:rPr>
        <w:t>Раздольненского</w:t>
      </w:r>
      <w:proofErr w:type="spellEnd"/>
      <w:r w:rsidR="00112CC1" w:rsidRPr="00112CC1">
        <w:rPr>
          <w:b w:val="0"/>
          <w:bCs/>
          <w:color w:val="000000" w:themeColor="text1"/>
          <w:sz w:val="28"/>
          <w:szCs w:val="28"/>
        </w:rPr>
        <w:t xml:space="preserve"> района Республики Крым</w:t>
      </w:r>
    </w:p>
    <w:p w:rsidR="005F6564" w:rsidRPr="005F6564" w:rsidRDefault="005F6564" w:rsidP="005F6564">
      <w:pPr>
        <w:pStyle w:val="a7"/>
        <w:ind w:firstLine="720"/>
        <w:jc w:val="both"/>
        <w:rPr>
          <w:b w:val="0"/>
          <w:color w:val="FF0000"/>
          <w:sz w:val="28"/>
          <w:szCs w:val="28"/>
        </w:rPr>
      </w:pPr>
    </w:p>
    <w:p w:rsidR="005F6564" w:rsidRPr="00112CC1" w:rsidRDefault="00C57896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>2.1.</w:t>
      </w:r>
      <w:r w:rsidR="005F6564" w:rsidRPr="00112CC1">
        <w:rPr>
          <w:b w:val="0"/>
          <w:color w:val="000000" w:themeColor="text1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</w:t>
      </w:r>
      <w:r w:rsidR="00112CC1" w:rsidRPr="00112CC1">
        <w:rPr>
          <w:b w:val="0"/>
          <w:color w:val="000000" w:themeColor="text1"/>
          <w:sz w:val="28"/>
          <w:szCs w:val="28"/>
        </w:rPr>
        <w:t>финансовом году и планово</w:t>
      </w:r>
      <w:r w:rsidR="005F6564" w:rsidRPr="00112CC1">
        <w:rPr>
          <w:b w:val="0"/>
          <w:color w:val="000000" w:themeColor="text1"/>
          <w:sz w:val="28"/>
          <w:szCs w:val="28"/>
        </w:rPr>
        <w:t>м периоде.   Для  каждого  вида  доходов применяется  один  из  следующих  методов   (комбинация   следующих методов) расчета:</w:t>
      </w:r>
    </w:p>
    <w:p w:rsidR="005F6564" w:rsidRPr="00112CC1" w:rsidRDefault="005F6564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>прямой расчет, основанный  на  непосредственном  использовании прогнозных значений объемных  и  стоимостных  показателей,  уровней ставок  и  других  показателей,   определяющих   прогнозный   объем поступлений прогнозируемого вида доходов;</w:t>
      </w:r>
    </w:p>
    <w:p w:rsidR="005F6564" w:rsidRPr="00112CC1" w:rsidRDefault="005F6564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 xml:space="preserve">усреднение - расчет на  основании  </w:t>
      </w:r>
      <w:proofErr w:type="gramStart"/>
      <w:r w:rsidRPr="00112CC1">
        <w:rPr>
          <w:b w:val="0"/>
          <w:color w:val="000000" w:themeColor="text1"/>
          <w:sz w:val="28"/>
          <w:szCs w:val="28"/>
        </w:rPr>
        <w:t>усреднения годовых  объемов доходов бюджетов бюджетной системы Российской  Федерации</w:t>
      </w:r>
      <w:proofErr w:type="gramEnd"/>
      <w:r w:rsidRPr="00112CC1">
        <w:rPr>
          <w:b w:val="0"/>
          <w:color w:val="000000" w:themeColor="text1"/>
          <w:sz w:val="28"/>
          <w:szCs w:val="28"/>
        </w:rPr>
        <w:t xml:space="preserve">  не  менее чем за 3 года или за весь период поступления соответствующего  вида доходов в случае, если он не превышает 3 года;</w:t>
      </w:r>
    </w:p>
    <w:p w:rsidR="005F6564" w:rsidRDefault="005F6564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112CC1">
        <w:rPr>
          <w:b w:val="0"/>
          <w:color w:val="000000" w:themeColor="text1"/>
          <w:sz w:val="28"/>
          <w:szCs w:val="28"/>
        </w:rPr>
        <w:t xml:space="preserve">индексация - расчет с применением индекса потребительских  цен или другого коэффициента, характеризующего динамику прогнозируемого </w:t>
      </w:r>
      <w:proofErr w:type="gramStart"/>
      <w:r w:rsidRPr="00112CC1">
        <w:rPr>
          <w:b w:val="0"/>
          <w:color w:val="000000" w:themeColor="text1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112CC1">
        <w:rPr>
          <w:b w:val="0"/>
          <w:color w:val="000000" w:themeColor="text1"/>
          <w:sz w:val="28"/>
          <w:szCs w:val="28"/>
        </w:rPr>
        <w:t>.</w:t>
      </w:r>
    </w:p>
    <w:p w:rsidR="00C57896" w:rsidRDefault="00C57896" w:rsidP="005F6564">
      <w:pPr>
        <w:pStyle w:val="a7"/>
        <w:ind w:firstLine="720"/>
        <w:jc w:val="both"/>
        <w:rPr>
          <w:b w:val="0"/>
          <w:color w:val="000000" w:themeColor="text1"/>
          <w:sz w:val="28"/>
          <w:szCs w:val="28"/>
        </w:rPr>
      </w:pPr>
    </w:p>
    <w:p w:rsidR="004B1F11" w:rsidRPr="00112CC1" w:rsidRDefault="00C57896" w:rsidP="00C57896">
      <w:pPr>
        <w:pStyle w:val="a7"/>
        <w:ind w:firstLine="72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2.2.Неналоговые доходы</w:t>
      </w:r>
    </w:p>
    <w:p w:rsidR="000B4201" w:rsidRPr="004B1F11" w:rsidRDefault="00C57896" w:rsidP="005F6564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</w:rPr>
        <w:t>2.2</w:t>
      </w:r>
      <w:r w:rsidR="005F6564" w:rsidRPr="004B1F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="000B4201" w:rsidRPr="004B1F11">
        <w:rPr>
          <w:color w:val="000000" w:themeColor="text1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 поселений (за исключением земельных участков муниципальных бюджетных и автономных учреждений)</w:t>
      </w:r>
      <w:proofErr w:type="gramEnd"/>
    </w:p>
    <w:p w:rsidR="005F6564" w:rsidRPr="004B1F11" w:rsidRDefault="005F6564" w:rsidP="005F6564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4B1F11">
        <w:rPr>
          <w:color w:val="000000" w:themeColor="text1"/>
          <w:sz w:val="28"/>
          <w:szCs w:val="28"/>
        </w:rPr>
        <w:t>(</w:t>
      </w:r>
      <w:r w:rsidR="004B1F11">
        <w:rPr>
          <w:color w:val="000000" w:themeColor="text1"/>
          <w:sz w:val="28"/>
          <w:szCs w:val="28"/>
        </w:rPr>
        <w:t xml:space="preserve">КБК </w:t>
      </w:r>
      <w:r w:rsidR="000B4201" w:rsidRPr="004B1F11">
        <w:rPr>
          <w:color w:val="000000" w:themeColor="text1"/>
          <w:sz w:val="28"/>
          <w:szCs w:val="28"/>
        </w:rPr>
        <w:t>1 11 05025 10 0000 120</w:t>
      </w:r>
      <w:r w:rsidRPr="004B1F11">
        <w:rPr>
          <w:color w:val="000000" w:themeColor="text1"/>
          <w:sz w:val="28"/>
          <w:szCs w:val="28"/>
        </w:rPr>
        <w:t>):</w:t>
      </w:r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F71F8">
        <w:rPr>
          <w:color w:val="000000" w:themeColor="text1"/>
          <w:sz w:val="28"/>
          <w:szCs w:val="28"/>
        </w:rPr>
        <w:t>Применяется метод прямого расчета и индексации.</w:t>
      </w:r>
    </w:p>
    <w:p w:rsidR="005F6564" w:rsidRPr="00FF71F8" w:rsidRDefault="005F6564" w:rsidP="00C57896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F71F8">
        <w:rPr>
          <w:color w:val="000000" w:themeColor="text1"/>
          <w:sz w:val="28"/>
          <w:szCs w:val="28"/>
        </w:rPr>
        <w:t xml:space="preserve">Алгоритм расчёта прогнозных показателей данного вида доходов основывается на данных о размере площади, ставке арендной платы.  </w:t>
      </w:r>
      <w:proofErr w:type="gramStart"/>
      <w:r w:rsidRPr="00FF71F8">
        <w:rPr>
          <w:color w:val="000000" w:themeColor="text1"/>
          <w:sz w:val="28"/>
          <w:szCs w:val="28"/>
        </w:rPr>
        <w:t>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  <w:proofErr w:type="gramEnd"/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F71F8">
        <w:rPr>
          <w:color w:val="000000" w:themeColor="text1"/>
          <w:sz w:val="28"/>
          <w:szCs w:val="28"/>
        </w:rPr>
        <w:t>Прогнозирование поступлений доходов от сдачи в аренду земли в бюджет муниципального образования  рассчитывается по формуле:</w:t>
      </w:r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F71F8">
        <w:rPr>
          <w:color w:val="000000" w:themeColor="text1"/>
          <w:sz w:val="28"/>
          <w:szCs w:val="28"/>
        </w:rPr>
        <w:t>Рап</w:t>
      </w:r>
      <w:proofErr w:type="spellEnd"/>
      <w:r w:rsidRPr="00FF71F8">
        <w:rPr>
          <w:color w:val="000000" w:themeColor="text1"/>
          <w:sz w:val="28"/>
          <w:szCs w:val="28"/>
        </w:rPr>
        <w:t>= НЦ*А*К+З, где</w:t>
      </w:r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F71F8">
        <w:rPr>
          <w:color w:val="000000" w:themeColor="text1"/>
          <w:sz w:val="28"/>
          <w:szCs w:val="28"/>
        </w:rPr>
        <w:t>Рап</w:t>
      </w:r>
      <w:proofErr w:type="spellEnd"/>
      <w:r w:rsidRPr="00FF71F8">
        <w:rPr>
          <w:color w:val="000000" w:themeColor="text1"/>
          <w:sz w:val="28"/>
          <w:szCs w:val="28"/>
        </w:rPr>
        <w:t xml:space="preserve"> - прогноз доходов по арендной плате за землю;</w:t>
      </w:r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F71F8">
        <w:rPr>
          <w:color w:val="000000" w:themeColor="text1"/>
          <w:sz w:val="28"/>
          <w:szCs w:val="28"/>
        </w:rPr>
        <w:t>НЦ – нормативная цена земельного участка;</w:t>
      </w:r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F71F8">
        <w:rPr>
          <w:color w:val="000000" w:themeColor="text1"/>
          <w:sz w:val="28"/>
          <w:szCs w:val="28"/>
        </w:rPr>
        <w:t>А – арендная ставка;</w:t>
      </w:r>
    </w:p>
    <w:p w:rsidR="005F6564" w:rsidRPr="00FF71F8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71F8">
        <w:rPr>
          <w:color w:val="000000" w:themeColor="text1"/>
          <w:sz w:val="28"/>
          <w:szCs w:val="28"/>
        </w:rPr>
        <w:t>К</w:t>
      </w:r>
      <w:proofErr w:type="gramEnd"/>
      <w:r w:rsidRPr="00FF71F8">
        <w:rPr>
          <w:color w:val="000000" w:themeColor="text1"/>
          <w:sz w:val="28"/>
          <w:szCs w:val="28"/>
        </w:rPr>
        <w:t xml:space="preserve"> – </w:t>
      </w:r>
      <w:proofErr w:type="gramStart"/>
      <w:r w:rsidRPr="00FF71F8">
        <w:rPr>
          <w:color w:val="000000" w:themeColor="text1"/>
          <w:sz w:val="28"/>
          <w:szCs w:val="28"/>
        </w:rPr>
        <w:t>коэффициент</w:t>
      </w:r>
      <w:proofErr w:type="gramEnd"/>
      <w:r w:rsidRPr="00FF71F8">
        <w:rPr>
          <w:color w:val="000000" w:themeColor="text1"/>
          <w:sz w:val="28"/>
          <w:szCs w:val="28"/>
        </w:rPr>
        <w:t xml:space="preserve"> индексации</w:t>
      </w:r>
    </w:p>
    <w:p w:rsidR="005F6564" w:rsidRPr="001E424B" w:rsidRDefault="005F6564" w:rsidP="005F656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71F8">
        <w:rPr>
          <w:color w:val="000000" w:themeColor="text1"/>
          <w:sz w:val="28"/>
          <w:szCs w:val="28"/>
        </w:rPr>
        <w:t>З</w:t>
      </w:r>
      <w:proofErr w:type="gramEnd"/>
      <w:r w:rsidRPr="00FF71F8">
        <w:rPr>
          <w:color w:val="000000" w:themeColor="text1"/>
          <w:sz w:val="28"/>
          <w:szCs w:val="28"/>
        </w:rPr>
        <w:t xml:space="preserve"> – объем задолженности прошлых лет арендной платы за землю, поступивш</w:t>
      </w:r>
      <w:r w:rsidR="004B1F11" w:rsidRPr="00FF71F8">
        <w:rPr>
          <w:color w:val="000000" w:themeColor="text1"/>
          <w:sz w:val="28"/>
          <w:szCs w:val="28"/>
        </w:rPr>
        <w:t>ей или планируемой к погашению.</w:t>
      </w:r>
    </w:p>
    <w:p w:rsidR="004B1F11" w:rsidRPr="005F6564" w:rsidRDefault="004B1F11" w:rsidP="005F6564">
      <w:pPr>
        <w:pStyle w:val="a5"/>
        <w:spacing w:after="0"/>
        <w:ind w:firstLine="709"/>
        <w:jc w:val="both"/>
        <w:rPr>
          <w:color w:val="FF0000"/>
          <w:sz w:val="28"/>
          <w:szCs w:val="28"/>
        </w:rPr>
      </w:pPr>
    </w:p>
    <w:p w:rsidR="005425E5" w:rsidRPr="004B1F11" w:rsidRDefault="005F6564" w:rsidP="005F6564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4B1F11">
        <w:rPr>
          <w:color w:val="000000" w:themeColor="text1"/>
          <w:sz w:val="28"/>
          <w:szCs w:val="28"/>
        </w:rPr>
        <w:t xml:space="preserve">      2.2.</w:t>
      </w:r>
      <w:r w:rsidR="00C57896">
        <w:rPr>
          <w:color w:val="000000" w:themeColor="text1"/>
          <w:sz w:val="28"/>
          <w:szCs w:val="28"/>
        </w:rPr>
        <w:t>2.</w:t>
      </w:r>
      <w:r w:rsidR="005425E5" w:rsidRPr="004B1F11">
        <w:rPr>
          <w:color w:val="000000" w:themeColor="text1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5F6564" w:rsidRPr="004B1F11" w:rsidRDefault="005F6564" w:rsidP="005F6564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4B1F11">
        <w:rPr>
          <w:color w:val="000000" w:themeColor="text1"/>
          <w:sz w:val="28"/>
          <w:szCs w:val="28"/>
        </w:rPr>
        <w:t xml:space="preserve"> (</w:t>
      </w:r>
      <w:r w:rsidR="005B1576">
        <w:rPr>
          <w:color w:val="000000" w:themeColor="text1"/>
          <w:sz w:val="28"/>
          <w:szCs w:val="28"/>
        </w:rPr>
        <w:t xml:space="preserve">КБК </w:t>
      </w:r>
      <w:r w:rsidR="005425E5" w:rsidRPr="004B1F11">
        <w:rPr>
          <w:color w:val="000000" w:themeColor="text1"/>
          <w:sz w:val="28"/>
          <w:szCs w:val="28"/>
        </w:rPr>
        <w:t>1 11 05035 10 0000 120</w:t>
      </w:r>
      <w:r w:rsidRPr="004B1F11">
        <w:rPr>
          <w:color w:val="000000" w:themeColor="text1"/>
          <w:sz w:val="28"/>
          <w:szCs w:val="28"/>
        </w:rPr>
        <w:t>)</w:t>
      </w:r>
    </w:p>
    <w:p w:rsidR="005F6564" w:rsidRPr="001E424B" w:rsidRDefault="005F6564" w:rsidP="004B1F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метод прямого расчета и индексации.</w:t>
      </w:r>
    </w:p>
    <w:p w:rsidR="005F6564" w:rsidRPr="001E424B" w:rsidRDefault="005F6564" w:rsidP="005F656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Алгоритм расчёта прогнозных показателей данного вида доходов основывается на данных оценки, проведенной оценщиком, индекса потребительских цен.</w:t>
      </w:r>
    </w:p>
    <w:p w:rsidR="005F6564" w:rsidRPr="001E424B" w:rsidRDefault="005F6564" w:rsidP="00C578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 поступлений доходов от сдачи в аренду имущества, рассчитывается по формуле:</w:t>
      </w:r>
    </w:p>
    <w:p w:rsidR="005F6564" w:rsidRPr="001E424B" w:rsidRDefault="005F6564" w:rsidP="00C57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АПим</w:t>
      </w:r>
      <w:proofErr w:type="spellEnd"/>
      <w:r w:rsidR="001E424B"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(Оценка объектов × </w:t>
      </w:r>
      <w:proofErr w:type="spellStart"/>
      <w:r w:rsidR="001E424B"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Кпотр</w:t>
      </w:r>
      <w:proofErr w:type="spellEnd"/>
      <w:r w:rsidR="001E424B"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+З)</w:t>
      </w: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где:                                                  </w:t>
      </w:r>
    </w:p>
    <w:p w:rsidR="005F6564" w:rsidRPr="001E424B" w:rsidRDefault="005F6564" w:rsidP="00C578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АПим</w:t>
      </w:r>
      <w:proofErr w:type="spellEnd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доходов, получаемых в виде арендной платы за сдачу во временное владение и пользование имущества, находящегося в муниципальной собственности;</w:t>
      </w:r>
    </w:p>
    <w:p w:rsidR="005F6564" w:rsidRPr="001E424B" w:rsidRDefault="005F6564" w:rsidP="00C578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Оценка объектов – размер годовой арендной платы по объекту муниципальной собственности, передаваемому в аренду (включая объекты,  планируемые к передаче в аренду в очередном финансовом году), по данным на дату расчета;</w:t>
      </w:r>
    </w:p>
    <w:p w:rsidR="005F6564" w:rsidRPr="001E424B" w:rsidRDefault="005F6564" w:rsidP="00C578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Кпотр</w:t>
      </w:r>
      <w:proofErr w:type="spellEnd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индекс потребительских цен на очередной финансовый год;</w:t>
      </w:r>
    </w:p>
    <w:p w:rsidR="005B1576" w:rsidRPr="00C57896" w:rsidRDefault="005F6564" w:rsidP="00C5789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прогнозируемые поступления в виде неисполненных обязательств (задолженности) арендаторов объектов муниципального имущества.</w:t>
      </w:r>
    </w:p>
    <w:p w:rsidR="00972B12" w:rsidRPr="005B1576" w:rsidRDefault="00972B12" w:rsidP="005F6564">
      <w:pPr>
        <w:pStyle w:val="a5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5B1576">
        <w:rPr>
          <w:color w:val="000000" w:themeColor="text1"/>
          <w:sz w:val="28"/>
          <w:szCs w:val="28"/>
        </w:rPr>
        <w:t>2.</w:t>
      </w:r>
      <w:r w:rsidR="00C57896">
        <w:rPr>
          <w:color w:val="000000" w:themeColor="text1"/>
          <w:sz w:val="28"/>
          <w:szCs w:val="28"/>
        </w:rPr>
        <w:t>2.</w:t>
      </w:r>
      <w:r w:rsidRPr="005B1576">
        <w:rPr>
          <w:color w:val="000000" w:themeColor="text1"/>
          <w:sz w:val="28"/>
          <w:szCs w:val="28"/>
        </w:rPr>
        <w:t>3</w:t>
      </w:r>
      <w:r w:rsidR="005F6564" w:rsidRPr="005B1576">
        <w:rPr>
          <w:color w:val="000000" w:themeColor="text1"/>
          <w:sz w:val="28"/>
          <w:szCs w:val="28"/>
        </w:rPr>
        <w:t xml:space="preserve">.  </w:t>
      </w:r>
      <w:r w:rsidRPr="005B1576">
        <w:rPr>
          <w:color w:val="000000" w:themeColor="text1"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</w:r>
    </w:p>
    <w:p w:rsidR="005F6564" w:rsidRPr="005B1576" w:rsidRDefault="005F6564" w:rsidP="005F6564">
      <w:pPr>
        <w:pStyle w:val="a5"/>
        <w:spacing w:after="0"/>
        <w:ind w:firstLine="426"/>
        <w:jc w:val="both"/>
        <w:rPr>
          <w:color w:val="FF0000"/>
          <w:sz w:val="28"/>
          <w:szCs w:val="28"/>
        </w:rPr>
      </w:pPr>
      <w:r w:rsidRPr="00CD4185">
        <w:rPr>
          <w:color w:val="000000" w:themeColor="text1"/>
          <w:sz w:val="28"/>
          <w:szCs w:val="28"/>
        </w:rPr>
        <w:t>(</w:t>
      </w:r>
      <w:r w:rsidR="005B1576" w:rsidRPr="00CD4185">
        <w:rPr>
          <w:color w:val="000000" w:themeColor="text1"/>
          <w:sz w:val="28"/>
          <w:szCs w:val="28"/>
        </w:rPr>
        <w:t xml:space="preserve">КБК </w:t>
      </w:r>
      <w:r w:rsidR="00972B12" w:rsidRPr="00CD4185">
        <w:rPr>
          <w:color w:val="000000" w:themeColor="text1"/>
          <w:sz w:val="28"/>
          <w:szCs w:val="28"/>
        </w:rPr>
        <w:t>1 11 07015 10 0000 120</w:t>
      </w:r>
      <w:r w:rsidRPr="00CD4185">
        <w:rPr>
          <w:color w:val="000000" w:themeColor="text1"/>
          <w:sz w:val="28"/>
          <w:szCs w:val="28"/>
        </w:rPr>
        <w:t>)</w:t>
      </w:r>
    </w:p>
    <w:p w:rsidR="005F6564" w:rsidRPr="005B1576" w:rsidRDefault="005F6564" w:rsidP="00C57896">
      <w:pPr>
        <w:pStyle w:val="a5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5B1576">
        <w:rPr>
          <w:color w:val="000000" w:themeColor="text1"/>
          <w:sz w:val="28"/>
          <w:szCs w:val="28"/>
        </w:rPr>
        <w:t xml:space="preserve">Применяется метод прямого расчета.  </w:t>
      </w:r>
    </w:p>
    <w:p w:rsidR="005F6564" w:rsidRPr="005B1576" w:rsidRDefault="005F6564" w:rsidP="005F6564">
      <w:pPr>
        <w:pStyle w:val="a5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5B1576">
        <w:rPr>
          <w:color w:val="000000" w:themeColor="text1"/>
          <w:sz w:val="28"/>
          <w:szCs w:val="28"/>
        </w:rPr>
        <w:t xml:space="preserve">Алгоритм расчета прогнозных показателей соответствующего вида доходов определяется исходя </w:t>
      </w:r>
      <w:proofErr w:type="gramStart"/>
      <w:r w:rsidRPr="005B1576">
        <w:rPr>
          <w:color w:val="000000" w:themeColor="text1"/>
          <w:sz w:val="28"/>
          <w:szCs w:val="28"/>
        </w:rPr>
        <w:t>из</w:t>
      </w:r>
      <w:proofErr w:type="gramEnd"/>
      <w:r w:rsidRPr="005B1576">
        <w:rPr>
          <w:color w:val="000000" w:themeColor="text1"/>
          <w:sz w:val="28"/>
          <w:szCs w:val="28"/>
        </w:rPr>
        <w:t>:</w:t>
      </w:r>
    </w:p>
    <w:p w:rsidR="005F6564" w:rsidRPr="005B1576" w:rsidRDefault="005F6564" w:rsidP="005F6564">
      <w:pPr>
        <w:pStyle w:val="a5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5B1576">
        <w:rPr>
          <w:color w:val="000000" w:themeColor="text1"/>
          <w:sz w:val="28"/>
          <w:szCs w:val="28"/>
        </w:rPr>
        <w:t>фактической или прогнозной величины чистой прибыли муниципальных унитарных предприятий в году, предшествующему году, на который осуществляется расчет прогнозного объема доходов;</w:t>
      </w:r>
    </w:p>
    <w:p w:rsidR="005F6564" w:rsidRPr="005B1576" w:rsidRDefault="005F6564" w:rsidP="005F6564">
      <w:pPr>
        <w:pStyle w:val="a5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5B1576">
        <w:rPr>
          <w:color w:val="000000" w:themeColor="text1"/>
          <w:sz w:val="28"/>
          <w:szCs w:val="28"/>
        </w:rPr>
        <w:t xml:space="preserve">доли чистой прибыли муниципальных унитарных предприятий с учетом решений </w:t>
      </w:r>
      <w:r w:rsidR="000A0115">
        <w:rPr>
          <w:color w:val="000000" w:themeColor="text1"/>
          <w:sz w:val="28"/>
          <w:szCs w:val="28"/>
        </w:rPr>
        <w:t xml:space="preserve">Березовского </w:t>
      </w:r>
      <w:r w:rsidR="00792A95">
        <w:rPr>
          <w:color w:val="000000" w:themeColor="text1"/>
          <w:sz w:val="28"/>
          <w:szCs w:val="28"/>
        </w:rPr>
        <w:t xml:space="preserve"> </w:t>
      </w:r>
      <w:r w:rsidR="005B1576" w:rsidRPr="005B1576">
        <w:rPr>
          <w:color w:val="000000" w:themeColor="text1"/>
          <w:sz w:val="28"/>
          <w:szCs w:val="28"/>
        </w:rPr>
        <w:t xml:space="preserve">сельского </w:t>
      </w:r>
      <w:r w:rsidRPr="005B1576">
        <w:rPr>
          <w:color w:val="000000" w:themeColor="text1"/>
          <w:sz w:val="28"/>
          <w:szCs w:val="28"/>
        </w:rPr>
        <w:t xml:space="preserve"> совета.</w:t>
      </w:r>
    </w:p>
    <w:p w:rsidR="00972B12" w:rsidRPr="005F6564" w:rsidRDefault="00972B12" w:rsidP="005F6564">
      <w:pPr>
        <w:pStyle w:val="a5"/>
        <w:spacing w:after="0"/>
        <w:ind w:firstLine="426"/>
        <w:jc w:val="both"/>
        <w:rPr>
          <w:color w:val="FF0000"/>
          <w:sz w:val="28"/>
          <w:szCs w:val="28"/>
        </w:rPr>
      </w:pPr>
    </w:p>
    <w:p w:rsidR="005F6564" w:rsidRPr="005B1576" w:rsidRDefault="00972B12" w:rsidP="005F6564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5B1576">
        <w:rPr>
          <w:color w:val="000000" w:themeColor="text1"/>
          <w:sz w:val="28"/>
          <w:szCs w:val="28"/>
        </w:rPr>
        <w:t>2.</w:t>
      </w:r>
      <w:r w:rsidR="00C57896">
        <w:rPr>
          <w:color w:val="000000" w:themeColor="text1"/>
          <w:sz w:val="28"/>
          <w:szCs w:val="28"/>
        </w:rPr>
        <w:t>2.</w:t>
      </w:r>
      <w:r w:rsidRPr="005B1576">
        <w:rPr>
          <w:color w:val="000000" w:themeColor="text1"/>
          <w:sz w:val="28"/>
          <w:szCs w:val="28"/>
        </w:rPr>
        <w:t>4</w:t>
      </w:r>
      <w:r w:rsidR="005F6564" w:rsidRPr="005B1576">
        <w:rPr>
          <w:color w:val="000000" w:themeColor="text1"/>
          <w:sz w:val="28"/>
          <w:szCs w:val="28"/>
        </w:rPr>
        <w:t>.</w:t>
      </w:r>
      <w:r w:rsidRPr="005B1576">
        <w:rPr>
          <w:color w:val="000000" w:themeColor="text1"/>
          <w:sz w:val="28"/>
          <w:szCs w:val="28"/>
        </w:rPr>
        <w:t xml:space="preserve">Прочие доходы от </w:t>
      </w:r>
      <w:r w:rsidR="00D93DBC">
        <w:rPr>
          <w:color w:val="000000" w:themeColor="text1"/>
          <w:sz w:val="28"/>
          <w:szCs w:val="28"/>
        </w:rPr>
        <w:t>оказания платных услуг (работ</w:t>
      </w:r>
      <w:proofErr w:type="gramStart"/>
      <w:r w:rsidR="00D93DBC">
        <w:rPr>
          <w:color w:val="000000" w:themeColor="text1"/>
          <w:sz w:val="28"/>
          <w:szCs w:val="28"/>
        </w:rPr>
        <w:t>)п</w:t>
      </w:r>
      <w:proofErr w:type="gramEnd"/>
      <w:r w:rsidR="00D93DBC">
        <w:rPr>
          <w:color w:val="000000" w:themeColor="text1"/>
          <w:sz w:val="28"/>
          <w:szCs w:val="28"/>
        </w:rPr>
        <w:t>олучателями средств</w:t>
      </w:r>
      <w:r w:rsidRPr="005B1576">
        <w:rPr>
          <w:color w:val="000000" w:themeColor="text1"/>
          <w:sz w:val="28"/>
          <w:szCs w:val="28"/>
        </w:rPr>
        <w:t xml:space="preserve"> бюджетов сельских поселений </w:t>
      </w:r>
      <w:r w:rsidR="005F6564" w:rsidRPr="00CD4185">
        <w:rPr>
          <w:color w:val="000000" w:themeColor="text1"/>
          <w:sz w:val="28"/>
          <w:szCs w:val="28"/>
        </w:rPr>
        <w:t>(</w:t>
      </w:r>
      <w:r w:rsidR="005B1576" w:rsidRPr="00CD4185">
        <w:rPr>
          <w:color w:val="000000" w:themeColor="text1"/>
          <w:sz w:val="28"/>
          <w:szCs w:val="28"/>
        </w:rPr>
        <w:t xml:space="preserve">КБК </w:t>
      </w:r>
      <w:r w:rsidRPr="00CD4185">
        <w:rPr>
          <w:color w:val="000000" w:themeColor="text1"/>
          <w:sz w:val="28"/>
          <w:szCs w:val="28"/>
        </w:rPr>
        <w:t>1 13 0</w:t>
      </w:r>
      <w:r w:rsidR="00D93DBC" w:rsidRPr="00CD4185">
        <w:rPr>
          <w:color w:val="000000" w:themeColor="text1"/>
          <w:sz w:val="28"/>
          <w:szCs w:val="28"/>
        </w:rPr>
        <w:t>1</w:t>
      </w:r>
      <w:r w:rsidRPr="00CD4185">
        <w:rPr>
          <w:color w:val="000000" w:themeColor="text1"/>
          <w:sz w:val="28"/>
          <w:szCs w:val="28"/>
        </w:rPr>
        <w:t>995 10 0000 130</w:t>
      </w:r>
      <w:r w:rsidR="005F6564" w:rsidRPr="00CD4185">
        <w:rPr>
          <w:color w:val="000000" w:themeColor="text1"/>
          <w:sz w:val="28"/>
          <w:szCs w:val="28"/>
        </w:rPr>
        <w:t>)</w:t>
      </w:r>
    </w:p>
    <w:p w:rsidR="005F6564" w:rsidRPr="001E424B" w:rsidRDefault="005F6564" w:rsidP="00C57896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 xml:space="preserve">          Применяется метод прямого расчета.  </w:t>
      </w:r>
    </w:p>
    <w:p w:rsidR="005F6564" w:rsidRPr="001E424B" w:rsidRDefault="005F6564" w:rsidP="00C57896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 xml:space="preserve">Алгоритм расчета прогнозных показателей соответствующего вида доходов определяется исходя из количества заключенных договоров по возмещению </w:t>
      </w:r>
      <w:r w:rsidR="00D93DBC">
        <w:rPr>
          <w:color w:val="000000" w:themeColor="text1"/>
          <w:sz w:val="28"/>
          <w:szCs w:val="28"/>
        </w:rPr>
        <w:t xml:space="preserve">платных услуг </w:t>
      </w:r>
      <w:r w:rsidR="001E424B" w:rsidRPr="001E424B">
        <w:rPr>
          <w:color w:val="000000" w:themeColor="text1"/>
          <w:sz w:val="28"/>
          <w:szCs w:val="28"/>
        </w:rPr>
        <w:t xml:space="preserve"> бюджета</w:t>
      </w:r>
      <w:r w:rsidR="00792A95">
        <w:rPr>
          <w:color w:val="000000" w:themeColor="text1"/>
          <w:sz w:val="28"/>
          <w:szCs w:val="28"/>
        </w:rPr>
        <w:t xml:space="preserve"> </w:t>
      </w:r>
      <w:r w:rsidR="000A0115">
        <w:rPr>
          <w:color w:val="000000" w:themeColor="text1"/>
          <w:sz w:val="28"/>
          <w:szCs w:val="28"/>
        </w:rPr>
        <w:t>Березовского</w:t>
      </w:r>
      <w:r w:rsidR="001E424B" w:rsidRPr="001E424B">
        <w:rPr>
          <w:color w:val="000000" w:themeColor="text1"/>
          <w:sz w:val="28"/>
          <w:szCs w:val="28"/>
        </w:rPr>
        <w:t xml:space="preserve"> сельского поселения</w:t>
      </w:r>
      <w:r w:rsidRPr="001E424B">
        <w:rPr>
          <w:color w:val="000000" w:themeColor="text1"/>
          <w:sz w:val="28"/>
          <w:szCs w:val="28"/>
        </w:rPr>
        <w:t>.</w:t>
      </w:r>
    </w:p>
    <w:p w:rsidR="001E424B" w:rsidRPr="005F6564" w:rsidRDefault="001E424B" w:rsidP="005F6564">
      <w:pPr>
        <w:pStyle w:val="a5"/>
        <w:ind w:firstLine="709"/>
        <w:jc w:val="both"/>
        <w:rPr>
          <w:color w:val="FF0000"/>
          <w:sz w:val="28"/>
          <w:szCs w:val="28"/>
        </w:rPr>
      </w:pPr>
    </w:p>
    <w:p w:rsidR="00792A95" w:rsidRDefault="00007462" w:rsidP="005F6564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>2.</w:t>
      </w:r>
      <w:r w:rsidR="00C57896">
        <w:rPr>
          <w:color w:val="000000" w:themeColor="text1"/>
          <w:sz w:val="28"/>
          <w:szCs w:val="28"/>
        </w:rPr>
        <w:t>2</w:t>
      </w:r>
      <w:r w:rsidRPr="001E424B">
        <w:rPr>
          <w:color w:val="000000" w:themeColor="text1"/>
          <w:sz w:val="28"/>
          <w:szCs w:val="28"/>
        </w:rPr>
        <w:t>5</w:t>
      </w:r>
      <w:r w:rsidR="005F6564" w:rsidRPr="001E424B">
        <w:rPr>
          <w:color w:val="000000" w:themeColor="text1"/>
          <w:sz w:val="28"/>
          <w:szCs w:val="28"/>
        </w:rPr>
        <w:t xml:space="preserve">. </w:t>
      </w:r>
      <w:r w:rsidR="00514527">
        <w:rPr>
          <w:color w:val="000000" w:themeColor="text1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</w:r>
      <w:proofErr w:type="gramStart"/>
      <w:r w:rsidR="00514527">
        <w:rPr>
          <w:color w:val="000000" w:themeColor="text1"/>
          <w:sz w:val="28"/>
          <w:szCs w:val="28"/>
        </w:rPr>
        <w:t>,(</w:t>
      </w:r>
      <w:proofErr w:type="gramEnd"/>
      <w:r w:rsidR="00514527">
        <w:rPr>
          <w:color w:val="000000" w:themeColor="text1"/>
          <w:sz w:val="28"/>
          <w:szCs w:val="28"/>
        </w:rPr>
        <w:t>муниципальным казенным учреждением) сельского поселения</w:t>
      </w:r>
      <w:r w:rsidRPr="001E424B">
        <w:rPr>
          <w:color w:val="000000" w:themeColor="text1"/>
          <w:sz w:val="28"/>
          <w:szCs w:val="28"/>
        </w:rPr>
        <w:t xml:space="preserve"> </w:t>
      </w:r>
    </w:p>
    <w:p w:rsidR="005F6564" w:rsidRPr="001E424B" w:rsidRDefault="005F6564" w:rsidP="005F6564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CD4185">
        <w:rPr>
          <w:color w:val="000000" w:themeColor="text1"/>
          <w:sz w:val="28"/>
          <w:szCs w:val="28"/>
        </w:rPr>
        <w:t>(</w:t>
      </w:r>
      <w:r w:rsidR="00007462" w:rsidRPr="00CD4185">
        <w:rPr>
          <w:color w:val="000000" w:themeColor="text1"/>
          <w:sz w:val="28"/>
          <w:szCs w:val="28"/>
        </w:rPr>
        <w:t xml:space="preserve">1 16 </w:t>
      </w:r>
      <w:r w:rsidR="00514527" w:rsidRPr="00CD4185">
        <w:rPr>
          <w:color w:val="000000" w:themeColor="text1"/>
          <w:sz w:val="28"/>
          <w:szCs w:val="28"/>
        </w:rPr>
        <w:t>07090</w:t>
      </w:r>
      <w:r w:rsidR="00007462" w:rsidRPr="00CD4185">
        <w:rPr>
          <w:color w:val="000000" w:themeColor="text1"/>
          <w:sz w:val="28"/>
          <w:szCs w:val="28"/>
        </w:rPr>
        <w:t xml:space="preserve"> 10 0000 140</w:t>
      </w:r>
      <w:r w:rsidRPr="00CD4185">
        <w:rPr>
          <w:color w:val="000000" w:themeColor="text1"/>
          <w:sz w:val="28"/>
          <w:szCs w:val="28"/>
        </w:rPr>
        <w:t>)</w:t>
      </w:r>
    </w:p>
    <w:p w:rsidR="005F6564" w:rsidRPr="001E424B" w:rsidRDefault="005F6564" w:rsidP="005F6564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 xml:space="preserve">Определение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</w:t>
      </w:r>
      <w:r w:rsidRPr="001E424B">
        <w:rPr>
          <w:color w:val="000000" w:themeColor="text1"/>
          <w:sz w:val="28"/>
          <w:szCs w:val="28"/>
        </w:rPr>
        <w:lastRenderedPageBreak/>
        <w:t>статистических данных не менее чем за 3 года  или за весь период поступлений, если он не превышает 3 лет.</w:t>
      </w:r>
    </w:p>
    <w:p w:rsidR="005F6564" w:rsidRPr="001E424B" w:rsidRDefault="005F6564" w:rsidP="005F6564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период.</w:t>
      </w:r>
    </w:p>
    <w:p w:rsidR="00007462" w:rsidRPr="001E424B" w:rsidRDefault="00007462" w:rsidP="005F6564">
      <w:pPr>
        <w:pStyle w:val="ConsPlusNormal"/>
        <w:ind w:firstLine="426"/>
        <w:jc w:val="both"/>
        <w:outlineLvl w:val="0"/>
        <w:rPr>
          <w:color w:val="FF0000"/>
          <w:sz w:val="28"/>
          <w:szCs w:val="28"/>
        </w:rPr>
      </w:pPr>
    </w:p>
    <w:p w:rsidR="00BA7096" w:rsidRPr="001E424B" w:rsidRDefault="00007462" w:rsidP="005F6564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>2.6.</w:t>
      </w:r>
      <w:r w:rsidR="008F6925" w:rsidRPr="001E424B">
        <w:rPr>
          <w:color w:val="000000" w:themeColor="text1"/>
          <w:sz w:val="28"/>
          <w:szCs w:val="28"/>
        </w:rPr>
        <w:t xml:space="preserve">Прочие неналоговые доходы бюджетов сельских поселений </w:t>
      </w:r>
    </w:p>
    <w:p w:rsidR="00007462" w:rsidRPr="001E424B" w:rsidRDefault="008F6925" w:rsidP="005F6564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CD4185">
        <w:rPr>
          <w:color w:val="000000" w:themeColor="text1"/>
          <w:sz w:val="28"/>
          <w:szCs w:val="28"/>
        </w:rPr>
        <w:t>(</w:t>
      </w:r>
      <w:r w:rsidR="00BA7096" w:rsidRPr="00CD4185">
        <w:rPr>
          <w:color w:val="000000" w:themeColor="text1"/>
          <w:sz w:val="28"/>
          <w:szCs w:val="28"/>
        </w:rPr>
        <w:t>1 17 05050 10 0000 180)</w:t>
      </w:r>
      <w:bookmarkStart w:id="0" w:name="_GoBack"/>
      <w:bookmarkEnd w:id="0"/>
    </w:p>
    <w:p w:rsidR="001E424B" w:rsidRPr="001E424B" w:rsidRDefault="001E424B" w:rsidP="001E424B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>Применяется один из методов (комбинация методов) расчета.</w:t>
      </w:r>
    </w:p>
    <w:p w:rsidR="001E424B" w:rsidRPr="001E424B" w:rsidRDefault="001E424B" w:rsidP="001E424B">
      <w:pPr>
        <w:pStyle w:val="ConsPlusNormal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1E424B">
        <w:rPr>
          <w:color w:val="000000" w:themeColor="text1"/>
          <w:sz w:val="28"/>
          <w:szCs w:val="28"/>
        </w:rPr>
        <w:t xml:space="preserve">Определение </w:t>
      </w:r>
      <w:proofErr w:type="gramStart"/>
      <w:r w:rsidRPr="001E424B">
        <w:rPr>
          <w:color w:val="000000" w:themeColor="text1"/>
          <w:sz w:val="28"/>
          <w:szCs w:val="28"/>
        </w:rPr>
        <w:t>неналоговых доходов, не имеющих постоянного характера поступлений и твердо установленных ставок и не перечисленные выше основывается</w:t>
      </w:r>
      <w:proofErr w:type="gramEnd"/>
      <w:r w:rsidRPr="001E424B">
        <w:rPr>
          <w:color w:val="000000" w:themeColor="text1"/>
          <w:sz w:val="28"/>
          <w:szCs w:val="28"/>
        </w:rPr>
        <w:t xml:space="preserve"> на статистических данных не менее чем за 3 года  или за весь период поступлений, если он не превышает 3 лет.</w:t>
      </w:r>
    </w:p>
    <w:p w:rsidR="00007462" w:rsidRPr="005F6564" w:rsidRDefault="00007462" w:rsidP="005F6564">
      <w:pPr>
        <w:pStyle w:val="ConsPlusNormal"/>
        <w:ind w:firstLine="426"/>
        <w:jc w:val="both"/>
        <w:outlineLvl w:val="0"/>
        <w:rPr>
          <w:color w:val="FF0000"/>
          <w:sz w:val="28"/>
          <w:szCs w:val="28"/>
        </w:rPr>
      </w:pPr>
    </w:p>
    <w:p w:rsidR="005F6564" w:rsidRPr="005F6564" w:rsidRDefault="005F6564" w:rsidP="005F6564">
      <w:pPr>
        <w:pStyle w:val="ConsPlusNormal"/>
        <w:ind w:firstLine="426"/>
        <w:jc w:val="both"/>
        <w:outlineLvl w:val="0"/>
        <w:rPr>
          <w:b/>
          <w:color w:val="FF0000"/>
          <w:sz w:val="28"/>
          <w:szCs w:val="28"/>
        </w:rPr>
      </w:pPr>
    </w:p>
    <w:p w:rsidR="005F6564" w:rsidRPr="001E424B" w:rsidRDefault="005F6564" w:rsidP="005F6564">
      <w:pPr>
        <w:pStyle w:val="ConsPlusNormal"/>
        <w:ind w:firstLine="426"/>
        <w:jc w:val="both"/>
        <w:outlineLvl w:val="0"/>
        <w:rPr>
          <w:b/>
          <w:color w:val="000000" w:themeColor="text1"/>
          <w:sz w:val="28"/>
          <w:szCs w:val="28"/>
        </w:rPr>
      </w:pPr>
      <w:r w:rsidRPr="001E424B">
        <w:rPr>
          <w:b/>
          <w:color w:val="000000" w:themeColor="text1"/>
          <w:sz w:val="28"/>
          <w:szCs w:val="28"/>
        </w:rPr>
        <w:t>3. Безвозмездные поступления.</w:t>
      </w:r>
    </w:p>
    <w:p w:rsidR="005F6564" w:rsidRPr="001E424B" w:rsidRDefault="005F6564" w:rsidP="005F656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>Прогноз безвозмездных поступлений  в  бюджет  муниципального образования</w:t>
      </w:r>
      <w:r w:rsidR="0079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115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Березовское</w:t>
      </w:r>
      <w:r w:rsidR="001E424B" w:rsidRPr="001E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E424B" w:rsidRPr="001E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Раздольненского</w:t>
      </w:r>
      <w:proofErr w:type="spellEnd"/>
      <w:r w:rsidR="001E424B" w:rsidRPr="001E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Республики Крым</w:t>
      </w:r>
      <w:r w:rsidRPr="001E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исходя из предполагаемых объёмов межбюджетных трансфертов из бюджета Республики Крым на очередной финансовый год и плановый период, и прочих безвозмездных перечислений от юридических и физических лиц.</w:t>
      </w:r>
    </w:p>
    <w:p w:rsidR="005F6564" w:rsidRPr="005F6564" w:rsidRDefault="005F6564" w:rsidP="005F65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6C" w:rsidRPr="005F6564" w:rsidRDefault="0022086C" w:rsidP="005F6564">
      <w:pPr>
        <w:spacing w:line="240" w:lineRule="auto"/>
        <w:rPr>
          <w:rFonts w:ascii="Times New Roman" w:hAnsi="Times New Roman" w:cs="Times New Roman"/>
          <w:color w:val="FF0000"/>
        </w:rPr>
      </w:pPr>
    </w:p>
    <w:sectPr w:rsidR="0022086C" w:rsidRPr="005F6564" w:rsidSect="005F65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564"/>
    <w:rsid w:val="00007462"/>
    <w:rsid w:val="000A0115"/>
    <w:rsid w:val="000B4201"/>
    <w:rsid w:val="00112CC1"/>
    <w:rsid w:val="00165BA8"/>
    <w:rsid w:val="001E424B"/>
    <w:rsid w:val="0022086C"/>
    <w:rsid w:val="004B1F11"/>
    <w:rsid w:val="004E7BB9"/>
    <w:rsid w:val="00514527"/>
    <w:rsid w:val="005425E5"/>
    <w:rsid w:val="005B1576"/>
    <w:rsid w:val="005F6564"/>
    <w:rsid w:val="006C1506"/>
    <w:rsid w:val="00792A95"/>
    <w:rsid w:val="008F6925"/>
    <w:rsid w:val="00972B12"/>
    <w:rsid w:val="009B6A98"/>
    <w:rsid w:val="00AA0DD3"/>
    <w:rsid w:val="00AC6498"/>
    <w:rsid w:val="00AF0B3D"/>
    <w:rsid w:val="00B3256A"/>
    <w:rsid w:val="00BA7096"/>
    <w:rsid w:val="00C278D2"/>
    <w:rsid w:val="00C57896"/>
    <w:rsid w:val="00C77E0D"/>
    <w:rsid w:val="00CD4185"/>
    <w:rsid w:val="00D93DBC"/>
    <w:rsid w:val="00ED6C6F"/>
    <w:rsid w:val="00F03719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656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F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656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65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F656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#Таблица названия столбцов"/>
    <w:basedOn w:val="a"/>
    <w:rsid w:val="005F65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656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F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656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65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F656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#Таблица названия столбцов"/>
    <w:basedOn w:val="a"/>
    <w:rsid w:val="005F65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2019-12-27T08:59:00Z</cp:lastPrinted>
  <dcterms:created xsi:type="dcterms:W3CDTF">2019-12-26T19:02:00Z</dcterms:created>
  <dcterms:modified xsi:type="dcterms:W3CDTF">2019-12-27T09:00:00Z</dcterms:modified>
</cp:coreProperties>
</file>