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93" w:rsidRPr="00077688" w:rsidRDefault="00077688" w:rsidP="000776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688">
        <w:rPr>
          <w:rFonts w:ascii="Times New Roman" w:hAnsi="Times New Roman" w:cs="Times New Roman"/>
          <w:b/>
          <w:sz w:val="32"/>
          <w:szCs w:val="32"/>
        </w:rPr>
        <w:t>Прокуратура Раздольненского района информирует</w:t>
      </w:r>
    </w:p>
    <w:p w:rsidR="00077688" w:rsidRDefault="00077688">
      <w:pPr>
        <w:rPr>
          <w:rFonts w:ascii="Times New Roman" w:hAnsi="Times New Roman" w:cs="Times New Roman"/>
          <w:sz w:val="32"/>
          <w:szCs w:val="32"/>
        </w:rPr>
      </w:pPr>
    </w:p>
    <w:p w:rsidR="00077688" w:rsidRDefault="00077688" w:rsidP="00077688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Прокуратурой  Раздольненского района организовывается работа </w:t>
      </w:r>
    </w:p>
    <w:p w:rsidR="00077688" w:rsidRDefault="00077688" w:rsidP="00077688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«прямой линии», на которую граждане могут обратиться с обращениями по вопросам противодействия коррупции по телефону  (36553) 9-18-45.</w:t>
      </w:r>
    </w:p>
    <w:p w:rsidR="00077688" w:rsidRDefault="00077688" w:rsidP="00077688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Звонки принимаются с понедельника по четверг в рабочее время  с 09:00 час. до 18:00 час., в пятницу – с 09:00 час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>
        <w:rPr>
          <w:rFonts w:ascii="Times New Roman" w:hAnsi="Times New Roman" w:cs="Times New Roman"/>
          <w:sz w:val="32"/>
          <w:szCs w:val="32"/>
        </w:rPr>
        <w:t>д</w:t>
      </w:r>
      <w:proofErr w:type="gramEnd"/>
      <w:r>
        <w:rPr>
          <w:rFonts w:ascii="Times New Roman" w:hAnsi="Times New Roman" w:cs="Times New Roman"/>
          <w:sz w:val="32"/>
          <w:szCs w:val="32"/>
        </w:rPr>
        <w:t>о 16:45 час.</w:t>
      </w:r>
    </w:p>
    <w:p w:rsidR="00077688" w:rsidRDefault="00077688" w:rsidP="00077688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обеденный перерыв с 13:00 час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до 13: 45 час.)</w:t>
      </w:r>
    </w:p>
    <w:p w:rsidR="00077688" w:rsidRPr="00077688" w:rsidRDefault="00077688" w:rsidP="00077688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sectPr w:rsidR="00077688" w:rsidRPr="00077688" w:rsidSect="000776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688"/>
    <w:rsid w:val="00077688"/>
    <w:rsid w:val="00216C93"/>
    <w:rsid w:val="004A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</cp:revision>
  <dcterms:created xsi:type="dcterms:W3CDTF">2019-04-18T10:10:00Z</dcterms:created>
  <dcterms:modified xsi:type="dcterms:W3CDTF">2019-04-18T10:18:00Z</dcterms:modified>
</cp:coreProperties>
</file>