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3771BF" w:rsidRDefault="008257FC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58240">
            <v:imagedata r:id="rId4" o:title=""/>
            <w10:wrap type="square"/>
          </v:shape>
          <o:OLEObject Type="Embed" ProgID="Word.Picture.8" ShapeID="_x0000_s1026" DrawAspect="Content" ObjectID="_1582529511" r:id="rId5"/>
        </w:pict>
      </w:r>
    </w:p>
    <w:p w:rsidR="003771BF" w:rsidRPr="00BD286B" w:rsidRDefault="003771BF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3771BF" w:rsidRDefault="003771BF" w:rsidP="00377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3771BF" w:rsidRPr="0091589E" w:rsidRDefault="003771BF" w:rsidP="003771BF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3771BF" w:rsidRPr="0091589E" w:rsidRDefault="00426AFD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63</w:t>
      </w:r>
      <w:r w:rsidR="003771BF" w:rsidRPr="00AA0AE9">
        <w:rPr>
          <w:b/>
          <w:sz w:val="26"/>
          <w:szCs w:val="26"/>
        </w:rPr>
        <w:t xml:space="preserve"> </w:t>
      </w:r>
      <w:r w:rsidR="003771BF" w:rsidRPr="00780DF5">
        <w:rPr>
          <w:b/>
          <w:color w:val="FF0000"/>
          <w:sz w:val="26"/>
          <w:szCs w:val="26"/>
        </w:rPr>
        <w:t xml:space="preserve"> </w:t>
      </w:r>
      <w:r w:rsidR="003771BF">
        <w:rPr>
          <w:b/>
          <w:sz w:val="26"/>
          <w:szCs w:val="26"/>
          <w:lang w:val="ru-RU"/>
        </w:rPr>
        <w:t>заседание</w:t>
      </w:r>
      <w:r w:rsidR="003771BF" w:rsidRPr="0091589E">
        <w:rPr>
          <w:b/>
          <w:sz w:val="26"/>
          <w:szCs w:val="26"/>
        </w:rPr>
        <w:t xml:space="preserve"> 1 </w:t>
      </w:r>
      <w:proofErr w:type="spellStart"/>
      <w:r w:rsidR="003771BF" w:rsidRPr="0091589E">
        <w:rPr>
          <w:b/>
          <w:sz w:val="26"/>
          <w:szCs w:val="26"/>
        </w:rPr>
        <w:t>созыва</w:t>
      </w:r>
      <w:proofErr w:type="spellEnd"/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</w:p>
    <w:p w:rsidR="003771BF" w:rsidRPr="0091589E" w:rsidRDefault="00426AFD" w:rsidP="003771BF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05 марта 2018</w:t>
      </w:r>
      <w:r w:rsidR="003771BF" w:rsidRPr="00AA0AE9">
        <w:rPr>
          <w:b/>
          <w:sz w:val="26"/>
          <w:szCs w:val="26"/>
          <w:lang w:val="ru-RU"/>
        </w:rPr>
        <w:t xml:space="preserve"> года</w:t>
      </w:r>
      <w:r w:rsidR="003771BF" w:rsidRPr="0091589E">
        <w:rPr>
          <w:b/>
          <w:sz w:val="26"/>
          <w:szCs w:val="26"/>
        </w:rPr>
        <w:t xml:space="preserve">                       </w:t>
      </w:r>
      <w:r w:rsidR="003771BF" w:rsidRPr="0091589E">
        <w:rPr>
          <w:b/>
          <w:sz w:val="26"/>
          <w:szCs w:val="26"/>
          <w:lang w:val="ru-RU"/>
        </w:rPr>
        <w:t xml:space="preserve">       </w:t>
      </w:r>
      <w:r w:rsidR="003771BF">
        <w:rPr>
          <w:b/>
          <w:sz w:val="26"/>
          <w:szCs w:val="26"/>
        </w:rPr>
        <w:t>с</w:t>
      </w:r>
      <w:proofErr w:type="gramStart"/>
      <w:r w:rsidR="003771BF">
        <w:rPr>
          <w:b/>
          <w:sz w:val="26"/>
          <w:szCs w:val="26"/>
        </w:rPr>
        <w:t>.</w:t>
      </w:r>
      <w:r w:rsidR="003771BF">
        <w:rPr>
          <w:b/>
          <w:sz w:val="26"/>
          <w:szCs w:val="26"/>
          <w:lang w:val="ru-RU"/>
        </w:rPr>
        <w:t>Б</w:t>
      </w:r>
      <w:proofErr w:type="gramEnd"/>
      <w:r w:rsidR="003771BF">
        <w:rPr>
          <w:b/>
          <w:sz w:val="26"/>
          <w:szCs w:val="26"/>
          <w:lang w:val="ru-RU"/>
        </w:rPr>
        <w:t>ерезовка</w:t>
      </w:r>
      <w:r w:rsidR="003771BF" w:rsidRPr="0091589E">
        <w:rPr>
          <w:b/>
          <w:sz w:val="26"/>
          <w:szCs w:val="26"/>
        </w:rPr>
        <w:t xml:space="preserve">                     </w:t>
      </w:r>
      <w:r w:rsidR="000660C9">
        <w:rPr>
          <w:b/>
          <w:sz w:val="26"/>
          <w:szCs w:val="26"/>
          <w:lang w:val="ru-RU"/>
        </w:rPr>
        <w:t xml:space="preserve">                № 522</w:t>
      </w:r>
      <w:r w:rsidR="003771BF" w:rsidRPr="0091589E">
        <w:rPr>
          <w:b/>
          <w:sz w:val="26"/>
          <w:szCs w:val="26"/>
        </w:rPr>
        <w:t xml:space="preserve">           </w:t>
      </w:r>
      <w:r w:rsidR="003771BF">
        <w:rPr>
          <w:b/>
          <w:sz w:val="26"/>
          <w:szCs w:val="26"/>
        </w:rPr>
        <w:t xml:space="preserve">                     </w:t>
      </w:r>
    </w:p>
    <w:p w:rsidR="003771BF" w:rsidRPr="0091589E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771BF" w:rsidRPr="00212071" w:rsidRDefault="003771BF" w:rsidP="003771BF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3771BF" w:rsidRPr="00A365AE" w:rsidRDefault="003771BF" w:rsidP="003771BF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>.</w:t>
      </w:r>
    </w:p>
    <w:p w:rsidR="003771BF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 xml:space="preserve">, включив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3771BF" w:rsidRPr="00F85FB6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3771BF" w:rsidRPr="0091589E" w:rsidRDefault="003771BF" w:rsidP="003771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Pr="0091589E">
        <w:rPr>
          <w:sz w:val="26"/>
          <w:szCs w:val="26"/>
        </w:rPr>
        <w:t xml:space="preserve">. </w:t>
      </w:r>
      <w:proofErr w:type="spellStart"/>
      <w:r w:rsidRPr="0091589E">
        <w:rPr>
          <w:sz w:val="26"/>
          <w:szCs w:val="26"/>
        </w:rPr>
        <w:t>Настоящее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решение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3771BF" w:rsidRPr="0091589E" w:rsidRDefault="003771BF" w:rsidP="00377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89E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3771BF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0F3E68" w:rsidRPr="00AA0AE9" w:rsidRDefault="000F3E68" w:rsidP="000F3E68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 w:rsidR="00426AFD">
        <w:t xml:space="preserve">                     к </w:t>
      </w:r>
      <w:proofErr w:type="spellStart"/>
      <w:r w:rsidR="00426AFD">
        <w:t>решению</w:t>
      </w:r>
      <w:proofErr w:type="spellEnd"/>
      <w:r w:rsidR="00426AFD">
        <w:t xml:space="preserve"> </w:t>
      </w:r>
      <w:r w:rsidR="00426AFD">
        <w:rPr>
          <w:lang w:val="ru-RU"/>
        </w:rPr>
        <w:t>63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0F3E68" w:rsidRPr="00AA0AE9" w:rsidRDefault="000F3E68" w:rsidP="000F3E68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0F3E68" w:rsidRPr="00441FDF" w:rsidRDefault="000F3E68" w:rsidP="000F3E68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426AFD">
        <w:rPr>
          <w:lang w:val="ru-RU"/>
        </w:rPr>
        <w:t>05</w:t>
      </w:r>
      <w:r w:rsidRPr="00AA0AE9">
        <w:t xml:space="preserve">» </w:t>
      </w:r>
      <w:r w:rsidR="00426AFD">
        <w:rPr>
          <w:lang w:val="ru-RU"/>
        </w:rPr>
        <w:t>марта</w:t>
      </w:r>
      <w:r w:rsidRPr="00AA0AE9">
        <w:t xml:space="preserve"> 201</w:t>
      </w:r>
      <w:r w:rsidR="00426AFD">
        <w:rPr>
          <w:lang w:val="ru-RU"/>
        </w:rPr>
        <w:t>8</w:t>
      </w:r>
      <w:r>
        <w:t xml:space="preserve"> г. № </w:t>
      </w:r>
      <w:r w:rsidR="000660C9">
        <w:rPr>
          <w:lang w:val="ru-RU"/>
        </w:rPr>
        <w:t>522</w:t>
      </w:r>
    </w:p>
    <w:p w:rsidR="000F3E68" w:rsidRPr="003F3C4E" w:rsidRDefault="000F3E68" w:rsidP="000F3E68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0F3E68" w:rsidRDefault="000F3E68" w:rsidP="000F3E68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0F3E68" w:rsidRDefault="000F3E68" w:rsidP="000F3E68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0F3E68" w:rsidTr="00EF248B">
        <w:tc>
          <w:tcPr>
            <w:tcW w:w="533" w:type="dxa"/>
          </w:tcPr>
          <w:p w:rsidR="000F3E68" w:rsidRDefault="000F3E68" w:rsidP="00EF248B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0F3E68" w:rsidRPr="003F3C4E" w:rsidRDefault="000F3E68" w:rsidP="00EF248B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0F3E68" w:rsidRPr="00DE4DDC" w:rsidRDefault="000F3E68" w:rsidP="00EF248B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</w:tr>
      <w:tr w:rsidR="000F3E68" w:rsidTr="00EF248B">
        <w:trPr>
          <w:trHeight w:val="803"/>
        </w:trPr>
        <w:tc>
          <w:tcPr>
            <w:tcW w:w="533" w:type="dxa"/>
          </w:tcPr>
          <w:p w:rsidR="000F3E68" w:rsidRPr="00761FAB" w:rsidRDefault="000F3E68" w:rsidP="00EF248B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426AFD">
              <w:rPr>
                <w:lang w:val="ru-RU"/>
              </w:rPr>
              <w:t>000000</w:t>
            </w:r>
            <w:r>
              <w:t>:</w:t>
            </w:r>
            <w:r w:rsidR="00426AFD">
              <w:rPr>
                <w:lang w:val="ru-RU"/>
              </w:rPr>
              <w:t>1087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Pr="00441FDF" w:rsidRDefault="00426AFD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Pr="00761FAB" w:rsidRDefault="00426AFD" w:rsidP="00EF248B">
            <w:pPr>
              <w:jc w:val="center"/>
            </w:pPr>
            <w:r>
              <w:rPr>
                <w:lang w:val="ru-RU"/>
              </w:rPr>
              <w:t>6110</w:t>
            </w:r>
            <w:r w:rsidR="000F3E68"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Pr="00426AFD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426AFD">
              <w:rPr>
                <w:lang w:val="ru-RU"/>
              </w:rPr>
              <w:t>С</w:t>
            </w:r>
            <w:proofErr w:type="gramEnd"/>
            <w:r w:rsidR="00426AFD">
              <w:rPr>
                <w:lang w:val="ru-RU"/>
              </w:rPr>
              <w:t>умская</w:t>
            </w:r>
          </w:p>
        </w:tc>
        <w:tc>
          <w:tcPr>
            <w:tcW w:w="2126" w:type="dxa"/>
          </w:tcPr>
          <w:p w:rsidR="000F3E68" w:rsidRPr="00426AFD" w:rsidRDefault="00426AFD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21AA2">
              <w:rPr>
                <w:lang w:val="ru-RU"/>
              </w:rPr>
              <w:t>58,38</w:t>
            </w:r>
          </w:p>
        </w:tc>
        <w:tc>
          <w:tcPr>
            <w:tcW w:w="1843" w:type="dxa"/>
          </w:tcPr>
          <w:p w:rsidR="000F3E68" w:rsidRPr="00AF3CDA" w:rsidRDefault="00F21AA2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967701</w:t>
            </w:r>
            <w:r w:rsidR="000F3E68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8</w:t>
            </w:r>
            <w:r w:rsidR="00103FBD">
              <w:rPr>
                <w:color w:val="000000"/>
                <w:lang w:val="ru-RU"/>
              </w:rPr>
              <w:t>0</w:t>
            </w:r>
          </w:p>
          <w:p w:rsidR="000F3E68" w:rsidRPr="00FE524F" w:rsidRDefault="000F3E68" w:rsidP="00EF248B">
            <w:pPr>
              <w:rPr>
                <w:lang w:val="ru-RU"/>
              </w:rPr>
            </w:pPr>
          </w:p>
        </w:tc>
      </w:tr>
      <w:tr w:rsidR="000F3E68" w:rsidTr="00EF248B">
        <w:trPr>
          <w:trHeight w:val="835"/>
        </w:trPr>
        <w:tc>
          <w:tcPr>
            <w:tcW w:w="533" w:type="dxa"/>
          </w:tcPr>
          <w:p w:rsidR="000F3E68" w:rsidRPr="000573B0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0F3E68" w:rsidRPr="000573B0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90:10:030101:</w:t>
            </w:r>
            <w:r w:rsidR="00426AFD">
              <w:rPr>
                <w:lang w:val="ru-RU"/>
              </w:rPr>
              <w:t>2065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Pr="000573B0" w:rsidRDefault="00426AFD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10690</w:t>
            </w:r>
            <w:r w:rsidR="000F3E68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Pr="000573B0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>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ерезовка, ул.</w:t>
            </w:r>
            <w:r w:rsidR="004878E2">
              <w:rPr>
                <w:lang w:val="ru-RU"/>
              </w:rPr>
              <w:t>Лебедева</w:t>
            </w:r>
          </w:p>
        </w:tc>
        <w:tc>
          <w:tcPr>
            <w:tcW w:w="2126" w:type="dxa"/>
          </w:tcPr>
          <w:p w:rsidR="000F3E68" w:rsidRDefault="00F21AA2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158,38</w:t>
            </w:r>
          </w:p>
        </w:tc>
        <w:tc>
          <w:tcPr>
            <w:tcW w:w="1843" w:type="dxa"/>
          </w:tcPr>
          <w:p w:rsidR="000F3E68" w:rsidRPr="000573B0" w:rsidRDefault="00F21AA2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1693082,2</w:t>
            </w:r>
            <w:r w:rsidR="00103FBD">
              <w:rPr>
                <w:color w:val="000000"/>
                <w:lang w:val="ru-RU"/>
              </w:rPr>
              <w:t>0</w:t>
            </w:r>
          </w:p>
        </w:tc>
      </w:tr>
      <w:tr w:rsidR="000F3E68" w:rsidTr="00EF248B">
        <w:trPr>
          <w:trHeight w:val="725"/>
        </w:trPr>
        <w:tc>
          <w:tcPr>
            <w:tcW w:w="533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1089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5888</w:t>
            </w:r>
            <w:r w:rsidR="000F3E68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</w:t>
            </w:r>
            <w:r w:rsidR="004878E2">
              <w:rPr>
                <w:lang w:val="ru-RU"/>
              </w:rPr>
              <w:t>Южная</w:t>
            </w:r>
          </w:p>
        </w:tc>
        <w:tc>
          <w:tcPr>
            <w:tcW w:w="2126" w:type="dxa"/>
          </w:tcPr>
          <w:p w:rsidR="000F3E68" w:rsidRPr="003E1227" w:rsidRDefault="00F21AA2" w:rsidP="00EF248B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158,38</w:t>
            </w:r>
          </w:p>
        </w:tc>
        <w:tc>
          <w:tcPr>
            <w:tcW w:w="1843" w:type="dxa"/>
          </w:tcPr>
          <w:p w:rsidR="000F3E68" w:rsidRDefault="00986CF5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932541,44</w:t>
            </w:r>
          </w:p>
        </w:tc>
      </w:tr>
      <w:tr w:rsidR="000F3E68" w:rsidTr="00EF248B">
        <w:trPr>
          <w:trHeight w:val="770"/>
        </w:trPr>
        <w:tc>
          <w:tcPr>
            <w:tcW w:w="533" w:type="dxa"/>
          </w:tcPr>
          <w:p w:rsidR="000F3E68" w:rsidRPr="006238E7" w:rsidRDefault="000F3E68" w:rsidP="00EF248B">
            <w:pPr>
              <w:jc w:val="center"/>
              <w:rPr>
                <w:lang w:val="ru-RU"/>
              </w:rPr>
            </w:pPr>
            <w:r w:rsidRPr="006238E7"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0F3E68" w:rsidRPr="006238E7" w:rsidRDefault="000F3E68" w:rsidP="00EF248B">
            <w:pPr>
              <w:jc w:val="center"/>
              <w:rPr>
                <w:lang w:val="ru-RU"/>
              </w:rPr>
            </w:pPr>
            <w:r w:rsidRPr="006238E7">
              <w:rPr>
                <w:lang w:val="ru-RU"/>
              </w:rPr>
              <w:t>90:10:030101:2</w:t>
            </w:r>
            <w:r w:rsidR="004878E2">
              <w:rPr>
                <w:lang w:val="ru-RU"/>
              </w:rPr>
              <w:t>064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4293,00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ул.К</w:t>
            </w:r>
            <w:r w:rsidR="004878E2">
              <w:rPr>
                <w:lang w:val="ru-RU"/>
              </w:rPr>
              <w:t>оцюбинского</w:t>
            </w:r>
          </w:p>
        </w:tc>
        <w:tc>
          <w:tcPr>
            <w:tcW w:w="2126" w:type="dxa"/>
          </w:tcPr>
          <w:p w:rsidR="000F3E68" w:rsidRDefault="00F21AA2" w:rsidP="00EF248B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158,38</w:t>
            </w:r>
          </w:p>
        </w:tc>
        <w:tc>
          <w:tcPr>
            <w:tcW w:w="1843" w:type="dxa"/>
          </w:tcPr>
          <w:p w:rsidR="000F3E68" w:rsidRDefault="00103FBD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679925,34</w:t>
            </w:r>
          </w:p>
        </w:tc>
      </w:tr>
      <w:tr w:rsidR="000F3E68" w:rsidTr="00EF248B">
        <w:trPr>
          <w:trHeight w:val="841"/>
        </w:trPr>
        <w:tc>
          <w:tcPr>
            <w:tcW w:w="533" w:type="dxa"/>
          </w:tcPr>
          <w:p w:rsidR="000F3E68" w:rsidRPr="002B60F8" w:rsidRDefault="000F3E68" w:rsidP="00EF248B">
            <w:pPr>
              <w:jc w:val="center"/>
              <w:rPr>
                <w:lang w:val="ru-RU"/>
              </w:rPr>
            </w:pPr>
            <w:r w:rsidRPr="002B60F8"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0F3E68" w:rsidRPr="002B60F8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90:10:030201</w:t>
            </w:r>
            <w:r w:rsidR="000F3E68" w:rsidRPr="002B60F8">
              <w:rPr>
                <w:lang w:val="ru-RU"/>
              </w:rPr>
              <w:t>:</w:t>
            </w:r>
            <w:r>
              <w:rPr>
                <w:lang w:val="ru-RU"/>
              </w:rPr>
              <w:t>903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7349,00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Default="000F3E68" w:rsidP="0043146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="00431466">
              <w:rPr>
                <w:lang w:val="ru-RU"/>
              </w:rPr>
              <w:t>с</w:t>
            </w:r>
            <w:proofErr w:type="gramStart"/>
            <w:r w:rsidR="00431466">
              <w:rPr>
                <w:lang w:val="ru-RU"/>
              </w:rPr>
              <w:t>.Н</w:t>
            </w:r>
            <w:proofErr w:type="gramEnd"/>
            <w:r w:rsidR="00431466">
              <w:rPr>
                <w:lang w:val="ru-RU"/>
              </w:rPr>
              <w:t>ива, ул.Юбилейная</w:t>
            </w:r>
          </w:p>
        </w:tc>
        <w:tc>
          <w:tcPr>
            <w:tcW w:w="2126" w:type="dxa"/>
          </w:tcPr>
          <w:p w:rsidR="000F3E68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131,78</w:t>
            </w:r>
          </w:p>
        </w:tc>
        <w:tc>
          <w:tcPr>
            <w:tcW w:w="1843" w:type="dxa"/>
          </w:tcPr>
          <w:p w:rsidR="000F3E68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968451,22</w:t>
            </w:r>
          </w:p>
        </w:tc>
      </w:tr>
      <w:tr w:rsidR="004878E2" w:rsidTr="00EF248B">
        <w:trPr>
          <w:trHeight w:val="841"/>
        </w:trPr>
        <w:tc>
          <w:tcPr>
            <w:tcW w:w="533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10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431466">
              <w:rPr>
                <w:lang w:val="ru-RU"/>
              </w:rPr>
              <w:t>030201</w:t>
            </w:r>
            <w:r>
              <w:t>:</w:t>
            </w:r>
            <w:r w:rsidR="00431466">
              <w:rPr>
                <w:lang w:val="ru-RU"/>
              </w:rPr>
              <w:t>902</w:t>
            </w:r>
          </w:p>
        </w:tc>
        <w:tc>
          <w:tcPr>
            <w:tcW w:w="1701" w:type="dxa"/>
          </w:tcPr>
          <w:p w:rsidR="004878E2" w:rsidRPr="00761FAB" w:rsidRDefault="004878E2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4878E2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4878E2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4216</w:t>
            </w:r>
            <w:r w:rsidR="00103FBD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4878E2" w:rsidRDefault="004878E2" w:rsidP="004878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878E2" w:rsidRDefault="00431466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ива</w:t>
            </w:r>
            <w:proofErr w:type="spellEnd"/>
            <w:r w:rsidR="004878E2">
              <w:rPr>
                <w:lang w:val="ru-RU"/>
              </w:rPr>
              <w:t>, ул.</w:t>
            </w:r>
            <w:r>
              <w:rPr>
                <w:lang w:val="ru-RU"/>
              </w:rPr>
              <w:t>Ленина</w:t>
            </w:r>
          </w:p>
        </w:tc>
        <w:tc>
          <w:tcPr>
            <w:tcW w:w="2126" w:type="dxa"/>
          </w:tcPr>
          <w:p w:rsidR="004878E2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131,78</w:t>
            </w:r>
          </w:p>
        </w:tc>
        <w:tc>
          <w:tcPr>
            <w:tcW w:w="1843" w:type="dxa"/>
          </w:tcPr>
          <w:p w:rsidR="004878E2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555584,48</w:t>
            </w:r>
          </w:p>
        </w:tc>
      </w:tr>
      <w:tr w:rsidR="004878E2" w:rsidTr="00EF248B">
        <w:trPr>
          <w:trHeight w:val="841"/>
        </w:trPr>
        <w:tc>
          <w:tcPr>
            <w:tcW w:w="533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410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108</w:t>
            </w:r>
            <w:r w:rsidR="00431466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4878E2" w:rsidRPr="00761FAB" w:rsidRDefault="004878E2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4878E2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4878E2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8711</w:t>
            </w:r>
            <w:r w:rsidR="00103FBD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4878E2" w:rsidRDefault="004878E2" w:rsidP="004878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878E2" w:rsidRDefault="00431466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ива</w:t>
            </w:r>
            <w:proofErr w:type="spellEnd"/>
            <w:r w:rsidR="004878E2">
              <w:rPr>
                <w:lang w:val="ru-RU"/>
              </w:rPr>
              <w:t>, ул.</w:t>
            </w:r>
            <w:r>
              <w:rPr>
                <w:lang w:val="ru-RU"/>
              </w:rPr>
              <w:t>Садовая</w:t>
            </w:r>
          </w:p>
        </w:tc>
        <w:tc>
          <w:tcPr>
            <w:tcW w:w="2126" w:type="dxa"/>
          </w:tcPr>
          <w:p w:rsidR="004878E2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131,78</w:t>
            </w:r>
          </w:p>
        </w:tc>
        <w:tc>
          <w:tcPr>
            <w:tcW w:w="1843" w:type="dxa"/>
          </w:tcPr>
          <w:p w:rsidR="004878E2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1147935,58</w:t>
            </w:r>
          </w:p>
        </w:tc>
      </w:tr>
      <w:tr w:rsidR="004878E2" w:rsidTr="0083021A">
        <w:trPr>
          <w:trHeight w:val="841"/>
        </w:trPr>
        <w:tc>
          <w:tcPr>
            <w:tcW w:w="533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</w:p>
        </w:tc>
        <w:tc>
          <w:tcPr>
            <w:tcW w:w="2410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431466">
              <w:rPr>
                <w:lang w:val="ru-RU"/>
              </w:rPr>
              <w:t>030201</w:t>
            </w:r>
            <w:r>
              <w:t>:</w:t>
            </w:r>
            <w:r w:rsidR="00431466">
              <w:rPr>
                <w:lang w:val="ru-RU"/>
              </w:rPr>
              <w:t>901</w:t>
            </w:r>
          </w:p>
        </w:tc>
        <w:tc>
          <w:tcPr>
            <w:tcW w:w="1701" w:type="dxa"/>
          </w:tcPr>
          <w:p w:rsidR="004878E2" w:rsidRPr="00761FAB" w:rsidRDefault="004878E2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4878E2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4878E2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7918,00</w:t>
            </w:r>
          </w:p>
        </w:tc>
        <w:tc>
          <w:tcPr>
            <w:tcW w:w="2977" w:type="dxa"/>
          </w:tcPr>
          <w:p w:rsidR="004878E2" w:rsidRDefault="004878E2" w:rsidP="004878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878E2" w:rsidRDefault="00431466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ива</w:t>
            </w:r>
            <w:proofErr w:type="spellEnd"/>
            <w:r w:rsidR="004878E2">
              <w:rPr>
                <w:lang w:val="ru-RU"/>
              </w:rPr>
              <w:t>, ул</w:t>
            </w:r>
            <w:r>
              <w:rPr>
                <w:lang w:val="ru-RU"/>
              </w:rPr>
              <w:t>. Виноградная</w:t>
            </w:r>
          </w:p>
        </w:tc>
        <w:tc>
          <w:tcPr>
            <w:tcW w:w="2126" w:type="dxa"/>
          </w:tcPr>
          <w:p w:rsidR="004878E2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131,78</w:t>
            </w:r>
          </w:p>
        </w:tc>
        <w:tc>
          <w:tcPr>
            <w:tcW w:w="1843" w:type="dxa"/>
          </w:tcPr>
          <w:p w:rsidR="004878E2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1043434,04</w:t>
            </w:r>
          </w:p>
        </w:tc>
      </w:tr>
      <w:tr w:rsidR="004878E2" w:rsidTr="00EF248B">
        <w:trPr>
          <w:trHeight w:val="841"/>
        </w:trPr>
        <w:tc>
          <w:tcPr>
            <w:tcW w:w="533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410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431466">
              <w:rPr>
                <w:lang w:val="ru-RU"/>
              </w:rPr>
              <w:t>030101</w:t>
            </w:r>
            <w:r>
              <w:t>:</w:t>
            </w:r>
            <w:r w:rsidR="00431466">
              <w:rPr>
                <w:lang w:val="ru-RU"/>
              </w:rPr>
              <w:t>2069</w:t>
            </w:r>
          </w:p>
        </w:tc>
        <w:tc>
          <w:tcPr>
            <w:tcW w:w="1701" w:type="dxa"/>
          </w:tcPr>
          <w:p w:rsidR="004878E2" w:rsidRPr="00761FAB" w:rsidRDefault="004878E2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4878E2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Хранение и переработка сельскохозяйственной продукции</w:t>
            </w:r>
          </w:p>
        </w:tc>
        <w:tc>
          <w:tcPr>
            <w:tcW w:w="1417" w:type="dxa"/>
          </w:tcPr>
          <w:p w:rsidR="004878E2" w:rsidRDefault="00431466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2493,00</w:t>
            </w:r>
          </w:p>
        </w:tc>
        <w:tc>
          <w:tcPr>
            <w:tcW w:w="2977" w:type="dxa"/>
          </w:tcPr>
          <w:p w:rsidR="004878E2" w:rsidRDefault="004878E2" w:rsidP="004878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878E2" w:rsidRDefault="004878E2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</w:t>
            </w:r>
            <w:r w:rsidR="00431466">
              <w:rPr>
                <w:lang w:val="ru-RU"/>
              </w:rPr>
              <w:t>Гагарина, 37А</w:t>
            </w:r>
          </w:p>
        </w:tc>
        <w:tc>
          <w:tcPr>
            <w:tcW w:w="2126" w:type="dxa"/>
          </w:tcPr>
          <w:p w:rsidR="004878E2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158,38</w:t>
            </w:r>
          </w:p>
        </w:tc>
        <w:tc>
          <w:tcPr>
            <w:tcW w:w="1843" w:type="dxa"/>
          </w:tcPr>
          <w:p w:rsidR="004878E2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394841,34</w:t>
            </w:r>
          </w:p>
        </w:tc>
      </w:tr>
      <w:tr w:rsidR="004878E2" w:rsidTr="00EF248B">
        <w:trPr>
          <w:trHeight w:val="841"/>
        </w:trPr>
        <w:tc>
          <w:tcPr>
            <w:tcW w:w="533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410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431466">
              <w:rPr>
                <w:lang w:val="ru-RU"/>
              </w:rPr>
              <w:t>030101</w:t>
            </w:r>
            <w:r>
              <w:t>:</w:t>
            </w:r>
            <w:r w:rsidR="00F21AA2">
              <w:rPr>
                <w:lang w:val="ru-RU"/>
              </w:rPr>
              <w:t>2068</w:t>
            </w:r>
          </w:p>
        </w:tc>
        <w:tc>
          <w:tcPr>
            <w:tcW w:w="1701" w:type="dxa"/>
          </w:tcPr>
          <w:p w:rsidR="004878E2" w:rsidRPr="00761FAB" w:rsidRDefault="004878E2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4878E2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Магазины</w:t>
            </w:r>
          </w:p>
        </w:tc>
        <w:tc>
          <w:tcPr>
            <w:tcW w:w="1417" w:type="dxa"/>
          </w:tcPr>
          <w:p w:rsidR="004878E2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1088,00</w:t>
            </w:r>
          </w:p>
        </w:tc>
        <w:tc>
          <w:tcPr>
            <w:tcW w:w="2977" w:type="dxa"/>
          </w:tcPr>
          <w:p w:rsidR="004878E2" w:rsidRDefault="004878E2" w:rsidP="004878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878E2" w:rsidRDefault="004878E2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</w:t>
            </w:r>
            <w:r w:rsidR="00F21AA2">
              <w:rPr>
                <w:lang w:val="ru-RU"/>
              </w:rPr>
              <w:t>Гагарина 54</w:t>
            </w:r>
          </w:p>
        </w:tc>
        <w:tc>
          <w:tcPr>
            <w:tcW w:w="2126" w:type="dxa"/>
          </w:tcPr>
          <w:p w:rsidR="004878E2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395,93</w:t>
            </w:r>
          </w:p>
        </w:tc>
        <w:tc>
          <w:tcPr>
            <w:tcW w:w="1843" w:type="dxa"/>
          </w:tcPr>
          <w:p w:rsidR="004878E2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430771,84</w:t>
            </w:r>
          </w:p>
        </w:tc>
      </w:tr>
      <w:tr w:rsidR="004878E2" w:rsidTr="00EF248B">
        <w:trPr>
          <w:trHeight w:val="841"/>
        </w:trPr>
        <w:tc>
          <w:tcPr>
            <w:tcW w:w="533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10" w:type="dxa"/>
          </w:tcPr>
          <w:p w:rsidR="004878E2" w:rsidRPr="002B60F8" w:rsidRDefault="004878E2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F21AA2">
              <w:rPr>
                <w:lang w:val="ru-RU"/>
              </w:rPr>
              <w:t>030101</w:t>
            </w:r>
            <w:r>
              <w:t>:</w:t>
            </w:r>
            <w:r w:rsidR="00F21AA2">
              <w:rPr>
                <w:lang w:val="ru-RU"/>
              </w:rPr>
              <w:t>2071</w:t>
            </w:r>
          </w:p>
        </w:tc>
        <w:tc>
          <w:tcPr>
            <w:tcW w:w="1701" w:type="dxa"/>
          </w:tcPr>
          <w:p w:rsidR="004878E2" w:rsidRPr="00761FAB" w:rsidRDefault="004878E2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4878E2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4878E2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2075</w:t>
            </w:r>
            <w:r w:rsidR="00103FBD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4878E2" w:rsidRDefault="004878E2" w:rsidP="004878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878E2" w:rsidRDefault="004878E2" w:rsidP="004878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</w:t>
            </w:r>
            <w:r w:rsidR="00F21AA2">
              <w:rPr>
                <w:lang w:val="ru-RU"/>
              </w:rPr>
              <w:t>Лебедева, 74а</w:t>
            </w:r>
          </w:p>
        </w:tc>
        <w:tc>
          <w:tcPr>
            <w:tcW w:w="2126" w:type="dxa"/>
          </w:tcPr>
          <w:p w:rsidR="004878E2" w:rsidRPr="00E5039A" w:rsidRDefault="00F21AA2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158,38</w:t>
            </w:r>
          </w:p>
        </w:tc>
        <w:tc>
          <w:tcPr>
            <w:tcW w:w="1843" w:type="dxa"/>
          </w:tcPr>
          <w:p w:rsidR="004878E2" w:rsidRDefault="00103FBD" w:rsidP="004878E2">
            <w:pPr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328638,50</w:t>
            </w:r>
          </w:p>
        </w:tc>
      </w:tr>
    </w:tbl>
    <w:p w:rsidR="000F3E68" w:rsidRDefault="000F3E68" w:rsidP="000F3E68"/>
    <w:p w:rsidR="000F3E68" w:rsidRDefault="000F3E68" w:rsidP="000F3E6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F55CC8" w:rsidRPr="003771BF" w:rsidRDefault="00F55CC8">
      <w:pPr>
        <w:rPr>
          <w:lang w:val="ru-RU"/>
        </w:rPr>
      </w:pPr>
    </w:p>
    <w:sectPr w:rsidR="00F55CC8" w:rsidRPr="003771BF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1BF"/>
    <w:rsid w:val="000660C9"/>
    <w:rsid w:val="000F3E68"/>
    <w:rsid w:val="00103FBD"/>
    <w:rsid w:val="003771BF"/>
    <w:rsid w:val="00426AFD"/>
    <w:rsid w:val="00431466"/>
    <w:rsid w:val="0045065E"/>
    <w:rsid w:val="004878E2"/>
    <w:rsid w:val="00580D01"/>
    <w:rsid w:val="008257FC"/>
    <w:rsid w:val="0083021A"/>
    <w:rsid w:val="00986CF5"/>
    <w:rsid w:val="00BF6850"/>
    <w:rsid w:val="00C535E9"/>
    <w:rsid w:val="00D14497"/>
    <w:rsid w:val="00D97B87"/>
    <w:rsid w:val="00DD1A18"/>
    <w:rsid w:val="00EB293C"/>
    <w:rsid w:val="00F21AA2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71B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3771B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37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3771BF"/>
    <w:rPr>
      <w:color w:val="0000FF"/>
      <w:u w:val="single"/>
    </w:rPr>
  </w:style>
  <w:style w:type="table" w:styleId="a6">
    <w:name w:val="Table Grid"/>
    <w:basedOn w:val="a1"/>
    <w:uiPriority w:val="59"/>
    <w:rsid w:val="000F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2018-03-06T12:42:00Z</cp:lastPrinted>
  <dcterms:created xsi:type="dcterms:W3CDTF">2017-04-10T13:24:00Z</dcterms:created>
  <dcterms:modified xsi:type="dcterms:W3CDTF">2018-03-14T07:45:00Z</dcterms:modified>
</cp:coreProperties>
</file>