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717F86" w:rsidRDefault="00EC4F17" w:rsidP="00EC4F17">
      <w:pPr>
        <w:rPr>
          <w:sz w:val="28"/>
          <w:szCs w:val="28"/>
          <w:lang w:val="ru-RU"/>
        </w:rPr>
      </w:pPr>
      <w:r w:rsidRPr="00C62E7D">
        <w:t xml:space="preserve">   </w:t>
      </w:r>
      <w:r w:rsidR="007B0D5E">
        <w:rPr>
          <w:sz w:val="28"/>
          <w:szCs w:val="28"/>
          <w:lang w:val="ru-RU"/>
        </w:rPr>
        <w:t>1</w:t>
      </w:r>
      <w:r w:rsidR="00717F86">
        <w:rPr>
          <w:sz w:val="28"/>
          <w:szCs w:val="28"/>
          <w:lang w:val="ru-RU"/>
        </w:rPr>
        <w:t>5</w:t>
      </w:r>
      <w:r w:rsidR="00717F86">
        <w:rPr>
          <w:sz w:val="28"/>
          <w:szCs w:val="28"/>
        </w:rPr>
        <w:t>.0</w:t>
      </w:r>
      <w:r w:rsidR="007B0D5E">
        <w:rPr>
          <w:sz w:val="28"/>
          <w:szCs w:val="28"/>
          <w:lang w:val="ru-RU"/>
        </w:rPr>
        <w:t>1</w:t>
      </w:r>
      <w:r w:rsidR="007B0D5E">
        <w:rPr>
          <w:sz w:val="28"/>
          <w:szCs w:val="28"/>
        </w:rPr>
        <w:t>. 201</w:t>
      </w:r>
      <w:r w:rsidR="007B0D5E">
        <w:rPr>
          <w:sz w:val="28"/>
          <w:szCs w:val="28"/>
          <w:lang w:val="ru-RU"/>
        </w:rPr>
        <w:t>9</w:t>
      </w:r>
      <w:r w:rsidRPr="00C62E7D">
        <w:rPr>
          <w:sz w:val="28"/>
          <w:szCs w:val="28"/>
        </w:rPr>
        <w:t xml:space="preserve"> г.                              </w:t>
      </w:r>
      <w:proofErr w:type="gramStart"/>
      <w:r w:rsidRPr="00C62E7D">
        <w:rPr>
          <w:sz w:val="28"/>
          <w:szCs w:val="28"/>
        </w:rPr>
        <w:t>с</w:t>
      </w:r>
      <w:proofErr w:type="gramEnd"/>
      <w:r w:rsidRPr="00C62E7D">
        <w:rPr>
          <w:sz w:val="28"/>
          <w:szCs w:val="28"/>
        </w:rPr>
        <w:t xml:space="preserve">. </w:t>
      </w:r>
      <w:proofErr w:type="spellStart"/>
      <w:r w:rsidRPr="00C62E7D">
        <w:rPr>
          <w:sz w:val="28"/>
          <w:szCs w:val="28"/>
        </w:rPr>
        <w:t>Березовка</w:t>
      </w:r>
      <w:proofErr w:type="spellEnd"/>
      <w:r w:rsidRPr="00C62E7D">
        <w:rPr>
          <w:sz w:val="28"/>
          <w:szCs w:val="28"/>
        </w:rPr>
        <w:t xml:space="preserve">               </w:t>
      </w:r>
      <w:r w:rsidR="00717F86">
        <w:rPr>
          <w:sz w:val="28"/>
          <w:szCs w:val="28"/>
        </w:rPr>
        <w:t xml:space="preserve">                           № 1</w:t>
      </w:r>
      <w:proofErr w:type="spellStart"/>
      <w:r w:rsidR="007B0D5E">
        <w:rPr>
          <w:sz w:val="28"/>
          <w:szCs w:val="28"/>
          <w:lang w:val="ru-RU"/>
        </w:rPr>
        <w:t>1</w:t>
      </w:r>
      <w:proofErr w:type="spellEnd"/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D66A1A" w:rsidRDefault="00D66A1A" w:rsidP="00D66A1A">
      <w:pPr>
        <w:jc w:val="both"/>
        <w:rPr>
          <w:sz w:val="28"/>
          <w:szCs w:val="28"/>
          <w:lang w:val="ru-RU"/>
        </w:rPr>
        <w:sectPr w:rsidR="00EC4F17" w:rsidRPr="00D66A1A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441FDF" w:rsidRDefault="00EC4F17" w:rsidP="00EC4F17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7B0D5E">
        <w:rPr>
          <w:lang w:val="ru-RU"/>
        </w:rPr>
        <w:t>1</w:t>
      </w:r>
      <w:r w:rsidR="00717F86">
        <w:rPr>
          <w:lang w:val="ru-RU"/>
        </w:rPr>
        <w:t>5</w:t>
      </w:r>
      <w:r w:rsidRPr="00AA0AE9">
        <w:t xml:space="preserve">» </w:t>
      </w:r>
      <w:r w:rsidR="007B0D5E">
        <w:rPr>
          <w:lang w:val="ru-RU"/>
        </w:rPr>
        <w:t>января</w:t>
      </w:r>
      <w:r w:rsidRPr="00AA0AE9">
        <w:t xml:space="preserve"> 201</w:t>
      </w:r>
      <w:r w:rsidR="007B0D5E">
        <w:rPr>
          <w:lang w:val="ru-RU"/>
        </w:rPr>
        <w:t>9</w:t>
      </w:r>
      <w:r>
        <w:t xml:space="preserve"> г. № </w:t>
      </w:r>
      <w:r w:rsidR="007B0D5E">
        <w:rPr>
          <w:lang w:val="ru-RU"/>
        </w:rPr>
        <w:t>11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7B0D5E" w:rsidRDefault="00EC4F17" w:rsidP="0072066D">
            <w:pPr>
              <w:jc w:val="center"/>
              <w:rPr>
                <w:b/>
                <w:lang w:val="ru-RU"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 w:rsidR="007B0D5E">
              <w:rPr>
                <w:b/>
                <w:lang w:val="ru-RU"/>
              </w:rPr>
              <w:t xml:space="preserve"> (м)</w:t>
            </w:r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</w:t>
            </w:r>
            <w:r w:rsidR="007B0D5E">
              <w:rPr>
                <w:lang w:val="ru-RU"/>
              </w:rPr>
              <w:t>210</w:t>
            </w:r>
          </w:p>
        </w:tc>
        <w:tc>
          <w:tcPr>
            <w:tcW w:w="1701" w:type="dxa"/>
          </w:tcPr>
          <w:p w:rsidR="00EC4F17" w:rsidRPr="00761FAB" w:rsidRDefault="00EC4F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A93758" w:rsidRDefault="001F1F4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  <w:r w:rsidR="007B0D5E">
              <w:rPr>
                <w:lang w:val="ru-RU"/>
              </w:rPr>
              <w:t xml:space="preserve"> (сооружения)</w:t>
            </w:r>
            <w:r w:rsidR="00A93758">
              <w:rPr>
                <w:lang w:val="ru-RU"/>
              </w:rPr>
              <w:t xml:space="preserve"> </w:t>
            </w:r>
          </w:p>
          <w:p w:rsidR="00EC4F17" w:rsidRPr="00441FDF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8D712E" w:rsidRDefault="007B0D5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1867</w:t>
            </w:r>
            <w:r w:rsidR="00EC4F17">
              <w:t>,00</w:t>
            </w:r>
          </w:p>
          <w:p w:rsidR="00EC4F17" w:rsidRPr="007B0D5E" w:rsidRDefault="007B0D5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(м)</w:t>
            </w:r>
          </w:p>
        </w:tc>
        <w:tc>
          <w:tcPr>
            <w:tcW w:w="2977" w:type="dxa"/>
          </w:tcPr>
          <w:p w:rsidR="00EC4F17" w:rsidRDefault="00EC4F17" w:rsidP="0072066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1F1F46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7B0D5E">
              <w:rPr>
                <w:lang w:val="ru-RU"/>
              </w:rPr>
              <w:t>Л</w:t>
            </w:r>
            <w:proofErr w:type="gramEnd"/>
            <w:r w:rsidR="007B0D5E">
              <w:rPr>
                <w:lang w:val="ru-RU"/>
              </w:rPr>
              <w:t>ебедева</w:t>
            </w:r>
          </w:p>
        </w:tc>
        <w:tc>
          <w:tcPr>
            <w:tcW w:w="2126" w:type="dxa"/>
          </w:tcPr>
          <w:p w:rsidR="00EC4F17" w:rsidRPr="00EC4F17" w:rsidRDefault="008D712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  <w:r w:rsidR="00EC4F17">
              <w:rPr>
                <w:lang w:val="ru-RU"/>
              </w:rPr>
              <w:t>,</w:t>
            </w:r>
            <w:r>
              <w:rPr>
                <w:lang w:val="ru-RU"/>
              </w:rPr>
              <w:t>30</w:t>
            </w:r>
          </w:p>
        </w:tc>
        <w:tc>
          <w:tcPr>
            <w:tcW w:w="1843" w:type="dxa"/>
          </w:tcPr>
          <w:p w:rsidR="00EC4F17" w:rsidRPr="00A93758" w:rsidRDefault="008D712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308615,1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  <w:tr w:rsidR="00A93758" w:rsidTr="0072066D">
        <w:trPr>
          <w:trHeight w:val="803"/>
        </w:trPr>
        <w:tc>
          <w:tcPr>
            <w:tcW w:w="533" w:type="dxa"/>
          </w:tcPr>
          <w:p w:rsidR="00A93758" w:rsidRPr="00A93758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A93758" w:rsidRDefault="00A93758" w:rsidP="0072066D">
            <w:pPr>
              <w:jc w:val="center"/>
            </w:pPr>
            <w:r>
              <w:t>90:10:</w:t>
            </w:r>
            <w:r w:rsidR="008D712E">
              <w:rPr>
                <w:lang w:val="ru-RU"/>
              </w:rPr>
              <w:t>000000</w:t>
            </w:r>
            <w:r>
              <w:t>:</w:t>
            </w:r>
            <w:r w:rsidR="008D712E">
              <w:rPr>
                <w:lang w:val="ru-RU"/>
              </w:rPr>
              <w:t>1302</w:t>
            </w:r>
          </w:p>
        </w:tc>
        <w:tc>
          <w:tcPr>
            <w:tcW w:w="1701" w:type="dxa"/>
          </w:tcPr>
          <w:p w:rsidR="00A93758" w:rsidRPr="00761FAB" w:rsidRDefault="00A93758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93758" w:rsidRDefault="008D712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4845</w:t>
            </w:r>
            <w:r w:rsidR="00A93758">
              <w:rPr>
                <w:lang w:val="ru-RU"/>
              </w:rPr>
              <w:t>,00</w:t>
            </w:r>
            <w:r>
              <w:rPr>
                <w:lang w:val="ru-RU"/>
              </w:rPr>
              <w:t xml:space="preserve">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A93758" w:rsidRDefault="00A93758" w:rsidP="00A93758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r w:rsidR="008D712E">
              <w:rPr>
                <w:lang w:val="ru-RU"/>
              </w:rPr>
              <w:t>Березовка</w:t>
            </w:r>
            <w:r>
              <w:t xml:space="preserve">, </w:t>
            </w:r>
          </w:p>
          <w:p w:rsidR="00A93758" w:rsidRDefault="00A93758" w:rsidP="00A93758">
            <w:pPr>
              <w:jc w:val="center"/>
              <w:rPr>
                <w:lang w:val="ru-RU"/>
              </w:rPr>
            </w:pPr>
            <w:proofErr w:type="spellStart"/>
            <w:r>
              <w:t>ул</w:t>
            </w:r>
            <w:proofErr w:type="spellEnd"/>
            <w:r>
              <w:t>.</w:t>
            </w:r>
            <w:proofErr w:type="spellStart"/>
            <w:r w:rsidR="008D712E">
              <w:rPr>
                <w:lang w:val="ru-RU"/>
              </w:rPr>
              <w:t>Объздная</w:t>
            </w:r>
            <w:proofErr w:type="spellEnd"/>
          </w:p>
        </w:tc>
        <w:tc>
          <w:tcPr>
            <w:tcW w:w="2126" w:type="dxa"/>
          </w:tcPr>
          <w:p w:rsidR="00A93758" w:rsidRDefault="008D712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165,30</w:t>
            </w:r>
          </w:p>
        </w:tc>
        <w:tc>
          <w:tcPr>
            <w:tcW w:w="1843" w:type="dxa"/>
          </w:tcPr>
          <w:p w:rsidR="00A93758" w:rsidRDefault="008D712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800878,5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8D712E">
              <w:rPr>
                <w:lang w:val="ru-RU"/>
              </w:rPr>
              <w:t>000000</w:t>
            </w:r>
            <w:r>
              <w:t>:</w:t>
            </w:r>
            <w:r w:rsidR="008D712E">
              <w:rPr>
                <w:lang w:val="ru-RU"/>
              </w:rPr>
              <w:t>1303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8D712E" w:rsidRDefault="008D712E" w:rsidP="008D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E77A65" w:rsidRDefault="008D712E" w:rsidP="008D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E77A65" w:rsidRDefault="008D712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3061</w:t>
            </w:r>
            <w:r w:rsidR="008B107E">
              <w:rPr>
                <w:lang w:val="ru-RU"/>
              </w:rPr>
              <w:t>,00</w:t>
            </w:r>
          </w:p>
          <w:p w:rsidR="008D712E" w:rsidRDefault="008D712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>.</w:t>
            </w:r>
            <w:r>
              <w:rPr>
                <w:lang w:val="ru-RU"/>
              </w:rPr>
              <w:t xml:space="preserve"> </w:t>
            </w:r>
            <w:r w:rsidR="008D712E">
              <w:rPr>
                <w:lang w:val="ru-RU"/>
              </w:rPr>
              <w:t>Ульяновка,</w:t>
            </w:r>
          </w:p>
          <w:p w:rsidR="008D712E" w:rsidRPr="008B107E" w:rsidRDefault="008D712E" w:rsidP="008B107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жаманаклы</w:t>
            </w:r>
            <w:proofErr w:type="spellEnd"/>
          </w:p>
        </w:tc>
        <w:tc>
          <w:tcPr>
            <w:tcW w:w="2126" w:type="dxa"/>
          </w:tcPr>
          <w:p w:rsidR="00E77A65" w:rsidRDefault="0045336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  <w:r w:rsidR="008D712E">
              <w:rPr>
                <w:lang w:val="ru-RU"/>
              </w:rPr>
              <w:t>,</w:t>
            </w:r>
            <w:r>
              <w:rPr>
                <w:lang w:val="ru-RU"/>
              </w:rPr>
              <w:t>01</w:t>
            </w:r>
          </w:p>
        </w:tc>
        <w:tc>
          <w:tcPr>
            <w:tcW w:w="1843" w:type="dxa"/>
          </w:tcPr>
          <w:p w:rsidR="00E77A65" w:rsidRDefault="00453368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254093,61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453368">
              <w:rPr>
                <w:lang w:val="ru-RU"/>
              </w:rPr>
              <w:t>000</w:t>
            </w:r>
            <w:r w:rsidR="005E7C3B">
              <w:rPr>
                <w:lang w:val="ru-RU"/>
              </w:rPr>
              <w:t>0</w:t>
            </w:r>
            <w:r w:rsidR="00453368">
              <w:rPr>
                <w:lang w:val="ru-RU"/>
              </w:rPr>
              <w:t>00</w:t>
            </w:r>
            <w:r>
              <w:t>:</w:t>
            </w:r>
            <w:r w:rsidR="00453368">
              <w:rPr>
                <w:lang w:val="ru-RU"/>
              </w:rPr>
              <w:t>1121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8D712E" w:rsidRDefault="008D712E" w:rsidP="008D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E77A65" w:rsidRDefault="008D712E" w:rsidP="008D71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E77A65" w:rsidRDefault="0045336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1579</w:t>
            </w:r>
            <w:r w:rsidR="005E7C3B">
              <w:rPr>
                <w:lang w:val="ru-RU"/>
              </w:rPr>
              <w:t>,00</w:t>
            </w:r>
          </w:p>
          <w:p w:rsidR="008D712E" w:rsidRDefault="008D712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r w:rsidR="005E7C3B">
              <w:rPr>
                <w:lang w:val="ru-RU"/>
              </w:rPr>
              <w:t>Ульяновка</w:t>
            </w:r>
            <w:r w:rsidR="00453368">
              <w:rPr>
                <w:lang w:val="ru-RU"/>
              </w:rPr>
              <w:t>,</w:t>
            </w:r>
          </w:p>
          <w:p w:rsidR="00453368" w:rsidRPr="005E7C3B" w:rsidRDefault="00453368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овая</w:t>
            </w:r>
          </w:p>
        </w:tc>
        <w:tc>
          <w:tcPr>
            <w:tcW w:w="2126" w:type="dxa"/>
          </w:tcPr>
          <w:p w:rsidR="00E77A65" w:rsidRDefault="0045336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83,01</w:t>
            </w:r>
          </w:p>
        </w:tc>
        <w:tc>
          <w:tcPr>
            <w:tcW w:w="1843" w:type="dxa"/>
          </w:tcPr>
          <w:p w:rsidR="00E77A65" w:rsidRDefault="00453368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131072,79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6D2F6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77A65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C0066F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C0066F">
              <w:rPr>
                <w:lang w:val="ru-RU"/>
              </w:rPr>
              <w:t>20</w:t>
            </w:r>
            <w:r w:rsidR="006D2F61">
              <w:rPr>
                <w:lang w:val="ru-RU"/>
              </w:rPr>
              <w:t>91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77A65" w:rsidRDefault="00C0066F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C0066F" w:rsidRDefault="00C0066F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E77A65" w:rsidRDefault="006D2F6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2122</w:t>
            </w:r>
            <w:r w:rsidR="00C0066F">
              <w:rPr>
                <w:lang w:val="ru-RU"/>
              </w:rPr>
              <w:t>,00</w:t>
            </w:r>
          </w:p>
          <w:p w:rsidR="006D2F61" w:rsidRDefault="006D2F6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6D2F61">
              <w:rPr>
                <w:lang w:val="ru-RU"/>
              </w:rPr>
              <w:t>Л</w:t>
            </w:r>
            <w:proofErr w:type="gramEnd"/>
            <w:r w:rsidR="006D2F61">
              <w:rPr>
                <w:lang w:val="ru-RU"/>
              </w:rPr>
              <w:t>ебедева</w:t>
            </w:r>
            <w:r w:rsidR="00C0066F">
              <w:rPr>
                <w:lang w:val="ru-RU"/>
              </w:rPr>
              <w:t xml:space="preserve"> </w:t>
            </w:r>
            <w:r w:rsidR="006D2F61">
              <w:rPr>
                <w:lang w:val="ru-RU"/>
              </w:rPr>
              <w:t>63</w:t>
            </w:r>
          </w:p>
        </w:tc>
        <w:tc>
          <w:tcPr>
            <w:tcW w:w="2126" w:type="dxa"/>
          </w:tcPr>
          <w:p w:rsidR="00E77A65" w:rsidRDefault="006D2F6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165,30</w:t>
            </w:r>
          </w:p>
        </w:tc>
        <w:tc>
          <w:tcPr>
            <w:tcW w:w="1843" w:type="dxa"/>
          </w:tcPr>
          <w:p w:rsidR="00E77A65" w:rsidRDefault="006D2F61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350766,6</w:t>
            </w:r>
          </w:p>
        </w:tc>
      </w:tr>
    </w:tbl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sectPr w:rsidR="0040621B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1C7C7C"/>
    <w:rsid w:val="001D75B1"/>
    <w:rsid w:val="001F1F46"/>
    <w:rsid w:val="00283B17"/>
    <w:rsid w:val="00371644"/>
    <w:rsid w:val="0040621B"/>
    <w:rsid w:val="00453368"/>
    <w:rsid w:val="005E7C3B"/>
    <w:rsid w:val="006D2F61"/>
    <w:rsid w:val="00717F86"/>
    <w:rsid w:val="007B0D5E"/>
    <w:rsid w:val="008B107E"/>
    <w:rsid w:val="008D712E"/>
    <w:rsid w:val="00970899"/>
    <w:rsid w:val="009A522D"/>
    <w:rsid w:val="00A93758"/>
    <w:rsid w:val="00AD66D0"/>
    <w:rsid w:val="00B151E2"/>
    <w:rsid w:val="00C0066F"/>
    <w:rsid w:val="00C306AE"/>
    <w:rsid w:val="00D40D48"/>
    <w:rsid w:val="00D66A1A"/>
    <w:rsid w:val="00E77A65"/>
    <w:rsid w:val="00E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93E1-1DF6-4BF8-8FBC-16C8F02C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2018-06-09T09:19:00Z</cp:lastPrinted>
  <dcterms:created xsi:type="dcterms:W3CDTF">2018-05-23T06:50:00Z</dcterms:created>
  <dcterms:modified xsi:type="dcterms:W3CDTF">2019-01-15T11:55:00Z</dcterms:modified>
</cp:coreProperties>
</file>