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1C5" w:rsidRPr="002C6845" w:rsidRDefault="001F11C5" w:rsidP="00E336DD">
      <w:pPr>
        <w:pStyle w:val="a6"/>
        <w:jc w:val="both"/>
        <w:rPr>
          <w:rFonts w:ascii="Times New Roman" w:hAnsi="Times New Roman" w:cs="Times New Roman"/>
          <w:b/>
          <w:sz w:val="28"/>
          <w:szCs w:val="28"/>
        </w:rPr>
      </w:pPr>
      <w:bookmarkStart w:id="0" w:name="_GoBack"/>
      <w:bookmarkEnd w:id="0"/>
    </w:p>
    <w:p w:rsidR="002C6845" w:rsidRPr="002C6845" w:rsidRDefault="002C6845" w:rsidP="002C6845">
      <w:pPr>
        <w:tabs>
          <w:tab w:val="left" w:pos="609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7525" cy="5607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2C6845" w:rsidRPr="002C6845" w:rsidRDefault="002C6845" w:rsidP="002C6845">
      <w:pPr>
        <w:spacing w:after="0" w:line="240" w:lineRule="auto"/>
        <w:jc w:val="center"/>
        <w:rPr>
          <w:rFonts w:ascii="Times New Roman" w:eastAsia="Times New Roman" w:hAnsi="Times New Roman" w:cs="Times New Roman"/>
          <w:b/>
          <w:sz w:val="24"/>
          <w:szCs w:val="24"/>
          <w:lang w:eastAsia="ru-RU"/>
        </w:rPr>
      </w:pPr>
      <w:r w:rsidRPr="002C6845">
        <w:rPr>
          <w:rFonts w:ascii="Times New Roman" w:eastAsia="Times New Roman" w:hAnsi="Times New Roman" w:cs="Times New Roman"/>
          <w:b/>
          <w:sz w:val="24"/>
          <w:szCs w:val="24"/>
          <w:lang w:eastAsia="ru-RU"/>
        </w:rPr>
        <w:t>РЕСПУБЛИКА  КРЫМ</w:t>
      </w:r>
    </w:p>
    <w:p w:rsidR="002C6845" w:rsidRPr="002C6845" w:rsidRDefault="002C6845" w:rsidP="002C6845">
      <w:pPr>
        <w:spacing w:after="0" w:line="240" w:lineRule="auto"/>
        <w:jc w:val="center"/>
        <w:rPr>
          <w:rFonts w:ascii="Times New Roman" w:eastAsia="Times New Roman" w:hAnsi="Times New Roman" w:cs="Times New Roman"/>
          <w:b/>
          <w:sz w:val="24"/>
          <w:szCs w:val="24"/>
          <w:lang w:eastAsia="ru-RU"/>
        </w:rPr>
      </w:pPr>
      <w:r w:rsidRPr="002C6845">
        <w:rPr>
          <w:rFonts w:ascii="Times New Roman" w:eastAsia="Times New Roman" w:hAnsi="Times New Roman" w:cs="Times New Roman"/>
          <w:b/>
          <w:sz w:val="24"/>
          <w:szCs w:val="24"/>
          <w:lang w:eastAsia="ru-RU"/>
        </w:rPr>
        <w:t>РАЗДОЛЬНЕНСКИЙ РАЙОН</w:t>
      </w:r>
    </w:p>
    <w:p w:rsidR="002C6845" w:rsidRPr="002C6845" w:rsidRDefault="002C6845" w:rsidP="002C6845">
      <w:pPr>
        <w:spacing w:after="0" w:line="240" w:lineRule="auto"/>
        <w:jc w:val="center"/>
        <w:rPr>
          <w:rFonts w:ascii="Times New Roman" w:eastAsia="Times New Roman" w:hAnsi="Times New Roman" w:cs="Times New Roman"/>
          <w:b/>
          <w:sz w:val="24"/>
          <w:szCs w:val="24"/>
          <w:lang w:val="uk-UA" w:eastAsia="ru-RU"/>
        </w:rPr>
      </w:pPr>
      <w:r w:rsidRPr="002C6845">
        <w:rPr>
          <w:rFonts w:ascii="Times New Roman" w:eastAsia="Times New Roman" w:hAnsi="Times New Roman" w:cs="Times New Roman"/>
          <w:b/>
          <w:sz w:val="24"/>
          <w:szCs w:val="24"/>
          <w:lang w:eastAsia="ru-RU"/>
        </w:rPr>
        <w:t xml:space="preserve">АДМИНИСТРАЦИЯ </w:t>
      </w:r>
      <w:r w:rsidR="00EF2D26">
        <w:rPr>
          <w:rFonts w:ascii="Times New Roman" w:eastAsia="Times New Roman" w:hAnsi="Times New Roman" w:cs="Times New Roman"/>
          <w:b/>
          <w:sz w:val="24"/>
          <w:szCs w:val="24"/>
          <w:lang w:eastAsia="ru-RU"/>
        </w:rPr>
        <w:t>БЕРЕЗ</w:t>
      </w:r>
      <w:r w:rsidRPr="002C6845">
        <w:rPr>
          <w:rFonts w:ascii="Times New Roman" w:eastAsia="Times New Roman" w:hAnsi="Times New Roman" w:cs="Times New Roman"/>
          <w:b/>
          <w:sz w:val="24"/>
          <w:szCs w:val="24"/>
          <w:lang w:eastAsia="ru-RU"/>
        </w:rPr>
        <w:t>ОВСКОГО</w:t>
      </w:r>
      <w:r w:rsidRPr="002C6845">
        <w:rPr>
          <w:rFonts w:ascii="Times New Roman" w:eastAsia="Times New Roman" w:hAnsi="Times New Roman" w:cs="Times New Roman"/>
          <w:b/>
          <w:sz w:val="24"/>
          <w:szCs w:val="24"/>
          <w:lang w:val="uk-UA" w:eastAsia="ru-RU"/>
        </w:rPr>
        <w:t xml:space="preserve"> СЕЛЬСКОГО </w:t>
      </w:r>
    </w:p>
    <w:p w:rsidR="002C6845" w:rsidRPr="00EF2D26" w:rsidRDefault="002C6845" w:rsidP="00EF2D26">
      <w:pPr>
        <w:spacing w:after="0" w:line="240" w:lineRule="auto"/>
        <w:jc w:val="center"/>
        <w:rPr>
          <w:rFonts w:ascii="Times New Roman" w:eastAsia="Times New Roman" w:hAnsi="Times New Roman" w:cs="Times New Roman"/>
          <w:b/>
          <w:sz w:val="24"/>
          <w:szCs w:val="24"/>
          <w:lang w:val="uk-UA" w:eastAsia="ru-RU"/>
        </w:rPr>
      </w:pPr>
      <w:r w:rsidRPr="002C6845">
        <w:rPr>
          <w:rFonts w:ascii="Times New Roman" w:eastAsia="Times New Roman" w:hAnsi="Times New Roman" w:cs="Times New Roman"/>
          <w:b/>
          <w:sz w:val="24"/>
          <w:szCs w:val="24"/>
          <w:lang w:val="uk-UA" w:eastAsia="ru-RU"/>
        </w:rPr>
        <w:t>ПОСЕЛЕНИЯ</w:t>
      </w:r>
    </w:p>
    <w:p w:rsidR="002C6845" w:rsidRPr="002C6845" w:rsidRDefault="002C6845" w:rsidP="002C6845">
      <w:pPr>
        <w:spacing w:after="0" w:line="240" w:lineRule="auto"/>
        <w:jc w:val="center"/>
        <w:rPr>
          <w:rFonts w:ascii="Times New Roman" w:eastAsia="Times New Roman" w:hAnsi="Times New Roman" w:cs="Times New Roman"/>
          <w:b/>
          <w:sz w:val="24"/>
          <w:szCs w:val="28"/>
          <w:lang w:eastAsia="ru-RU"/>
        </w:rPr>
      </w:pPr>
      <w:r w:rsidRPr="002C6845">
        <w:rPr>
          <w:rFonts w:ascii="Times New Roman" w:eastAsia="Times New Roman" w:hAnsi="Times New Roman" w:cs="Times New Roman"/>
          <w:b/>
          <w:sz w:val="24"/>
          <w:szCs w:val="28"/>
          <w:lang w:eastAsia="ru-RU"/>
        </w:rPr>
        <w:t>ПОСТАНОВЛЕНИЕ</w:t>
      </w:r>
    </w:p>
    <w:p w:rsidR="002C6845" w:rsidRDefault="002C6845" w:rsidP="002C6845">
      <w:pPr>
        <w:spacing w:after="0" w:line="240" w:lineRule="auto"/>
        <w:rPr>
          <w:rFonts w:ascii="Times New Roman" w:eastAsia="Times New Roman" w:hAnsi="Times New Roman" w:cs="Times New Roman"/>
          <w:b/>
          <w:sz w:val="24"/>
          <w:szCs w:val="28"/>
          <w:lang w:eastAsia="ru-RU"/>
        </w:rPr>
      </w:pPr>
    </w:p>
    <w:p w:rsidR="002C6845" w:rsidRPr="002C6845" w:rsidRDefault="002C6845" w:rsidP="002C6845">
      <w:pPr>
        <w:spacing w:after="0" w:line="240" w:lineRule="auto"/>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b/>
          <w:sz w:val="24"/>
          <w:szCs w:val="28"/>
          <w:lang w:eastAsia="ru-RU"/>
        </w:rPr>
        <w:t xml:space="preserve">              </w:t>
      </w:r>
      <w:r w:rsidR="00EF2D26">
        <w:rPr>
          <w:rFonts w:ascii="Times New Roman" w:eastAsia="Times New Roman" w:hAnsi="Times New Roman" w:cs="Times New Roman"/>
          <w:sz w:val="28"/>
          <w:szCs w:val="28"/>
          <w:lang w:val="uk-UA" w:eastAsia="ru-RU"/>
        </w:rPr>
        <w:t>0</w:t>
      </w:r>
      <w:r w:rsidR="00E336DD">
        <w:rPr>
          <w:rFonts w:ascii="Times New Roman" w:eastAsia="Times New Roman" w:hAnsi="Times New Roman" w:cs="Times New Roman"/>
          <w:sz w:val="28"/>
          <w:szCs w:val="28"/>
          <w:lang w:val="uk-UA" w:eastAsia="ru-RU"/>
        </w:rPr>
        <w:t>2</w:t>
      </w:r>
      <w:r w:rsidR="00EF2D26">
        <w:rPr>
          <w:rFonts w:ascii="Times New Roman" w:eastAsia="Times New Roman" w:hAnsi="Times New Roman" w:cs="Times New Roman"/>
          <w:sz w:val="28"/>
          <w:szCs w:val="28"/>
          <w:lang w:val="uk-UA" w:eastAsia="ru-RU"/>
        </w:rPr>
        <w:t>.</w:t>
      </w:r>
      <w:r w:rsidR="00E336DD">
        <w:rPr>
          <w:rFonts w:ascii="Times New Roman" w:eastAsia="Times New Roman" w:hAnsi="Times New Roman" w:cs="Times New Roman"/>
          <w:sz w:val="28"/>
          <w:szCs w:val="28"/>
          <w:lang w:val="uk-UA" w:eastAsia="ru-RU"/>
        </w:rPr>
        <w:t>1</w:t>
      </w:r>
      <w:r w:rsidR="00EF2D26">
        <w:rPr>
          <w:rFonts w:ascii="Times New Roman" w:eastAsia="Times New Roman" w:hAnsi="Times New Roman" w:cs="Times New Roman"/>
          <w:sz w:val="28"/>
          <w:szCs w:val="28"/>
          <w:lang w:val="uk-UA" w:eastAsia="ru-RU"/>
        </w:rPr>
        <w:t>0.</w:t>
      </w:r>
      <w:r w:rsidRPr="002C6845">
        <w:rPr>
          <w:rFonts w:ascii="Times New Roman" w:eastAsia="Times New Roman" w:hAnsi="Times New Roman" w:cs="Times New Roman"/>
          <w:sz w:val="28"/>
          <w:szCs w:val="28"/>
          <w:lang w:val="uk-UA" w:eastAsia="ru-RU"/>
        </w:rPr>
        <w:t>2018</w:t>
      </w:r>
      <w:r>
        <w:rPr>
          <w:rFonts w:ascii="Times New Roman" w:eastAsia="Times New Roman" w:hAnsi="Times New Roman" w:cs="Times New Roman"/>
          <w:sz w:val="28"/>
          <w:szCs w:val="28"/>
          <w:lang w:val="uk-UA" w:eastAsia="ru-RU"/>
        </w:rPr>
        <w:t xml:space="preserve"> г.           </w:t>
      </w:r>
      <w:r w:rsidR="00EF2D26">
        <w:rPr>
          <w:rFonts w:ascii="Times New Roman" w:eastAsia="Times New Roman" w:hAnsi="Times New Roman" w:cs="Times New Roman"/>
          <w:sz w:val="28"/>
          <w:szCs w:val="28"/>
          <w:lang w:val="uk-UA" w:eastAsia="ru-RU"/>
        </w:rPr>
        <w:tab/>
      </w:r>
      <w:r w:rsidR="00EF2D26">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Pr="002C6845">
        <w:rPr>
          <w:rFonts w:ascii="Times New Roman" w:eastAsia="Times New Roman" w:hAnsi="Times New Roman" w:cs="Times New Roman"/>
          <w:sz w:val="28"/>
          <w:szCs w:val="28"/>
          <w:lang w:val="uk-UA" w:eastAsia="ru-RU"/>
        </w:rPr>
        <w:t xml:space="preserve">с. </w:t>
      </w:r>
      <w:proofErr w:type="spellStart"/>
      <w:r w:rsidR="00EF2D26">
        <w:rPr>
          <w:rFonts w:ascii="Times New Roman" w:eastAsia="Times New Roman" w:hAnsi="Times New Roman" w:cs="Times New Roman"/>
          <w:sz w:val="28"/>
          <w:szCs w:val="28"/>
          <w:lang w:val="uk-UA" w:eastAsia="ru-RU"/>
        </w:rPr>
        <w:t>Березовка</w:t>
      </w:r>
      <w:proofErr w:type="spellEnd"/>
      <w:r w:rsidRPr="002C6845">
        <w:rPr>
          <w:rFonts w:ascii="Times New Roman" w:eastAsia="Times New Roman" w:hAnsi="Times New Roman" w:cs="Times New Roman"/>
          <w:sz w:val="28"/>
          <w:szCs w:val="28"/>
          <w:lang w:val="uk-UA" w:eastAsia="ru-RU"/>
        </w:rPr>
        <w:t xml:space="preserve">                        </w:t>
      </w:r>
      <w:r w:rsidRPr="002C6845">
        <w:rPr>
          <w:rFonts w:ascii="Times New Roman" w:eastAsia="Times New Roman" w:hAnsi="Times New Roman" w:cs="Times New Roman"/>
          <w:color w:val="FF0000"/>
          <w:sz w:val="28"/>
          <w:szCs w:val="28"/>
          <w:lang w:val="uk-UA" w:eastAsia="ru-RU"/>
        </w:rPr>
        <w:t xml:space="preserve">                  </w:t>
      </w:r>
      <w:r w:rsidRPr="002C6845">
        <w:rPr>
          <w:rFonts w:ascii="Times New Roman" w:eastAsia="Times New Roman" w:hAnsi="Times New Roman" w:cs="Times New Roman"/>
          <w:color w:val="000000"/>
          <w:sz w:val="28"/>
          <w:szCs w:val="28"/>
          <w:lang w:val="uk-UA" w:eastAsia="ru-RU"/>
        </w:rPr>
        <w:t>№</w:t>
      </w:r>
      <w:r w:rsidR="00E336DD">
        <w:rPr>
          <w:rFonts w:ascii="Times New Roman" w:eastAsia="Times New Roman" w:hAnsi="Times New Roman" w:cs="Times New Roman"/>
          <w:color w:val="000000"/>
          <w:sz w:val="28"/>
          <w:szCs w:val="28"/>
          <w:lang w:val="uk-UA" w:eastAsia="ru-RU"/>
        </w:rPr>
        <w:t xml:space="preserve"> 276</w:t>
      </w:r>
      <w:r w:rsidRPr="002C6845">
        <w:rPr>
          <w:rFonts w:ascii="Times New Roman" w:eastAsia="Times New Roman" w:hAnsi="Times New Roman" w:cs="Times New Roman"/>
          <w:color w:val="000000"/>
          <w:sz w:val="28"/>
          <w:szCs w:val="28"/>
          <w:lang w:val="uk-UA" w:eastAsia="ru-RU"/>
        </w:rPr>
        <w:t xml:space="preserve"> </w:t>
      </w:r>
    </w:p>
    <w:p w:rsidR="001F11C5" w:rsidRDefault="001F11C5" w:rsidP="00EF2D26">
      <w:pPr>
        <w:pStyle w:val="a3"/>
        <w:spacing w:before="0" w:beforeAutospacing="0" w:after="0" w:afterAutospacing="0"/>
        <w:jc w:val="both"/>
        <w:rPr>
          <w:color w:val="000000"/>
          <w:sz w:val="28"/>
          <w:szCs w:val="28"/>
        </w:rPr>
      </w:pPr>
    </w:p>
    <w:p w:rsidR="004D4FBA" w:rsidRPr="0009058B" w:rsidRDefault="004D4FBA" w:rsidP="001F11C5">
      <w:pPr>
        <w:pStyle w:val="a6"/>
        <w:ind w:right="-1"/>
        <w:jc w:val="both"/>
        <w:rPr>
          <w:rFonts w:ascii="Times New Roman" w:hAnsi="Times New Roman" w:cs="Times New Roman"/>
          <w:b/>
          <w:i/>
          <w:color w:val="000000"/>
          <w:sz w:val="28"/>
          <w:szCs w:val="28"/>
        </w:rPr>
      </w:pPr>
      <w:r w:rsidRPr="0009058B">
        <w:rPr>
          <w:rFonts w:ascii="Times New Roman" w:hAnsi="Times New Roman" w:cs="Times New Roman"/>
          <w:b/>
          <w:i/>
          <w:color w:val="000000"/>
          <w:sz w:val="28"/>
          <w:szCs w:val="28"/>
        </w:rPr>
        <w:t xml:space="preserve">Об утверждении Порядка деятельности специализированных служб по вопросам похоронного дела на территории </w:t>
      </w:r>
      <w:r w:rsidR="00EF2D26">
        <w:rPr>
          <w:rFonts w:ascii="Times New Roman" w:hAnsi="Times New Roman" w:cs="Times New Roman"/>
          <w:b/>
          <w:i/>
          <w:color w:val="000000"/>
          <w:sz w:val="28"/>
          <w:szCs w:val="28"/>
        </w:rPr>
        <w:t>Берез</w:t>
      </w:r>
      <w:r w:rsidR="002C6845">
        <w:rPr>
          <w:rFonts w:ascii="Times New Roman" w:hAnsi="Times New Roman" w:cs="Times New Roman"/>
          <w:b/>
          <w:i/>
          <w:color w:val="000000"/>
          <w:sz w:val="28"/>
          <w:szCs w:val="28"/>
        </w:rPr>
        <w:t>овского</w:t>
      </w:r>
      <w:r w:rsidRPr="0009058B">
        <w:rPr>
          <w:rFonts w:ascii="Times New Roman" w:hAnsi="Times New Roman" w:cs="Times New Roman"/>
          <w:b/>
          <w:i/>
          <w:color w:val="000000"/>
          <w:sz w:val="28"/>
          <w:szCs w:val="28"/>
        </w:rPr>
        <w:t xml:space="preserve"> сельского поселения </w:t>
      </w:r>
      <w:r w:rsidR="0009058B" w:rsidRPr="0009058B">
        <w:rPr>
          <w:rFonts w:ascii="Times New Roman" w:hAnsi="Times New Roman" w:cs="Times New Roman"/>
          <w:b/>
          <w:i/>
          <w:color w:val="000000"/>
          <w:sz w:val="28"/>
          <w:szCs w:val="28"/>
        </w:rPr>
        <w:t>Раздольнен</w:t>
      </w:r>
      <w:r w:rsidR="00AE6B87" w:rsidRPr="0009058B">
        <w:rPr>
          <w:rFonts w:ascii="Times New Roman" w:hAnsi="Times New Roman" w:cs="Times New Roman"/>
          <w:b/>
          <w:i/>
          <w:color w:val="000000"/>
          <w:sz w:val="28"/>
          <w:szCs w:val="28"/>
        </w:rPr>
        <w:t>ск</w:t>
      </w:r>
      <w:r w:rsidR="00A262AA">
        <w:rPr>
          <w:rFonts w:ascii="Times New Roman" w:hAnsi="Times New Roman" w:cs="Times New Roman"/>
          <w:b/>
          <w:i/>
          <w:color w:val="000000"/>
          <w:sz w:val="28"/>
          <w:szCs w:val="28"/>
        </w:rPr>
        <w:t xml:space="preserve">ого </w:t>
      </w:r>
      <w:proofErr w:type="gramStart"/>
      <w:r w:rsidR="00A262AA">
        <w:rPr>
          <w:rFonts w:ascii="Times New Roman" w:hAnsi="Times New Roman" w:cs="Times New Roman"/>
          <w:b/>
          <w:i/>
          <w:color w:val="000000"/>
          <w:sz w:val="28"/>
          <w:szCs w:val="28"/>
        </w:rPr>
        <w:t xml:space="preserve">района </w:t>
      </w:r>
      <w:r w:rsidRPr="0009058B">
        <w:rPr>
          <w:rFonts w:ascii="Times New Roman" w:hAnsi="Times New Roman" w:cs="Times New Roman"/>
          <w:b/>
          <w:i/>
          <w:color w:val="000000"/>
          <w:sz w:val="28"/>
          <w:szCs w:val="28"/>
        </w:rPr>
        <w:t xml:space="preserve"> Республики</w:t>
      </w:r>
      <w:proofErr w:type="gramEnd"/>
      <w:r w:rsidRPr="0009058B">
        <w:rPr>
          <w:rFonts w:ascii="Times New Roman" w:hAnsi="Times New Roman" w:cs="Times New Roman"/>
          <w:b/>
          <w:i/>
          <w:color w:val="000000"/>
          <w:sz w:val="28"/>
          <w:szCs w:val="28"/>
        </w:rPr>
        <w:t xml:space="preserve"> Крым</w:t>
      </w:r>
    </w:p>
    <w:p w:rsidR="004D4FBA" w:rsidRPr="00120605" w:rsidRDefault="004D4FBA" w:rsidP="000730FC">
      <w:pPr>
        <w:pStyle w:val="a6"/>
        <w:rPr>
          <w:color w:val="000000"/>
        </w:rPr>
      </w:pPr>
    </w:p>
    <w:p w:rsidR="004D4FBA" w:rsidRPr="00EF2D26" w:rsidRDefault="00A262AA" w:rsidP="00EF2D26">
      <w:pPr>
        <w:pStyle w:val="a3"/>
        <w:spacing w:before="0" w:beforeAutospacing="0" w:after="0" w:afterAutospacing="0"/>
        <w:jc w:val="both"/>
        <w:rPr>
          <w:b/>
          <w:color w:val="000000"/>
          <w:sz w:val="28"/>
          <w:szCs w:val="28"/>
        </w:rPr>
      </w:pPr>
      <w:r w:rsidRPr="00BE0B2E">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BE0B2E">
        <w:rPr>
          <w:sz w:val="28"/>
          <w:szCs w:val="20"/>
          <w:lang w:eastAsia="uk-UA"/>
        </w:rPr>
        <w:t xml:space="preserve">Федеральным </w:t>
      </w:r>
      <w:hyperlink r:id="rId6" w:history="1">
        <w:r w:rsidRPr="001F11C5">
          <w:rPr>
            <w:rStyle w:val="a5"/>
            <w:color w:val="auto"/>
            <w:sz w:val="28"/>
            <w:szCs w:val="20"/>
            <w:u w:val="none"/>
            <w:lang w:eastAsia="uk-UA"/>
          </w:rPr>
          <w:t>законом</w:t>
        </w:r>
      </w:hyperlink>
      <w:r w:rsidRPr="001F11C5">
        <w:rPr>
          <w:sz w:val="28"/>
          <w:szCs w:val="20"/>
          <w:lang w:eastAsia="uk-UA"/>
        </w:rPr>
        <w:t xml:space="preserve"> </w:t>
      </w:r>
      <w:r>
        <w:rPr>
          <w:sz w:val="28"/>
          <w:szCs w:val="20"/>
          <w:lang w:eastAsia="uk-UA"/>
        </w:rPr>
        <w:t xml:space="preserve">от 12.01.1996 </w:t>
      </w:r>
      <w:r w:rsidRPr="00BE0B2E">
        <w:rPr>
          <w:sz w:val="28"/>
          <w:szCs w:val="20"/>
          <w:lang w:eastAsia="uk-UA"/>
        </w:rPr>
        <w:t xml:space="preserve"> № 8-ФЗ «О погребении и похоронном деле», Закон</w:t>
      </w:r>
      <w:r>
        <w:rPr>
          <w:sz w:val="28"/>
          <w:szCs w:val="20"/>
          <w:lang w:eastAsia="uk-UA"/>
        </w:rPr>
        <w:t>ом</w:t>
      </w:r>
      <w:r w:rsidRPr="00BE0B2E">
        <w:rPr>
          <w:sz w:val="28"/>
          <w:szCs w:val="20"/>
          <w:lang w:eastAsia="uk-UA"/>
        </w:rPr>
        <w:t xml:space="preserve"> Ре</w:t>
      </w:r>
      <w:r>
        <w:rPr>
          <w:sz w:val="28"/>
          <w:szCs w:val="20"/>
          <w:lang w:eastAsia="uk-UA"/>
        </w:rPr>
        <w:t xml:space="preserve">спублики Крым от 30.12 2015 </w:t>
      </w:r>
      <w:r w:rsidRPr="00BE0B2E">
        <w:rPr>
          <w:sz w:val="28"/>
          <w:szCs w:val="20"/>
          <w:lang w:eastAsia="uk-UA"/>
        </w:rPr>
        <w:t xml:space="preserve"> № 200-ЗРК/2015 «О погребении и пох</w:t>
      </w:r>
      <w:r>
        <w:rPr>
          <w:sz w:val="28"/>
          <w:szCs w:val="20"/>
          <w:lang w:eastAsia="uk-UA"/>
        </w:rPr>
        <w:t xml:space="preserve">оронном деле в Республике Крым», </w:t>
      </w:r>
      <w:r w:rsidRPr="00B5277C">
        <w:rPr>
          <w:sz w:val="28"/>
          <w:szCs w:val="20"/>
          <w:lang w:eastAsia="uk-UA"/>
        </w:rPr>
        <w:t>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 местного значения в сфере погребения и похоронного дела  при Государственном Совете Республики Крым от 27.07.2018 года</w:t>
      </w:r>
      <w:r w:rsidR="00EF2D26" w:rsidRPr="00EF2D26">
        <w:rPr>
          <w:b/>
          <w:color w:val="000000"/>
          <w:sz w:val="28"/>
          <w:szCs w:val="28"/>
        </w:rPr>
        <w:t xml:space="preserve"> </w:t>
      </w:r>
      <w:r w:rsidR="00EF2D26" w:rsidRPr="00A262AA">
        <w:rPr>
          <w:b/>
          <w:color w:val="000000"/>
          <w:sz w:val="28"/>
          <w:szCs w:val="28"/>
        </w:rPr>
        <w:t>ПОСТАНОВЛЯЮ:</w:t>
      </w:r>
    </w:p>
    <w:p w:rsidR="004D4FBA" w:rsidRDefault="00451B4B" w:rsidP="00451B4B">
      <w:pPr>
        <w:pStyle w:val="a3"/>
        <w:tabs>
          <w:tab w:val="left" w:pos="993"/>
        </w:tabs>
        <w:spacing w:before="0" w:beforeAutospacing="0" w:after="0" w:afterAutospacing="0"/>
        <w:jc w:val="both"/>
        <w:rPr>
          <w:color w:val="000000"/>
          <w:sz w:val="28"/>
          <w:szCs w:val="28"/>
        </w:rPr>
      </w:pPr>
      <w:r>
        <w:rPr>
          <w:color w:val="000000"/>
          <w:sz w:val="28"/>
          <w:szCs w:val="28"/>
        </w:rPr>
        <w:t>1.</w:t>
      </w:r>
      <w:r w:rsidR="004D4FBA" w:rsidRPr="00120605">
        <w:rPr>
          <w:color w:val="000000"/>
          <w:sz w:val="28"/>
          <w:szCs w:val="28"/>
        </w:rPr>
        <w:t>Утвердить П</w:t>
      </w:r>
      <w:r w:rsidR="00247438">
        <w:rPr>
          <w:color w:val="000000"/>
          <w:sz w:val="28"/>
          <w:szCs w:val="28"/>
        </w:rPr>
        <w:t>орядок деятельности специализированных служб по вопросам похоронного дела</w:t>
      </w:r>
      <w:r w:rsidR="004D4FBA" w:rsidRPr="00120605">
        <w:rPr>
          <w:color w:val="000000"/>
          <w:sz w:val="28"/>
          <w:szCs w:val="28"/>
        </w:rPr>
        <w:t xml:space="preserve"> на территории </w:t>
      </w:r>
      <w:r w:rsidR="00EF2D26">
        <w:rPr>
          <w:color w:val="000000"/>
          <w:sz w:val="28"/>
          <w:szCs w:val="28"/>
        </w:rPr>
        <w:t>Берез</w:t>
      </w:r>
      <w:r w:rsidR="00A262AA">
        <w:rPr>
          <w:color w:val="000000"/>
          <w:sz w:val="28"/>
          <w:szCs w:val="28"/>
        </w:rPr>
        <w:t>овского</w:t>
      </w:r>
      <w:r w:rsidR="004D4FBA" w:rsidRPr="00120605">
        <w:rPr>
          <w:color w:val="000000"/>
          <w:sz w:val="28"/>
          <w:szCs w:val="28"/>
        </w:rPr>
        <w:t xml:space="preserve"> сельского поселения </w:t>
      </w:r>
      <w:r w:rsidR="0009058B">
        <w:rPr>
          <w:color w:val="000000"/>
          <w:sz w:val="28"/>
          <w:szCs w:val="28"/>
        </w:rPr>
        <w:t>Раздольнен</w:t>
      </w:r>
      <w:r w:rsidR="00AE6B87">
        <w:rPr>
          <w:color w:val="000000"/>
          <w:sz w:val="28"/>
          <w:szCs w:val="28"/>
        </w:rPr>
        <w:t>ск</w:t>
      </w:r>
      <w:r w:rsidR="004D4FBA" w:rsidRPr="00120605">
        <w:rPr>
          <w:color w:val="000000"/>
          <w:sz w:val="28"/>
          <w:szCs w:val="28"/>
        </w:rPr>
        <w:t>ого района</w:t>
      </w:r>
      <w:r>
        <w:rPr>
          <w:color w:val="000000"/>
          <w:sz w:val="28"/>
          <w:szCs w:val="28"/>
        </w:rPr>
        <w:t xml:space="preserve"> Республики Крым </w:t>
      </w:r>
      <w:proofErr w:type="gramStart"/>
      <w:r>
        <w:rPr>
          <w:color w:val="000000"/>
          <w:sz w:val="28"/>
          <w:szCs w:val="28"/>
        </w:rPr>
        <w:t>( приложение</w:t>
      </w:r>
      <w:proofErr w:type="gramEnd"/>
      <w:r>
        <w:rPr>
          <w:color w:val="000000"/>
          <w:sz w:val="28"/>
          <w:szCs w:val="28"/>
        </w:rPr>
        <w:t>)</w:t>
      </w:r>
      <w:r w:rsidR="004D4FBA" w:rsidRPr="00120605">
        <w:rPr>
          <w:color w:val="000000"/>
          <w:sz w:val="28"/>
          <w:szCs w:val="28"/>
        </w:rPr>
        <w:t>.</w:t>
      </w:r>
    </w:p>
    <w:p w:rsidR="00F076AC" w:rsidRPr="00EF2D26" w:rsidRDefault="00451B4B" w:rsidP="00EF2D26">
      <w:pPr>
        <w:jc w:val="both"/>
        <w:rPr>
          <w:rStyle w:val="3"/>
          <w:rFonts w:eastAsia="DejaVu Sans"/>
          <w:sz w:val="28"/>
          <w:szCs w:val="28"/>
          <w:shd w:val="clear" w:color="auto" w:fill="auto"/>
          <w:lang w:eastAsia="ar-SA"/>
        </w:rPr>
      </w:pPr>
      <w:r>
        <w:rPr>
          <w:rFonts w:eastAsia="SimSun"/>
          <w:sz w:val="28"/>
          <w:szCs w:val="28"/>
        </w:rPr>
        <w:t>2.</w:t>
      </w:r>
      <w:r w:rsidR="00EF2D26" w:rsidRPr="00EF2D26">
        <w:rPr>
          <w:rFonts w:ascii="Times New Roman" w:eastAsia="SimSun" w:hAnsi="Times New Roman" w:cs="Times New Roman"/>
          <w:sz w:val="28"/>
          <w:szCs w:val="28"/>
          <w:lang w:eastAsia="ru-RU"/>
        </w:rPr>
        <w:t xml:space="preserve"> Обнародовать данное </w:t>
      </w:r>
      <w:proofErr w:type="gramStart"/>
      <w:r w:rsidR="00EF2D26" w:rsidRPr="00EF2D26">
        <w:rPr>
          <w:rFonts w:ascii="Times New Roman" w:eastAsia="SimSun" w:hAnsi="Times New Roman" w:cs="Times New Roman"/>
          <w:sz w:val="28"/>
          <w:szCs w:val="28"/>
          <w:lang w:eastAsia="ru-RU"/>
        </w:rPr>
        <w:t>постановление  путем</w:t>
      </w:r>
      <w:proofErr w:type="gramEnd"/>
      <w:r w:rsidR="00EF2D26" w:rsidRPr="00EF2D26">
        <w:rPr>
          <w:rFonts w:ascii="Times New Roman" w:eastAsia="SimSun" w:hAnsi="Times New Roman" w:cs="Times New Roman"/>
          <w:sz w:val="28"/>
          <w:szCs w:val="28"/>
          <w:lang w:eastAsia="ru-RU"/>
        </w:rPr>
        <w:t xml:space="preserve"> размещения на информационном стенде Берез</w:t>
      </w:r>
      <w:r w:rsidR="00EF2D26" w:rsidRPr="00EF2D26">
        <w:rPr>
          <w:rFonts w:ascii="Times New Roman" w:eastAsia="SimSun" w:hAnsi="Times New Roman" w:cs="Times New Roman"/>
          <w:color w:val="00000A"/>
          <w:sz w:val="28"/>
          <w:szCs w:val="28"/>
          <w:lang w:eastAsia="ru-RU"/>
        </w:rPr>
        <w:t xml:space="preserve">овского </w:t>
      </w:r>
      <w:r w:rsidR="00EF2D26" w:rsidRPr="00EF2D26">
        <w:rPr>
          <w:rFonts w:ascii="Times New Roman" w:eastAsia="SimSun" w:hAnsi="Times New Roman" w:cs="Times New Roman"/>
          <w:sz w:val="28"/>
          <w:szCs w:val="28"/>
          <w:lang w:eastAsia="ru-RU"/>
        </w:rPr>
        <w:t>сельского поселения, расположенном по адресу: с. Березовка, ул. Гагарина, 52 и на официальном сайте Администрации  Берез</w:t>
      </w:r>
      <w:r w:rsidR="00EF2D26" w:rsidRPr="00EF2D26">
        <w:rPr>
          <w:rFonts w:ascii="Times New Roman" w:eastAsia="SimSun" w:hAnsi="Times New Roman" w:cs="Times New Roman"/>
          <w:color w:val="00000A"/>
          <w:sz w:val="28"/>
          <w:szCs w:val="28"/>
          <w:lang w:eastAsia="ru-RU"/>
        </w:rPr>
        <w:t>овского</w:t>
      </w:r>
      <w:r w:rsidR="00EF2D26" w:rsidRPr="00EF2D26">
        <w:rPr>
          <w:rFonts w:ascii="Times New Roman" w:eastAsia="SimSun" w:hAnsi="Times New Roman" w:cs="Times New Roman"/>
          <w:sz w:val="28"/>
          <w:szCs w:val="28"/>
          <w:lang w:eastAsia="ru-RU"/>
        </w:rPr>
        <w:t xml:space="preserve"> сельского  поселения с сети Интернет  </w:t>
      </w:r>
      <w:r w:rsidR="00EF2D26" w:rsidRPr="00EF2D26">
        <w:rPr>
          <w:rFonts w:ascii="Times New Roman" w:eastAsia="Arial Unicode MS" w:hAnsi="Times New Roman" w:cs="Times New Roman"/>
          <w:sz w:val="28"/>
          <w:szCs w:val="28"/>
          <w:lang w:eastAsia="ar-SA"/>
        </w:rPr>
        <w:t>(</w:t>
      </w:r>
      <w:hyperlink r:id="rId7" w:history="1">
        <w:r w:rsidR="00EF2D26" w:rsidRPr="00EF2D26">
          <w:rPr>
            <w:rFonts w:ascii="Times New Roman" w:eastAsia="Arial" w:hAnsi="Times New Roman" w:cs="Times New Roman"/>
            <w:bCs/>
            <w:color w:val="000080"/>
            <w:sz w:val="28"/>
            <w:szCs w:val="24"/>
            <w:u w:val="single"/>
            <w:lang w:eastAsia="ar-SA" w:bidi="ru-RU"/>
          </w:rPr>
          <w:t>http:///berezovkassovet.ru/</w:t>
        </w:r>
      </w:hyperlink>
      <w:r w:rsidR="00EF2D26" w:rsidRPr="00EF2D26">
        <w:rPr>
          <w:rFonts w:ascii="Times New Roman" w:eastAsia="Arial" w:hAnsi="Times New Roman" w:cs="Times New Roman"/>
          <w:bCs/>
          <w:sz w:val="28"/>
          <w:szCs w:val="28"/>
          <w:lang w:eastAsia="ar-SA" w:bidi="ru-RU"/>
        </w:rPr>
        <w:t>)</w:t>
      </w:r>
      <w:r w:rsidR="00EF2D26" w:rsidRPr="00EF2D26">
        <w:rPr>
          <w:rFonts w:ascii="Times New Roman" w:eastAsia="DejaVu Sans" w:hAnsi="Times New Roman" w:cs="Times New Roman"/>
          <w:sz w:val="28"/>
          <w:szCs w:val="28"/>
          <w:lang w:eastAsia="ar-SA"/>
        </w:rPr>
        <w:t>.</w:t>
      </w:r>
    </w:p>
    <w:p w:rsidR="00451B4B" w:rsidRPr="00451B4B" w:rsidRDefault="00451B4B" w:rsidP="00451B4B">
      <w:pPr>
        <w:spacing w:after="0" w:line="240" w:lineRule="auto"/>
        <w:jc w:val="both"/>
        <w:rPr>
          <w:rFonts w:ascii="Times New Roman" w:hAnsi="Times New Roman" w:cs="Times New Roman"/>
          <w:sz w:val="28"/>
          <w:szCs w:val="28"/>
          <w:lang w:eastAsia="ru-RU"/>
        </w:rPr>
      </w:pPr>
      <w:r>
        <w:rPr>
          <w:rFonts w:eastAsia="Arial Unicode MS"/>
          <w:sz w:val="28"/>
          <w:szCs w:val="28"/>
        </w:rPr>
        <w:t xml:space="preserve">3. </w:t>
      </w:r>
      <w:r w:rsidRPr="00451B4B">
        <w:rPr>
          <w:rFonts w:ascii="Times New Roman" w:hAnsi="Times New Roman" w:cs="Times New Roman"/>
          <w:sz w:val="28"/>
          <w:szCs w:val="28"/>
          <w:lang w:eastAsia="ru-RU"/>
        </w:rPr>
        <w:t xml:space="preserve">Настоящее постановление вступает в силу </w:t>
      </w:r>
      <w:proofErr w:type="gramStart"/>
      <w:r w:rsidRPr="00451B4B">
        <w:rPr>
          <w:rFonts w:ascii="Times New Roman" w:hAnsi="Times New Roman" w:cs="Times New Roman"/>
          <w:sz w:val="28"/>
          <w:szCs w:val="28"/>
          <w:lang w:eastAsia="ru-RU"/>
        </w:rPr>
        <w:t>после официального опубликованию</w:t>
      </w:r>
      <w:proofErr w:type="gramEnd"/>
      <w:r w:rsidRPr="00451B4B">
        <w:rPr>
          <w:rFonts w:ascii="Times New Roman" w:hAnsi="Times New Roman" w:cs="Times New Roman"/>
          <w:sz w:val="28"/>
          <w:szCs w:val="28"/>
          <w:lang w:eastAsia="ru-RU"/>
        </w:rPr>
        <w:t xml:space="preserve"> (обнародования). </w:t>
      </w:r>
    </w:p>
    <w:p w:rsidR="00F076AC" w:rsidRPr="00F076AC" w:rsidRDefault="00451B4B" w:rsidP="00451B4B">
      <w:pPr>
        <w:pStyle w:val="a3"/>
        <w:tabs>
          <w:tab w:val="left" w:pos="993"/>
        </w:tabs>
        <w:spacing w:before="0" w:beforeAutospacing="0" w:after="0" w:afterAutospacing="0"/>
        <w:jc w:val="both"/>
        <w:rPr>
          <w:color w:val="000000"/>
          <w:sz w:val="28"/>
          <w:szCs w:val="28"/>
        </w:rPr>
      </w:pPr>
      <w:r>
        <w:rPr>
          <w:sz w:val="28"/>
          <w:szCs w:val="28"/>
        </w:rPr>
        <w:t xml:space="preserve">4. </w:t>
      </w:r>
      <w:r w:rsidR="00F076AC" w:rsidRPr="00F076AC">
        <w:rPr>
          <w:sz w:val="28"/>
          <w:szCs w:val="28"/>
        </w:rPr>
        <w:t>Контроль за исполнением настоящего постановления оставляю за собой.</w:t>
      </w:r>
    </w:p>
    <w:p w:rsidR="005D6E05" w:rsidRPr="00EF2D26" w:rsidRDefault="005D6E05" w:rsidP="00EF2D26">
      <w:pPr>
        <w:rPr>
          <w:rFonts w:ascii="Times New Roman" w:hAnsi="Times New Roman" w:cs="Times New Roman"/>
          <w:sz w:val="28"/>
          <w:szCs w:val="28"/>
        </w:rPr>
      </w:pPr>
    </w:p>
    <w:p w:rsidR="00EF2D26" w:rsidRPr="00DB3C0F" w:rsidRDefault="00EF2D26" w:rsidP="00EF2D26">
      <w:pPr>
        <w:pStyle w:val="a4"/>
        <w:numPr>
          <w:ilvl w:val="0"/>
          <w:numId w:val="13"/>
        </w:numPr>
        <w:rPr>
          <w:rFonts w:ascii="Times New Roman" w:hAnsi="Times New Roman"/>
          <w:sz w:val="28"/>
          <w:szCs w:val="28"/>
        </w:rPr>
      </w:pPr>
      <w:r w:rsidRPr="00DB3C0F">
        <w:rPr>
          <w:rFonts w:ascii="Times New Roman" w:hAnsi="Times New Roman"/>
          <w:sz w:val="28"/>
          <w:szCs w:val="28"/>
        </w:rPr>
        <w:t xml:space="preserve">Председатель </w:t>
      </w:r>
      <w:r>
        <w:rPr>
          <w:rFonts w:ascii="Times New Roman" w:hAnsi="Times New Roman"/>
          <w:sz w:val="28"/>
          <w:szCs w:val="28"/>
        </w:rPr>
        <w:t>Берез</w:t>
      </w:r>
      <w:r w:rsidRPr="00DB3C0F">
        <w:rPr>
          <w:rFonts w:ascii="Times New Roman" w:hAnsi="Times New Roman"/>
          <w:sz w:val="28"/>
          <w:szCs w:val="28"/>
        </w:rPr>
        <w:t xml:space="preserve">овского сельского </w:t>
      </w:r>
    </w:p>
    <w:p w:rsidR="00EF2D26" w:rsidRPr="002C6845" w:rsidRDefault="00EF2D26" w:rsidP="00EF2D26">
      <w:pPr>
        <w:pStyle w:val="a4"/>
        <w:numPr>
          <w:ilvl w:val="0"/>
          <w:numId w:val="13"/>
        </w:numPr>
        <w:jc w:val="both"/>
        <w:rPr>
          <w:rFonts w:ascii="Times New Roman" w:hAnsi="Times New Roman" w:cs="Times New Roman"/>
          <w:sz w:val="28"/>
          <w:szCs w:val="28"/>
        </w:rPr>
      </w:pPr>
      <w:r w:rsidRPr="002C6845">
        <w:rPr>
          <w:rFonts w:ascii="Times New Roman" w:hAnsi="Times New Roman"/>
          <w:sz w:val="28"/>
          <w:szCs w:val="28"/>
        </w:rPr>
        <w:t>совета- глава Администрации</w:t>
      </w:r>
    </w:p>
    <w:p w:rsidR="00EF2D26" w:rsidRPr="007A2075" w:rsidRDefault="00EF2D26" w:rsidP="00EF2D26">
      <w:pPr>
        <w:pStyle w:val="a4"/>
        <w:numPr>
          <w:ilvl w:val="0"/>
          <w:numId w:val="13"/>
        </w:numPr>
        <w:jc w:val="both"/>
        <w:rPr>
          <w:rFonts w:ascii="Times New Roman" w:hAnsi="Times New Roman" w:cs="Times New Roman"/>
          <w:sz w:val="28"/>
          <w:szCs w:val="28"/>
        </w:rPr>
      </w:pPr>
      <w:r>
        <w:rPr>
          <w:rFonts w:ascii="Times New Roman" w:hAnsi="Times New Roman"/>
          <w:sz w:val="28"/>
          <w:szCs w:val="28"/>
        </w:rPr>
        <w:t>Берез</w:t>
      </w:r>
      <w:r w:rsidRPr="002C6845">
        <w:rPr>
          <w:rFonts w:ascii="Times New Roman" w:hAnsi="Times New Roman"/>
          <w:sz w:val="28"/>
          <w:szCs w:val="28"/>
        </w:rPr>
        <w:t xml:space="preserve">овского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А.Б. Назар</w:t>
      </w:r>
    </w:p>
    <w:p w:rsidR="004B1498" w:rsidRPr="00BE0B2E" w:rsidRDefault="004B1498" w:rsidP="004B1498">
      <w:pPr>
        <w:pStyle w:val="a6"/>
        <w:jc w:val="both"/>
        <w:rPr>
          <w:rFonts w:ascii="Times New Roman" w:hAnsi="Times New Roman" w:cs="Times New Roman"/>
          <w:sz w:val="28"/>
          <w:szCs w:val="28"/>
        </w:rPr>
        <w:sectPr w:rsidR="004B1498" w:rsidRPr="00BE0B2E" w:rsidSect="00EF2D26">
          <w:pgSz w:w="11906" w:h="16838" w:code="9"/>
          <w:pgMar w:top="1134" w:right="567" w:bottom="1134" w:left="1134" w:header="567" w:footer="397" w:gutter="0"/>
          <w:cols w:space="708"/>
          <w:docGrid w:linePitch="360"/>
        </w:sectPr>
      </w:pPr>
    </w:p>
    <w:p w:rsidR="006D55DB" w:rsidRDefault="00F076AC" w:rsidP="006D55DB">
      <w:pPr>
        <w:pStyle w:val="a6"/>
        <w:ind w:left="5529"/>
        <w:rPr>
          <w:rFonts w:ascii="Times New Roman" w:hAnsi="Times New Roman" w:cs="Times New Roman"/>
          <w:sz w:val="28"/>
          <w:szCs w:val="28"/>
        </w:rPr>
      </w:pPr>
      <w:r w:rsidRPr="006D55DB">
        <w:rPr>
          <w:rFonts w:ascii="Times New Roman" w:hAnsi="Times New Roman" w:cs="Times New Roman"/>
          <w:sz w:val="28"/>
          <w:szCs w:val="28"/>
        </w:rPr>
        <w:lastRenderedPageBreak/>
        <w:t xml:space="preserve">Приложение </w:t>
      </w:r>
    </w:p>
    <w:p w:rsidR="005D6E05" w:rsidRDefault="00F076AC" w:rsidP="006D55DB">
      <w:pPr>
        <w:pStyle w:val="a6"/>
        <w:ind w:left="5529"/>
        <w:rPr>
          <w:rFonts w:ascii="Times New Roman" w:hAnsi="Times New Roman" w:cs="Times New Roman"/>
          <w:sz w:val="28"/>
          <w:szCs w:val="28"/>
        </w:rPr>
      </w:pPr>
      <w:r w:rsidRPr="006D55DB">
        <w:rPr>
          <w:rFonts w:ascii="Times New Roman" w:hAnsi="Times New Roman" w:cs="Times New Roman"/>
          <w:sz w:val="28"/>
          <w:szCs w:val="28"/>
        </w:rPr>
        <w:t xml:space="preserve">к </w:t>
      </w:r>
      <w:r w:rsidR="0009058B" w:rsidRPr="006D55DB">
        <w:rPr>
          <w:rFonts w:ascii="Times New Roman" w:hAnsi="Times New Roman" w:cs="Times New Roman"/>
          <w:sz w:val="28"/>
          <w:szCs w:val="28"/>
        </w:rPr>
        <w:t>п</w:t>
      </w:r>
      <w:r w:rsidRPr="006D55DB">
        <w:rPr>
          <w:rFonts w:ascii="Times New Roman" w:hAnsi="Times New Roman" w:cs="Times New Roman"/>
          <w:sz w:val="28"/>
          <w:szCs w:val="28"/>
        </w:rPr>
        <w:t xml:space="preserve">остановлению </w:t>
      </w:r>
      <w:r w:rsidR="005D6E05">
        <w:rPr>
          <w:rFonts w:ascii="Times New Roman" w:hAnsi="Times New Roman" w:cs="Times New Roman"/>
          <w:sz w:val="28"/>
          <w:szCs w:val="28"/>
        </w:rPr>
        <w:t>А</w:t>
      </w:r>
      <w:r w:rsidRPr="006D55DB">
        <w:rPr>
          <w:rFonts w:ascii="Times New Roman" w:hAnsi="Times New Roman" w:cs="Times New Roman"/>
          <w:sz w:val="28"/>
          <w:szCs w:val="28"/>
        </w:rPr>
        <w:t xml:space="preserve">дминистрации </w:t>
      </w:r>
      <w:r w:rsidR="00EF2D26">
        <w:rPr>
          <w:rFonts w:ascii="Times New Roman" w:hAnsi="Times New Roman" w:cs="Times New Roman"/>
          <w:sz w:val="28"/>
          <w:szCs w:val="28"/>
        </w:rPr>
        <w:t>Берез</w:t>
      </w:r>
      <w:r w:rsidR="005D6E05">
        <w:rPr>
          <w:rFonts w:ascii="Times New Roman" w:hAnsi="Times New Roman" w:cs="Times New Roman"/>
          <w:sz w:val="28"/>
          <w:szCs w:val="28"/>
        </w:rPr>
        <w:t>овского</w:t>
      </w:r>
      <w:r w:rsidRPr="006D55DB">
        <w:rPr>
          <w:rFonts w:ascii="Times New Roman" w:hAnsi="Times New Roman" w:cs="Times New Roman"/>
          <w:sz w:val="28"/>
          <w:szCs w:val="28"/>
        </w:rPr>
        <w:t xml:space="preserve"> сельского поселения</w:t>
      </w:r>
    </w:p>
    <w:p w:rsidR="00F076AC" w:rsidRPr="006D55DB" w:rsidRDefault="0009058B" w:rsidP="006D55DB">
      <w:pPr>
        <w:pStyle w:val="a6"/>
        <w:ind w:left="5529"/>
        <w:rPr>
          <w:rFonts w:ascii="Times New Roman" w:hAnsi="Times New Roman" w:cs="Times New Roman"/>
          <w:sz w:val="28"/>
          <w:szCs w:val="28"/>
        </w:rPr>
      </w:pPr>
      <w:r w:rsidRPr="006D55DB">
        <w:rPr>
          <w:rFonts w:ascii="Times New Roman" w:hAnsi="Times New Roman" w:cs="Times New Roman"/>
          <w:sz w:val="28"/>
          <w:szCs w:val="28"/>
        </w:rPr>
        <w:t xml:space="preserve">  от</w:t>
      </w:r>
      <w:r w:rsidR="00E336DD">
        <w:rPr>
          <w:rFonts w:ascii="Times New Roman" w:hAnsi="Times New Roman" w:cs="Times New Roman"/>
          <w:sz w:val="28"/>
          <w:szCs w:val="28"/>
        </w:rPr>
        <w:t xml:space="preserve"> 02.10</w:t>
      </w:r>
      <w:r w:rsidR="00F076AC" w:rsidRPr="006D55DB">
        <w:rPr>
          <w:rFonts w:ascii="Times New Roman" w:hAnsi="Times New Roman" w:cs="Times New Roman"/>
          <w:sz w:val="28"/>
          <w:szCs w:val="28"/>
        </w:rPr>
        <w:t>.2018г.</w:t>
      </w:r>
      <w:r w:rsidR="00E336DD">
        <w:rPr>
          <w:rFonts w:ascii="Times New Roman" w:hAnsi="Times New Roman" w:cs="Times New Roman"/>
          <w:sz w:val="28"/>
          <w:szCs w:val="28"/>
        </w:rPr>
        <w:t xml:space="preserve"> № 276</w:t>
      </w:r>
    </w:p>
    <w:p w:rsidR="00BA699C" w:rsidRPr="006D55DB" w:rsidRDefault="00BA699C" w:rsidP="006D55DB">
      <w:pPr>
        <w:pStyle w:val="a6"/>
        <w:ind w:left="5529"/>
        <w:rPr>
          <w:rFonts w:ascii="Times New Roman" w:hAnsi="Times New Roman" w:cs="Times New Roman"/>
          <w:sz w:val="28"/>
          <w:szCs w:val="28"/>
        </w:rPr>
      </w:pPr>
    </w:p>
    <w:p w:rsidR="004D4FBA" w:rsidRPr="00120605" w:rsidRDefault="004D4FBA" w:rsidP="00564C02">
      <w:pPr>
        <w:spacing w:after="0" w:line="240" w:lineRule="auto"/>
        <w:jc w:val="center"/>
        <w:rPr>
          <w:rFonts w:ascii="Times New Roman" w:hAnsi="Times New Roman" w:cs="Times New Roman"/>
          <w:b/>
          <w:sz w:val="28"/>
          <w:szCs w:val="28"/>
        </w:rPr>
      </w:pPr>
      <w:r w:rsidRPr="00120605">
        <w:rPr>
          <w:rFonts w:ascii="Times New Roman" w:hAnsi="Times New Roman" w:cs="Times New Roman"/>
          <w:b/>
          <w:sz w:val="28"/>
          <w:szCs w:val="28"/>
        </w:rPr>
        <w:t>ПОРЯДОК</w:t>
      </w:r>
    </w:p>
    <w:p w:rsidR="004D4FBA" w:rsidRPr="00120605" w:rsidRDefault="004D4FBA" w:rsidP="00564C02">
      <w:pPr>
        <w:spacing w:after="0" w:line="240" w:lineRule="auto"/>
        <w:jc w:val="center"/>
        <w:rPr>
          <w:rFonts w:ascii="Times New Roman" w:hAnsi="Times New Roman" w:cs="Times New Roman"/>
          <w:b/>
          <w:sz w:val="28"/>
          <w:szCs w:val="28"/>
        </w:rPr>
      </w:pPr>
      <w:r w:rsidRPr="00120605">
        <w:rPr>
          <w:rFonts w:ascii="Times New Roman" w:hAnsi="Times New Roman" w:cs="Times New Roman"/>
          <w:b/>
          <w:sz w:val="28"/>
          <w:szCs w:val="28"/>
        </w:rPr>
        <w:t xml:space="preserve">деятельности специализированной службы по вопросам похоронного дела на территории </w:t>
      </w:r>
      <w:r w:rsidR="00EF2D26">
        <w:rPr>
          <w:rFonts w:ascii="Times New Roman" w:hAnsi="Times New Roman" w:cs="Times New Roman"/>
          <w:b/>
          <w:sz w:val="28"/>
          <w:szCs w:val="28"/>
        </w:rPr>
        <w:t>Берез</w:t>
      </w:r>
      <w:r w:rsidR="005D6E05">
        <w:rPr>
          <w:rFonts w:ascii="Times New Roman" w:hAnsi="Times New Roman" w:cs="Times New Roman"/>
          <w:b/>
          <w:color w:val="000000"/>
          <w:sz w:val="28"/>
          <w:szCs w:val="28"/>
        </w:rPr>
        <w:t>овского</w:t>
      </w:r>
      <w:r w:rsidR="0009058B" w:rsidRPr="0009058B">
        <w:rPr>
          <w:rFonts w:ascii="Times New Roman" w:hAnsi="Times New Roman" w:cs="Times New Roman"/>
          <w:b/>
          <w:color w:val="000000"/>
          <w:sz w:val="28"/>
          <w:szCs w:val="28"/>
        </w:rPr>
        <w:t xml:space="preserve"> сельского поселения Раздольненского</w:t>
      </w:r>
      <w:r w:rsidR="0009058B" w:rsidRPr="00120605">
        <w:rPr>
          <w:color w:val="000000"/>
          <w:sz w:val="28"/>
          <w:szCs w:val="28"/>
        </w:rPr>
        <w:t xml:space="preserve"> </w:t>
      </w:r>
      <w:r w:rsidRPr="00120605">
        <w:rPr>
          <w:rFonts w:ascii="Times New Roman" w:hAnsi="Times New Roman" w:cs="Times New Roman"/>
          <w:b/>
          <w:sz w:val="28"/>
          <w:szCs w:val="28"/>
        </w:rPr>
        <w:t>района Республики Крым</w:t>
      </w:r>
    </w:p>
    <w:p w:rsidR="004D4FBA" w:rsidRPr="00120605" w:rsidRDefault="004D4FBA" w:rsidP="00120605">
      <w:pPr>
        <w:spacing w:after="0" w:line="240" w:lineRule="auto"/>
        <w:ind w:firstLine="709"/>
        <w:jc w:val="both"/>
        <w:rPr>
          <w:rFonts w:ascii="Times New Roman" w:hAnsi="Times New Roman" w:cs="Times New Roman"/>
          <w:sz w:val="28"/>
          <w:szCs w:val="28"/>
        </w:rPr>
      </w:pP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 Основные требования к организации порядка деятельности специализированной службы по вопросам похоронного дела на территории </w:t>
      </w:r>
      <w:r w:rsidR="00EF2D26">
        <w:rPr>
          <w:rFonts w:ascii="Times New Roman" w:hAnsi="Times New Roman" w:cs="Times New Roman"/>
          <w:sz w:val="28"/>
          <w:szCs w:val="28"/>
        </w:rPr>
        <w:t>Берез</w:t>
      </w:r>
      <w:r w:rsidR="005D6E05">
        <w:rPr>
          <w:rFonts w:ascii="Times New Roman" w:hAnsi="Times New Roman" w:cs="Times New Roman"/>
          <w:color w:val="000000"/>
          <w:sz w:val="28"/>
          <w:szCs w:val="28"/>
        </w:rPr>
        <w:t>овского</w:t>
      </w:r>
      <w:r w:rsidR="001F11C5" w:rsidRPr="001F11C5">
        <w:rPr>
          <w:rFonts w:ascii="Times New Roman" w:hAnsi="Times New Roman" w:cs="Times New Roman"/>
          <w:color w:val="000000"/>
          <w:sz w:val="28"/>
          <w:szCs w:val="28"/>
        </w:rPr>
        <w:t xml:space="preserve"> сельского поселения Раздольненского</w:t>
      </w:r>
      <w:r w:rsidR="001F11C5" w:rsidRPr="00120605">
        <w:rPr>
          <w:color w:val="000000"/>
          <w:sz w:val="28"/>
          <w:szCs w:val="28"/>
        </w:rPr>
        <w:t xml:space="preserve"> </w:t>
      </w:r>
      <w:r w:rsidRPr="00120605">
        <w:rPr>
          <w:rFonts w:ascii="Times New Roman" w:hAnsi="Times New Roman" w:cs="Times New Roman"/>
          <w:sz w:val="28"/>
          <w:szCs w:val="28"/>
        </w:rPr>
        <w:t>района Республики Кры</w:t>
      </w:r>
      <w:r w:rsidR="009B728F">
        <w:rPr>
          <w:rFonts w:ascii="Times New Roman" w:hAnsi="Times New Roman" w:cs="Times New Roman"/>
          <w:sz w:val="28"/>
          <w:szCs w:val="28"/>
        </w:rPr>
        <w:t>м:</w:t>
      </w:r>
      <w:r w:rsidRPr="00120605">
        <w:rPr>
          <w:rFonts w:ascii="Times New Roman" w:hAnsi="Times New Roman" w:cs="Times New Roman"/>
          <w:sz w:val="28"/>
          <w:szCs w:val="28"/>
        </w:rPr>
        <w:t xml:space="preserve">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1.1. Специализированная служба по вопросам похоронного дела должна иметь:</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 на праве собственности, аренды или другом законном основании специально оборудованные помещения (похоронные бюро или дома, пункты приема заказов и т.д.),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2)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1.2. В помещении специализированной службы по вопросам похоронного дела,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 Указ Президента Российской Федерации от 29.06.1996 № 1001 «О гарантиях прав граждан на предоставление услуг по погребению умерших»;</w:t>
      </w:r>
    </w:p>
    <w:p w:rsidR="002C3A23" w:rsidRPr="003D4552"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2</w:t>
      </w:r>
      <w:r w:rsidRPr="003D4552">
        <w:rPr>
          <w:rFonts w:ascii="Times New Roman" w:hAnsi="Times New Roman" w:cs="Times New Roman"/>
          <w:sz w:val="28"/>
          <w:szCs w:val="28"/>
        </w:rPr>
        <w:t xml:space="preserve">) Федеральный закон </w:t>
      </w:r>
      <w:r w:rsidR="003D4552" w:rsidRPr="003D4552">
        <w:rPr>
          <w:rFonts w:ascii="Times New Roman" w:hAnsi="Times New Roman" w:cs="Times New Roman"/>
          <w:sz w:val="28"/>
          <w:szCs w:val="28"/>
        </w:rPr>
        <w:t xml:space="preserve">от </w:t>
      </w:r>
      <w:proofErr w:type="gramStart"/>
      <w:r w:rsidR="003D4552" w:rsidRPr="003D4552">
        <w:rPr>
          <w:rFonts w:ascii="Times New Roman" w:hAnsi="Times New Roman" w:cs="Times New Roman"/>
          <w:sz w:val="28"/>
          <w:szCs w:val="28"/>
        </w:rPr>
        <w:t>12.01.1996  №</w:t>
      </w:r>
      <w:proofErr w:type="gramEnd"/>
      <w:r w:rsidR="003D4552" w:rsidRPr="003D4552">
        <w:rPr>
          <w:rFonts w:ascii="Times New Roman" w:hAnsi="Times New Roman" w:cs="Times New Roman"/>
          <w:sz w:val="28"/>
          <w:szCs w:val="28"/>
        </w:rPr>
        <w:t xml:space="preserve"> 8-ФЗ </w:t>
      </w:r>
      <w:r w:rsidR="00564C02" w:rsidRPr="003D4552">
        <w:rPr>
          <w:rFonts w:ascii="Times New Roman" w:hAnsi="Times New Roman" w:cs="Times New Roman"/>
          <w:sz w:val="28"/>
          <w:szCs w:val="28"/>
        </w:rPr>
        <w:t>«</w:t>
      </w:r>
      <w:r w:rsidRPr="003D4552">
        <w:rPr>
          <w:rFonts w:ascii="Times New Roman" w:hAnsi="Times New Roman" w:cs="Times New Roman"/>
          <w:sz w:val="28"/>
          <w:szCs w:val="28"/>
        </w:rPr>
        <w:t>О погребении и похоронном деле</w:t>
      </w:r>
      <w:r w:rsidR="00564C02" w:rsidRPr="003D4552">
        <w:rPr>
          <w:rFonts w:ascii="Times New Roman" w:hAnsi="Times New Roman" w:cs="Times New Roman"/>
          <w:sz w:val="28"/>
          <w:szCs w:val="28"/>
        </w:rPr>
        <w:t>»</w:t>
      </w:r>
      <w:r w:rsidRPr="003D4552">
        <w:rPr>
          <w:rFonts w:ascii="Times New Roman" w:hAnsi="Times New Roman" w:cs="Times New Roman"/>
          <w:sz w:val="28"/>
          <w:szCs w:val="28"/>
        </w:rPr>
        <w:t>;</w:t>
      </w:r>
    </w:p>
    <w:p w:rsidR="002C3A23" w:rsidRPr="00555910" w:rsidRDefault="002C3A23" w:rsidP="00120605">
      <w:pPr>
        <w:spacing w:after="0" w:line="240" w:lineRule="auto"/>
        <w:ind w:firstLine="709"/>
        <w:jc w:val="both"/>
        <w:rPr>
          <w:rFonts w:ascii="Times New Roman" w:hAnsi="Times New Roman" w:cs="Times New Roman"/>
          <w:sz w:val="28"/>
          <w:szCs w:val="28"/>
        </w:rPr>
      </w:pPr>
      <w:r w:rsidRPr="00555910">
        <w:rPr>
          <w:rFonts w:ascii="Times New Roman" w:hAnsi="Times New Roman" w:cs="Times New Roman"/>
          <w:sz w:val="28"/>
          <w:szCs w:val="28"/>
        </w:rPr>
        <w:t xml:space="preserve">3) Закон Российской Федерации </w:t>
      </w:r>
      <w:r w:rsidR="00555910" w:rsidRPr="00555910">
        <w:rPr>
          <w:rFonts w:ascii="Times New Roman" w:hAnsi="Times New Roman" w:cs="Times New Roman"/>
          <w:sz w:val="28"/>
          <w:szCs w:val="28"/>
        </w:rPr>
        <w:t>от 07.02.1992 г № 2300-19 (ред. от 04.06.2018</w:t>
      </w:r>
      <w:proofErr w:type="gramStart"/>
      <w:r w:rsidR="00555910" w:rsidRPr="00555910">
        <w:rPr>
          <w:rFonts w:ascii="Times New Roman" w:hAnsi="Times New Roman" w:cs="Times New Roman"/>
          <w:sz w:val="28"/>
          <w:szCs w:val="28"/>
        </w:rPr>
        <w:t xml:space="preserve">)  </w:t>
      </w:r>
      <w:r w:rsidR="00564C02" w:rsidRPr="00555910">
        <w:rPr>
          <w:rFonts w:ascii="Times New Roman" w:hAnsi="Times New Roman" w:cs="Times New Roman"/>
          <w:sz w:val="28"/>
          <w:szCs w:val="28"/>
        </w:rPr>
        <w:t>«</w:t>
      </w:r>
      <w:proofErr w:type="gramEnd"/>
      <w:r w:rsidRPr="00555910">
        <w:rPr>
          <w:rFonts w:ascii="Times New Roman" w:hAnsi="Times New Roman" w:cs="Times New Roman"/>
          <w:sz w:val="28"/>
          <w:szCs w:val="28"/>
        </w:rPr>
        <w:t>О защите прав потребителей</w:t>
      </w:r>
      <w:r w:rsidR="00564C02" w:rsidRPr="00555910">
        <w:rPr>
          <w:rFonts w:ascii="Times New Roman" w:hAnsi="Times New Roman" w:cs="Times New Roman"/>
          <w:sz w:val="28"/>
          <w:szCs w:val="28"/>
        </w:rPr>
        <w:t>»</w:t>
      </w:r>
      <w:r w:rsidRPr="00555910">
        <w:rPr>
          <w:rFonts w:ascii="Times New Roman" w:hAnsi="Times New Roman" w:cs="Times New Roman"/>
          <w:sz w:val="28"/>
          <w:szCs w:val="28"/>
        </w:rPr>
        <w:t>;</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4) Правила бытового обслуживания населения в Российской Федерации;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5) </w:t>
      </w:r>
      <w:r w:rsidR="005D6E05">
        <w:rPr>
          <w:rFonts w:ascii="Times New Roman" w:hAnsi="Times New Roman" w:cs="Times New Roman"/>
          <w:sz w:val="28"/>
          <w:szCs w:val="28"/>
        </w:rPr>
        <w:t>Г</w:t>
      </w:r>
      <w:r w:rsidRPr="00120605">
        <w:rPr>
          <w:rFonts w:ascii="Times New Roman" w:hAnsi="Times New Roman" w:cs="Times New Roman"/>
          <w:sz w:val="28"/>
          <w:szCs w:val="28"/>
        </w:rPr>
        <w:t>арантированный перечень услуг по погребению;</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6) </w:t>
      </w:r>
      <w:r w:rsidR="005D6E05">
        <w:rPr>
          <w:rFonts w:ascii="Times New Roman" w:hAnsi="Times New Roman" w:cs="Times New Roman"/>
          <w:sz w:val="28"/>
          <w:szCs w:val="28"/>
        </w:rPr>
        <w:t>С</w:t>
      </w:r>
      <w:r w:rsidRPr="00120605">
        <w:rPr>
          <w:rFonts w:ascii="Times New Roman" w:hAnsi="Times New Roman" w:cs="Times New Roman"/>
          <w:sz w:val="28"/>
          <w:szCs w:val="28"/>
        </w:rPr>
        <w:t>ведения о порядке оказания гарантированного перечня услуг по погребению на безвозмездной и платной основе;</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7) </w:t>
      </w:r>
      <w:r w:rsidR="005D6E05">
        <w:rPr>
          <w:rFonts w:ascii="Times New Roman" w:hAnsi="Times New Roman" w:cs="Times New Roman"/>
          <w:sz w:val="28"/>
          <w:szCs w:val="28"/>
        </w:rPr>
        <w:t>П</w:t>
      </w:r>
      <w:r w:rsidRPr="00120605">
        <w:rPr>
          <w:rFonts w:ascii="Times New Roman" w:hAnsi="Times New Roman" w:cs="Times New Roman"/>
          <w:sz w:val="28"/>
          <w:szCs w:val="28"/>
        </w:rPr>
        <w:t xml:space="preserve">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w:t>
      </w:r>
      <w:r w:rsidRPr="00120605">
        <w:rPr>
          <w:rFonts w:ascii="Times New Roman" w:hAnsi="Times New Roman" w:cs="Times New Roman"/>
          <w:sz w:val="28"/>
          <w:szCs w:val="28"/>
        </w:rPr>
        <w:lastRenderedPageBreak/>
        <w:t>иных лиц, взявших на себя обязанность осуществить погребение умерших, а также сведения о порядке его оказания;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8) </w:t>
      </w:r>
      <w:r w:rsidR="005D6E05">
        <w:rPr>
          <w:rFonts w:ascii="Times New Roman" w:hAnsi="Times New Roman" w:cs="Times New Roman"/>
          <w:sz w:val="28"/>
          <w:szCs w:val="28"/>
        </w:rPr>
        <w:t>С</w:t>
      </w:r>
      <w:r w:rsidRPr="00120605">
        <w:rPr>
          <w:rFonts w:ascii="Times New Roman" w:hAnsi="Times New Roman" w:cs="Times New Roman"/>
          <w:sz w:val="28"/>
          <w:szCs w:val="28"/>
        </w:rPr>
        <w:t xml:space="preserve">писок (с адресами и телефонами) иных специализированных служб по вопросам похоронного дела, расположенных на территории </w:t>
      </w:r>
      <w:r w:rsidR="001F11C5">
        <w:rPr>
          <w:rFonts w:ascii="Times New Roman" w:hAnsi="Times New Roman" w:cs="Times New Roman"/>
          <w:sz w:val="28"/>
          <w:szCs w:val="28"/>
        </w:rPr>
        <w:t>Раздольнен</w:t>
      </w:r>
      <w:r w:rsidR="005473FC">
        <w:rPr>
          <w:rFonts w:ascii="Times New Roman" w:hAnsi="Times New Roman" w:cs="Times New Roman"/>
          <w:sz w:val="28"/>
          <w:szCs w:val="28"/>
        </w:rPr>
        <w:t>ского</w:t>
      </w:r>
      <w:r w:rsidRPr="00120605">
        <w:rPr>
          <w:rFonts w:ascii="Times New Roman" w:hAnsi="Times New Roman" w:cs="Times New Roman"/>
          <w:sz w:val="28"/>
          <w:szCs w:val="28"/>
        </w:rPr>
        <w:t xml:space="preserve"> района (если таковые имеются);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9) </w:t>
      </w:r>
      <w:r w:rsidR="00094B88">
        <w:rPr>
          <w:rFonts w:ascii="Times New Roman" w:hAnsi="Times New Roman" w:cs="Times New Roman"/>
          <w:sz w:val="28"/>
          <w:szCs w:val="28"/>
        </w:rPr>
        <w:t>П</w:t>
      </w:r>
      <w:r w:rsidRPr="00120605">
        <w:rPr>
          <w:rFonts w:ascii="Times New Roman" w:hAnsi="Times New Roman" w:cs="Times New Roman"/>
          <w:sz w:val="28"/>
          <w:szCs w:val="28"/>
        </w:rPr>
        <w:t>рейскуранты цен (тарифов) на оказываемые услуги по погребению и иные ритуальные услуги;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10) </w:t>
      </w:r>
      <w:r w:rsidR="00094B88">
        <w:rPr>
          <w:rFonts w:ascii="Times New Roman" w:hAnsi="Times New Roman" w:cs="Times New Roman"/>
          <w:sz w:val="28"/>
          <w:szCs w:val="28"/>
        </w:rPr>
        <w:t>С</w:t>
      </w:r>
      <w:r w:rsidRPr="00120605">
        <w:rPr>
          <w:rFonts w:ascii="Times New Roman" w:hAnsi="Times New Roman" w:cs="Times New Roman"/>
          <w:sz w:val="28"/>
          <w:szCs w:val="28"/>
        </w:rPr>
        <w:t>роки оказания услуг по погребению и иных ритуальных услуг;</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11) </w:t>
      </w:r>
      <w:r w:rsidR="00094B88">
        <w:rPr>
          <w:rFonts w:ascii="Times New Roman" w:hAnsi="Times New Roman" w:cs="Times New Roman"/>
          <w:sz w:val="28"/>
          <w:szCs w:val="28"/>
        </w:rPr>
        <w:t>Г</w:t>
      </w:r>
      <w:r w:rsidRPr="00120605">
        <w:rPr>
          <w:rFonts w:ascii="Times New Roman" w:hAnsi="Times New Roman" w:cs="Times New Roman"/>
          <w:sz w:val="28"/>
          <w:szCs w:val="28"/>
        </w:rPr>
        <w:t>арантийные сроки, если они установлены для конкретного товара;</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12) </w:t>
      </w:r>
      <w:r w:rsidR="00094B88">
        <w:rPr>
          <w:rFonts w:ascii="Times New Roman" w:hAnsi="Times New Roman" w:cs="Times New Roman"/>
          <w:sz w:val="28"/>
          <w:szCs w:val="28"/>
        </w:rPr>
        <w:t>О</w:t>
      </w:r>
      <w:r w:rsidRPr="00120605">
        <w:rPr>
          <w:rFonts w:ascii="Times New Roman" w:hAnsi="Times New Roman" w:cs="Times New Roman"/>
          <w:sz w:val="28"/>
          <w:szCs w:val="28"/>
        </w:rPr>
        <w:t>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13) </w:t>
      </w:r>
      <w:r w:rsidR="00094B88">
        <w:rPr>
          <w:rFonts w:ascii="Times New Roman" w:hAnsi="Times New Roman" w:cs="Times New Roman"/>
          <w:sz w:val="28"/>
          <w:szCs w:val="28"/>
        </w:rPr>
        <w:t>С</w:t>
      </w:r>
      <w:r w:rsidRPr="00120605">
        <w:rPr>
          <w:rFonts w:ascii="Times New Roman" w:hAnsi="Times New Roman" w:cs="Times New Roman"/>
          <w:sz w:val="28"/>
          <w:szCs w:val="28"/>
        </w:rPr>
        <w:t>ведения о наличии санитарно-эпидемиологических заключений о предметах и веществах, используемых при погребении (гробы, урны, венки, бальзамирующие вещества и т.п.);</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14) Правила содержания и посещения кладбищ на территории сельского поселения;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15) </w:t>
      </w:r>
      <w:r w:rsidR="00094B88">
        <w:rPr>
          <w:rFonts w:ascii="Times New Roman" w:hAnsi="Times New Roman" w:cs="Times New Roman"/>
          <w:sz w:val="28"/>
          <w:szCs w:val="28"/>
        </w:rPr>
        <w:t>О</w:t>
      </w:r>
      <w:r w:rsidRPr="00120605">
        <w:rPr>
          <w:rFonts w:ascii="Times New Roman" w:hAnsi="Times New Roman" w:cs="Times New Roman"/>
          <w:sz w:val="28"/>
          <w:szCs w:val="28"/>
        </w:rPr>
        <w:t>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16) </w:t>
      </w:r>
      <w:r w:rsidR="00094B88">
        <w:rPr>
          <w:rFonts w:ascii="Times New Roman" w:hAnsi="Times New Roman" w:cs="Times New Roman"/>
          <w:sz w:val="28"/>
          <w:szCs w:val="28"/>
        </w:rPr>
        <w:t>А</w:t>
      </w:r>
      <w:r w:rsidRPr="00120605">
        <w:rPr>
          <w:rFonts w:ascii="Times New Roman" w:hAnsi="Times New Roman" w:cs="Times New Roman"/>
          <w:sz w:val="28"/>
          <w:szCs w:val="28"/>
        </w:rPr>
        <w:t>дрес и телефон уполномоченного органа местного самоуправления в сфере погребения и похоронного дела (Администрации сельского поселения).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Аналогичная информация о специализированной службе по вопросам похоронного дела должна быть представлена в наглядной и доступной форме также в случаях, когда оказание услуг по погребению и иных ритуальных услуг осуществляется вне постоянного места нахождения объекта похоронного назначения - передвижными приемными пунктами, выездными бригадами и т.п.</w:t>
      </w:r>
    </w:p>
    <w:p w:rsidR="00063F6E"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1.3. При выезде на дом агенты специализированной службы по вопросам похоронного дела должны иметь при себе: </w:t>
      </w:r>
    </w:p>
    <w:p w:rsidR="00063F6E" w:rsidRPr="00120605" w:rsidRDefault="00094B88" w:rsidP="00094B88">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63F6E" w:rsidRPr="00120605">
        <w:rPr>
          <w:rFonts w:ascii="Times New Roman" w:hAnsi="Times New Roman" w:cs="Times New Roman"/>
          <w:sz w:val="28"/>
          <w:szCs w:val="28"/>
        </w:rPr>
        <w:t>служебное удостоверение;</w:t>
      </w:r>
    </w:p>
    <w:p w:rsidR="00063F6E" w:rsidRPr="00120605" w:rsidRDefault="00094B88" w:rsidP="00094B88">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альбом (каталог) с цветными фотографиями образцов (моделей) предметов, необходимых для погребения, и образ</w:t>
      </w:r>
      <w:r w:rsidR="00063F6E" w:rsidRPr="00120605">
        <w:rPr>
          <w:rFonts w:ascii="Times New Roman" w:hAnsi="Times New Roman" w:cs="Times New Roman"/>
          <w:sz w:val="28"/>
          <w:szCs w:val="28"/>
        </w:rPr>
        <w:t>цов оформления мест захоронения;</w:t>
      </w:r>
      <w:r w:rsidR="002C3A23" w:rsidRPr="00120605">
        <w:rPr>
          <w:rFonts w:ascii="Times New Roman" w:hAnsi="Times New Roman" w:cs="Times New Roman"/>
          <w:sz w:val="28"/>
          <w:szCs w:val="28"/>
        </w:rPr>
        <w:t xml:space="preserve"> </w:t>
      </w:r>
    </w:p>
    <w:p w:rsidR="00063F6E" w:rsidRPr="00120605" w:rsidRDefault="00094B88" w:rsidP="00094B88">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утвержденный в установленном порядке прейскурант цен (тарифов) на оказываемые ритуальные услуги и п</w:t>
      </w:r>
      <w:r w:rsidR="00063F6E" w:rsidRPr="00120605">
        <w:rPr>
          <w:rFonts w:ascii="Times New Roman" w:hAnsi="Times New Roman" w:cs="Times New Roman"/>
          <w:sz w:val="28"/>
          <w:szCs w:val="28"/>
        </w:rPr>
        <w:t>редметы похоронного назначения;</w:t>
      </w:r>
    </w:p>
    <w:p w:rsidR="002C3A23" w:rsidRPr="00120605" w:rsidRDefault="00094B88" w:rsidP="00094B88">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бланки счетов-заказов на оформление заказов на услуги по погребению и иные ритуальные услуги.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1.4. При оформлении заказов на услуги по погребению и иные ритуальные услуги агенты специализированной службы по вопросам похоронного дела обязаны: </w:t>
      </w:r>
    </w:p>
    <w:p w:rsidR="002C3A23" w:rsidRPr="00120605" w:rsidRDefault="00094B88" w:rsidP="00094B88">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 xml:space="preserve">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w:t>
      </w:r>
      <w:r w:rsidR="002C3A23" w:rsidRPr="00120605">
        <w:rPr>
          <w:rFonts w:ascii="Times New Roman" w:hAnsi="Times New Roman" w:cs="Times New Roman"/>
          <w:sz w:val="28"/>
          <w:szCs w:val="28"/>
        </w:rPr>
        <w:lastRenderedPageBreak/>
        <w:t>услуг по погребению), обеспечивающую возможность правильного выбора услуг и товаров похоронного назначения;</w:t>
      </w:r>
    </w:p>
    <w:p w:rsidR="002C3A23" w:rsidRPr="00120605" w:rsidRDefault="00094B88" w:rsidP="00094B88">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заполнять бланки строгой отчетности, утвержденные в установленном порядке при оформлении заказов на услуги по погребению и иные ритуальные услуги без использования контрольно-кассовой техники.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1.5. Специализированная служба по вопросам похоронного дела обязана обеспечить наличие единообразных и четко оформленных ценников на реализуемые предметы похоронного назначения, подписи материально ответственного лица и печати организации, даты оформления ценника.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1.6. Предметы и вещества, используемые при погребении (гробы, венки, бальзамирующие вещества и т.п.), допускаются к использованию при наличии соответствующего санитарно-эпидемиологического заключения (</w:t>
      </w:r>
      <w:r w:rsidR="00063F6E" w:rsidRPr="00120605">
        <w:rPr>
          <w:rFonts w:ascii="Times New Roman" w:hAnsi="Times New Roman" w:cs="Times New Roman"/>
          <w:sz w:val="28"/>
          <w:szCs w:val="28"/>
        </w:rPr>
        <w:t>СанПиН 2.1.2882-11</w:t>
      </w:r>
      <w:r w:rsidRPr="00120605">
        <w:rPr>
          <w:rFonts w:ascii="Times New Roman" w:hAnsi="Times New Roman" w:cs="Times New Roman"/>
          <w:sz w:val="28"/>
          <w:szCs w:val="28"/>
        </w:rPr>
        <w:t>).</w:t>
      </w:r>
    </w:p>
    <w:p w:rsidR="002C3A23" w:rsidRPr="00555910"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1.7. </w:t>
      </w:r>
      <w:r w:rsidRPr="00555910">
        <w:rPr>
          <w:rFonts w:ascii="Times New Roman" w:hAnsi="Times New Roman" w:cs="Times New Roman"/>
          <w:sz w:val="28"/>
          <w:szCs w:val="28"/>
        </w:rPr>
        <w:t>Качество услуг по погребению, оказываемых согласно гарантируемому перечню услуг по погребению, должно соответствовать требованиям, установленным правовым актом</w:t>
      </w:r>
      <w:r w:rsidR="00063F6E" w:rsidRPr="00555910">
        <w:rPr>
          <w:rFonts w:ascii="Times New Roman" w:hAnsi="Times New Roman" w:cs="Times New Roman"/>
          <w:sz w:val="28"/>
          <w:szCs w:val="28"/>
        </w:rPr>
        <w:t xml:space="preserve"> муниципального образования</w:t>
      </w:r>
      <w:r w:rsidRPr="00555910">
        <w:rPr>
          <w:rFonts w:ascii="Times New Roman" w:hAnsi="Times New Roman" w:cs="Times New Roman"/>
          <w:sz w:val="28"/>
          <w:szCs w:val="28"/>
        </w:rPr>
        <w:t>.</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555910">
        <w:rPr>
          <w:rFonts w:ascii="Times New Roman" w:hAnsi="Times New Roman" w:cs="Times New Roman"/>
          <w:sz w:val="28"/>
          <w:szCs w:val="28"/>
        </w:rPr>
        <w:t>Качество оказываемых специализированной службой</w:t>
      </w:r>
      <w:r w:rsidRPr="00120605">
        <w:rPr>
          <w:rFonts w:ascii="Times New Roman" w:hAnsi="Times New Roman" w:cs="Times New Roman"/>
          <w:sz w:val="28"/>
          <w:szCs w:val="28"/>
        </w:rPr>
        <w:t xml:space="preserve"> по вопросам похоронного дела иных ритуальных услуг должно удовлетворять требованиям, установленным договором между специализированной службой по вопросам похоронного дела и лицом, взявшим на себя обязанность осуществить погребение умершего.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При отсутствии в договоре условий о качестве ритуальной услуги специализированная служба по вопросам похоронного дела обязан</w:t>
      </w:r>
      <w:r w:rsidR="00094B88">
        <w:rPr>
          <w:rFonts w:ascii="Times New Roman" w:hAnsi="Times New Roman" w:cs="Times New Roman"/>
          <w:sz w:val="28"/>
          <w:szCs w:val="28"/>
        </w:rPr>
        <w:t>а</w:t>
      </w:r>
      <w:r w:rsidRPr="00120605">
        <w:rPr>
          <w:rFonts w:ascii="Times New Roman" w:hAnsi="Times New Roman" w:cs="Times New Roman"/>
          <w:sz w:val="28"/>
          <w:szCs w:val="28"/>
        </w:rPr>
        <w:t xml:space="preserve"> оказать услугу в соответствии с целями, для которых услуга такого рода обычно используется.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Если при заключении договора специализированная служба по вопросам похоронного дела была поставлена лицом, взявшим на себя обязанность осуществить погребение умершего, в известность о конкретных целях оказания услуги, специализированная служба по вопросам похоронного дела обязана оказать услугу, пригодную для использования в соответствии с этими целями.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Если законом или иным нормативным правовым актом Российской Федерации, принятым в соответствии с законом, предусмотрены обязательные требования к качеству услуги, специализированная служба по вопросам похоронного дела обязана оказать ритуальную услугу, соответствующую этим требованиям.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1.8. Специализированная служба по вопросам похоронного дела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1.9. Специализированная служба по вопросам похоронного дела вправе заключать прижизненные договоры на услуги, связанные с погребением умершего.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1.10. Контроль за деятельностью специализированной службы по вопросам похоронного дела осуществляют уполномоченный орган местного самоуправления в сфере погребения и похоронного </w:t>
      </w:r>
      <w:r w:rsidR="008858AE" w:rsidRPr="00120605">
        <w:rPr>
          <w:rFonts w:ascii="Times New Roman" w:hAnsi="Times New Roman" w:cs="Times New Roman"/>
          <w:sz w:val="28"/>
          <w:szCs w:val="28"/>
        </w:rPr>
        <w:t>дела</w:t>
      </w:r>
      <w:r w:rsidRPr="00120605">
        <w:rPr>
          <w:rFonts w:ascii="Times New Roman" w:hAnsi="Times New Roman" w:cs="Times New Roman"/>
          <w:sz w:val="28"/>
          <w:szCs w:val="28"/>
        </w:rPr>
        <w:t xml:space="preserve">.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lastRenderedPageBreak/>
        <w:t>2. Исполнение специализированными службами по вопросам похоронного дела гарантий погребения: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2.1. Специализированная служба по вопросам похоронного дела обязана оказывать содействие лицу, взявшему на себя обязанность осуществить погребение умершего, в исполнении волеизъявления умершего о погребении его тела (останков) или праха на указанном им месте с учетом места смерти, наличия на указанном им месте погребения свободного земельного участка, а также с учетом заслуг умершего перед обществом и государством.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2.2. Специализированная служба по вопросам похоронного дела по первому требованию лица, взявшего на себя обязанность осуществить погребение умершего, обязана оказывать на безвозмездной основе услуги по погребению, гарантированные статьей 9 Федерального закона «О погребении и похоронном деле».</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Отказ специализированной службы по вопросам похоронного дела в оказании гарантированного перечня услуг по погребению на безвозмездной основе в связи с отсутствием у них необходимых средств или по другим основаниям недопустим. </w:t>
      </w:r>
    </w:p>
    <w:p w:rsidR="002C3A23" w:rsidRPr="00555910"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2.3. В случае отказа лица, взявшего на себя обязанность осуществить погребение умершего, от права на оказание на безвозмездной основе гарантированного перечня услуг по погребению (либо части услуг из гарантированного перечня), данные услуги оказываются на платной основе </w:t>
      </w:r>
      <w:r w:rsidRPr="00555910">
        <w:rPr>
          <w:rFonts w:ascii="Times New Roman" w:hAnsi="Times New Roman" w:cs="Times New Roman"/>
          <w:sz w:val="28"/>
          <w:szCs w:val="28"/>
        </w:rPr>
        <w:t>по</w:t>
      </w:r>
      <w:r w:rsidRPr="00094B88">
        <w:rPr>
          <w:rFonts w:ascii="Times New Roman" w:hAnsi="Times New Roman" w:cs="Times New Roman"/>
          <w:color w:val="7030A0"/>
          <w:sz w:val="28"/>
          <w:szCs w:val="28"/>
        </w:rPr>
        <w:t xml:space="preserve"> </w:t>
      </w:r>
      <w:r w:rsidRPr="00555910">
        <w:rPr>
          <w:rFonts w:ascii="Times New Roman" w:hAnsi="Times New Roman" w:cs="Times New Roman"/>
          <w:sz w:val="28"/>
          <w:szCs w:val="28"/>
        </w:rPr>
        <w:t>ценам (тарифам), устанавливаемым сельск</w:t>
      </w:r>
      <w:r w:rsidR="008858AE" w:rsidRPr="00555910">
        <w:rPr>
          <w:rFonts w:ascii="Times New Roman" w:hAnsi="Times New Roman" w:cs="Times New Roman"/>
          <w:sz w:val="28"/>
          <w:szCs w:val="28"/>
        </w:rPr>
        <w:t>им</w:t>
      </w:r>
      <w:r w:rsidRPr="00555910">
        <w:rPr>
          <w:rFonts w:ascii="Times New Roman" w:hAnsi="Times New Roman" w:cs="Times New Roman"/>
          <w:sz w:val="28"/>
          <w:szCs w:val="28"/>
        </w:rPr>
        <w:t xml:space="preserve"> поселени</w:t>
      </w:r>
      <w:r w:rsidR="008858AE" w:rsidRPr="00555910">
        <w:rPr>
          <w:rFonts w:ascii="Times New Roman" w:hAnsi="Times New Roman" w:cs="Times New Roman"/>
          <w:sz w:val="28"/>
          <w:szCs w:val="28"/>
        </w:rPr>
        <w:t>ем</w:t>
      </w:r>
      <w:r w:rsidRPr="00555910">
        <w:rPr>
          <w:rFonts w:ascii="Times New Roman" w:hAnsi="Times New Roman" w:cs="Times New Roman"/>
          <w:sz w:val="28"/>
          <w:szCs w:val="28"/>
        </w:rPr>
        <w:t>.</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2.4. Гарантированный перечень услуг по погребению на безвозмездной основе, оказываемый специализированной службой по вопросам похоронного дела включает:</w:t>
      </w:r>
    </w:p>
    <w:p w:rsidR="008858AE" w:rsidRPr="00120605" w:rsidRDefault="00094B88" w:rsidP="00094B88">
      <w:pPr>
        <w:pStyle w:val="a4"/>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858AE" w:rsidRPr="00120605">
        <w:rPr>
          <w:rFonts w:ascii="Times New Roman" w:eastAsia="Times New Roman" w:hAnsi="Times New Roman" w:cs="Times New Roman"/>
          <w:color w:val="000000" w:themeColor="text1"/>
          <w:sz w:val="28"/>
          <w:szCs w:val="28"/>
          <w:lang w:eastAsia="ru-RU"/>
        </w:rPr>
        <w:t>оформление документов, необходимых для погребения;</w:t>
      </w:r>
    </w:p>
    <w:p w:rsidR="008858AE" w:rsidRPr="00120605" w:rsidRDefault="00094B88" w:rsidP="00094B88">
      <w:pPr>
        <w:pStyle w:val="a4"/>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bookmarkStart w:id="1" w:name="dst100047"/>
      <w:bookmarkEnd w:id="1"/>
      <w:r>
        <w:rPr>
          <w:rFonts w:ascii="Times New Roman" w:eastAsia="Times New Roman" w:hAnsi="Times New Roman" w:cs="Times New Roman"/>
          <w:color w:val="000000" w:themeColor="text1"/>
          <w:sz w:val="28"/>
          <w:szCs w:val="28"/>
          <w:lang w:eastAsia="ru-RU"/>
        </w:rPr>
        <w:t xml:space="preserve">- </w:t>
      </w:r>
      <w:r w:rsidR="008858AE" w:rsidRPr="00120605">
        <w:rPr>
          <w:rFonts w:ascii="Times New Roman" w:eastAsia="Times New Roman" w:hAnsi="Times New Roman" w:cs="Times New Roman"/>
          <w:color w:val="000000" w:themeColor="text1"/>
          <w:sz w:val="28"/>
          <w:szCs w:val="28"/>
          <w:lang w:eastAsia="ru-RU"/>
        </w:rPr>
        <w:t>предоставление и доставка гроба и других предметов, необходимых для погребения;</w:t>
      </w:r>
    </w:p>
    <w:p w:rsidR="008858AE" w:rsidRPr="00120605" w:rsidRDefault="00094B88" w:rsidP="00094B88">
      <w:pPr>
        <w:pStyle w:val="a4"/>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bookmarkStart w:id="2" w:name="dst100048"/>
      <w:bookmarkEnd w:id="2"/>
      <w:r>
        <w:rPr>
          <w:rFonts w:ascii="Times New Roman" w:eastAsia="Times New Roman" w:hAnsi="Times New Roman" w:cs="Times New Roman"/>
          <w:color w:val="000000" w:themeColor="text1"/>
          <w:sz w:val="28"/>
          <w:szCs w:val="28"/>
          <w:lang w:eastAsia="ru-RU"/>
        </w:rPr>
        <w:t xml:space="preserve">- </w:t>
      </w:r>
      <w:r w:rsidR="008858AE" w:rsidRPr="00120605">
        <w:rPr>
          <w:rFonts w:ascii="Times New Roman" w:eastAsia="Times New Roman" w:hAnsi="Times New Roman" w:cs="Times New Roman"/>
          <w:color w:val="000000" w:themeColor="text1"/>
          <w:sz w:val="28"/>
          <w:szCs w:val="28"/>
          <w:lang w:eastAsia="ru-RU"/>
        </w:rPr>
        <w:t>перевозка тела (останков) умершего на кладбище (в крематорий);</w:t>
      </w:r>
    </w:p>
    <w:p w:rsidR="008858AE" w:rsidRPr="00120605" w:rsidRDefault="00094B88" w:rsidP="00094B88">
      <w:pPr>
        <w:pStyle w:val="a4"/>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bookmarkStart w:id="3" w:name="dst100049"/>
      <w:bookmarkEnd w:id="3"/>
      <w:r>
        <w:rPr>
          <w:rFonts w:ascii="Times New Roman" w:eastAsia="Times New Roman" w:hAnsi="Times New Roman" w:cs="Times New Roman"/>
          <w:color w:val="000000" w:themeColor="text1"/>
          <w:sz w:val="28"/>
          <w:szCs w:val="28"/>
          <w:lang w:eastAsia="ru-RU"/>
        </w:rPr>
        <w:t xml:space="preserve">- </w:t>
      </w:r>
      <w:r w:rsidR="008858AE" w:rsidRPr="00120605">
        <w:rPr>
          <w:rFonts w:ascii="Times New Roman" w:eastAsia="Times New Roman" w:hAnsi="Times New Roman" w:cs="Times New Roman"/>
          <w:color w:val="000000" w:themeColor="text1"/>
          <w:sz w:val="28"/>
          <w:szCs w:val="28"/>
          <w:lang w:eastAsia="ru-RU"/>
        </w:rPr>
        <w:t>погребение (кремация с последующей выдачей урны с прахом).</w:t>
      </w:r>
    </w:p>
    <w:p w:rsidR="002C3A23" w:rsidRPr="00094B88" w:rsidRDefault="002C3A23" w:rsidP="00120605">
      <w:pPr>
        <w:spacing w:after="0" w:line="240" w:lineRule="auto"/>
        <w:ind w:firstLine="709"/>
        <w:jc w:val="both"/>
        <w:rPr>
          <w:rFonts w:ascii="Times New Roman" w:hAnsi="Times New Roman" w:cs="Times New Roman"/>
          <w:color w:val="7030A0"/>
          <w:sz w:val="28"/>
          <w:szCs w:val="28"/>
        </w:rPr>
      </w:pPr>
      <w:r w:rsidRPr="00120605">
        <w:rPr>
          <w:rFonts w:ascii="Times New Roman" w:hAnsi="Times New Roman" w:cs="Times New Roman"/>
          <w:sz w:val="28"/>
          <w:szCs w:val="28"/>
        </w:rPr>
        <w:t xml:space="preserve">2.5. </w:t>
      </w:r>
      <w:r w:rsidRPr="00555910">
        <w:rPr>
          <w:rFonts w:ascii="Times New Roman" w:hAnsi="Times New Roman" w:cs="Times New Roman"/>
          <w:sz w:val="28"/>
          <w:szCs w:val="28"/>
        </w:rPr>
        <w:t xml:space="preserve">Стоимость услуг, предоставляемых согласно гарантированному перечню услуг по погребению определяется </w:t>
      </w:r>
      <w:r w:rsidR="00555910" w:rsidRPr="00555910">
        <w:rPr>
          <w:rFonts w:ascii="Times New Roman" w:hAnsi="Times New Roman" w:cs="Times New Roman"/>
          <w:sz w:val="28"/>
          <w:szCs w:val="28"/>
        </w:rPr>
        <w:t>ОМС</w:t>
      </w:r>
      <w:r w:rsidRPr="00555910">
        <w:rPr>
          <w:rFonts w:ascii="Times New Roman" w:hAnsi="Times New Roman" w:cs="Times New Roman"/>
          <w:sz w:val="28"/>
          <w:szCs w:val="28"/>
        </w:rPr>
        <w:t xml:space="preserve"> сельского поселения.</w:t>
      </w:r>
      <w:r w:rsidRPr="00094B88">
        <w:rPr>
          <w:rFonts w:ascii="Times New Roman" w:hAnsi="Times New Roman" w:cs="Times New Roman"/>
          <w:color w:val="7030A0"/>
          <w:sz w:val="28"/>
          <w:szCs w:val="28"/>
        </w:rPr>
        <w:t xml:space="preserve"> </w:t>
      </w:r>
    </w:p>
    <w:p w:rsidR="002C3A23" w:rsidRPr="00094B88" w:rsidRDefault="002C3A23" w:rsidP="00120605">
      <w:pPr>
        <w:spacing w:after="0" w:line="240" w:lineRule="auto"/>
        <w:ind w:firstLine="709"/>
        <w:jc w:val="both"/>
        <w:rPr>
          <w:rFonts w:ascii="Times New Roman" w:hAnsi="Times New Roman" w:cs="Times New Roman"/>
          <w:sz w:val="28"/>
          <w:szCs w:val="28"/>
        </w:rPr>
      </w:pPr>
      <w:r w:rsidRPr="00094B88">
        <w:rPr>
          <w:rFonts w:ascii="Times New Roman" w:hAnsi="Times New Roman" w:cs="Times New Roman"/>
          <w:sz w:val="28"/>
          <w:szCs w:val="28"/>
        </w:rPr>
        <w:t>3. Погребение специализированными службами по вопросам похоронного дела умерших, личность которых не установлена Органами внутренних дел Российской Федерации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w:t>
      </w:r>
      <w:r w:rsidR="009B728F">
        <w:rPr>
          <w:rFonts w:ascii="Times New Roman" w:hAnsi="Times New Roman" w:cs="Times New Roman"/>
          <w:sz w:val="28"/>
          <w:szCs w:val="28"/>
        </w:rPr>
        <w:t xml:space="preserve"> осуществить погребение умерших:</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3.1.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специализированными службами по вопросам похоронного дела </w:t>
      </w:r>
      <w:r w:rsidRPr="00120605">
        <w:rPr>
          <w:rFonts w:ascii="Times New Roman" w:hAnsi="Times New Roman" w:cs="Times New Roman"/>
          <w:sz w:val="28"/>
          <w:szCs w:val="28"/>
        </w:rPr>
        <w:lastRenderedPageBreak/>
        <w:t>в течение трех суток с момента установления причины смерти, если иное не предусмотрено законодательством Российской Федерации.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3.2. Погребение умерших, личность которых не установлена Органами внутренних дел Российской Федерации в определенные законодательством Российской Федерации сроки (неопознанные умершие), осуществляется специализированной службой по вопросам похоронного дела с согласия указанных органов путем предания тела (останков) умершего земле на специально отведенных участках кладбищ.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Кремация неопознанных умерших не допускается. </w:t>
      </w:r>
    </w:p>
    <w:p w:rsidR="002C3A23" w:rsidRPr="00555910"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Погребение данных умерших может производиться в братские (общие) могилы с соблюдением требований </w:t>
      </w:r>
      <w:r w:rsidR="00CE6961" w:rsidRPr="00120605">
        <w:rPr>
          <w:rFonts w:ascii="Times New Roman" w:hAnsi="Times New Roman" w:cs="Times New Roman"/>
          <w:color w:val="000000" w:themeColor="text1"/>
          <w:sz w:val="28"/>
          <w:szCs w:val="28"/>
        </w:rPr>
        <w:t>СанПи</w:t>
      </w:r>
      <w:r w:rsidR="008858AE" w:rsidRPr="00120605">
        <w:rPr>
          <w:rFonts w:ascii="Times New Roman" w:hAnsi="Times New Roman" w:cs="Times New Roman"/>
          <w:color w:val="000000" w:themeColor="text1"/>
          <w:sz w:val="28"/>
          <w:szCs w:val="28"/>
        </w:rPr>
        <w:t>Н 2.1.2882-11</w:t>
      </w:r>
      <w:r w:rsidRPr="009B728F">
        <w:rPr>
          <w:rFonts w:ascii="Times New Roman" w:hAnsi="Times New Roman" w:cs="Times New Roman"/>
          <w:color w:val="7030A0"/>
          <w:sz w:val="28"/>
          <w:szCs w:val="28"/>
        </w:rPr>
        <w:t xml:space="preserve">. </w:t>
      </w:r>
      <w:r w:rsidR="00923AF7" w:rsidRPr="00555910">
        <w:rPr>
          <w:rFonts w:ascii="Times New Roman" w:hAnsi="Times New Roman" w:cs="Times New Roman"/>
          <w:sz w:val="28"/>
          <w:szCs w:val="28"/>
        </w:rPr>
        <w:t xml:space="preserve">Размер места братского (общего) захоронения и его размещение на территории кладбища определяются в каждом конкретном случае </w:t>
      </w:r>
      <w:r w:rsidR="00555910" w:rsidRPr="00555910">
        <w:rPr>
          <w:rFonts w:ascii="Times New Roman" w:hAnsi="Times New Roman" w:cs="Times New Roman"/>
          <w:sz w:val="28"/>
          <w:szCs w:val="28"/>
        </w:rPr>
        <w:t>ОМС сельского поселения</w:t>
      </w:r>
      <w:r w:rsidR="00923AF7" w:rsidRPr="00555910">
        <w:rPr>
          <w:rFonts w:ascii="Times New Roman" w:hAnsi="Times New Roman" w:cs="Times New Roman"/>
          <w:sz w:val="28"/>
          <w:szCs w:val="28"/>
        </w:rPr>
        <w:t>.</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3.3. Перечень услуг по погребению умерших, личность которых не установлена органами внутренних дел в определенные законодательством РФ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923AF7" w:rsidRPr="00120605" w:rsidRDefault="009B728F" w:rsidP="009B728F">
      <w:pPr>
        <w:pStyle w:val="a4"/>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23AF7" w:rsidRPr="00120605">
        <w:rPr>
          <w:rFonts w:ascii="Times New Roman" w:eastAsia="Times New Roman" w:hAnsi="Times New Roman" w:cs="Times New Roman"/>
          <w:color w:val="000000" w:themeColor="text1"/>
          <w:sz w:val="28"/>
          <w:szCs w:val="28"/>
          <w:lang w:eastAsia="ru-RU"/>
        </w:rPr>
        <w:t>оформление документов, необходимых для погребения;</w:t>
      </w:r>
    </w:p>
    <w:p w:rsidR="00923AF7" w:rsidRPr="00120605" w:rsidRDefault="009B728F" w:rsidP="009B728F">
      <w:pPr>
        <w:pStyle w:val="a4"/>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23AF7" w:rsidRPr="00120605">
        <w:rPr>
          <w:rFonts w:ascii="Times New Roman" w:eastAsia="Times New Roman" w:hAnsi="Times New Roman" w:cs="Times New Roman"/>
          <w:color w:val="000000" w:themeColor="text1"/>
          <w:sz w:val="28"/>
          <w:szCs w:val="28"/>
          <w:lang w:eastAsia="ru-RU"/>
        </w:rPr>
        <w:t>предоставление и доставка гроба и других предметов, необходимых для погребения;</w:t>
      </w:r>
    </w:p>
    <w:p w:rsidR="00923AF7" w:rsidRPr="00120605" w:rsidRDefault="009B728F" w:rsidP="009B728F">
      <w:pPr>
        <w:pStyle w:val="a4"/>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23AF7" w:rsidRPr="00120605">
        <w:rPr>
          <w:rFonts w:ascii="Times New Roman" w:eastAsia="Times New Roman" w:hAnsi="Times New Roman" w:cs="Times New Roman"/>
          <w:color w:val="000000" w:themeColor="text1"/>
          <w:sz w:val="28"/>
          <w:szCs w:val="28"/>
          <w:lang w:eastAsia="ru-RU"/>
        </w:rPr>
        <w:t>перевозка тела (останков) умершего на кладбище (в крематорий);</w:t>
      </w:r>
    </w:p>
    <w:p w:rsidR="00923AF7" w:rsidRPr="00120605" w:rsidRDefault="009B728F" w:rsidP="009B728F">
      <w:pPr>
        <w:pStyle w:val="a4"/>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923AF7" w:rsidRPr="00120605">
        <w:rPr>
          <w:rFonts w:ascii="Times New Roman" w:eastAsia="Times New Roman" w:hAnsi="Times New Roman" w:cs="Times New Roman"/>
          <w:color w:val="000000" w:themeColor="text1"/>
          <w:sz w:val="28"/>
          <w:szCs w:val="28"/>
          <w:lang w:eastAsia="ru-RU"/>
        </w:rPr>
        <w:t>погребение (кремация с последующей выдачей урны с прахом).</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4. Организация похоронного обслуживания населения: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4.1. Лицо, взявшее на себя обязанность осуществить погребение умершего, организует, координирует и контролирует выполнение всего процесса погребения от оформления документов, необходимых для погребения, до погребения включительно.</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4.2. Оформление заказа на оказание услуг по погребению и иных ритуальных услуг осуществляется агентами специализированной службы по вопросам похоронного дела при предъявлении лицом, взявшим на себя обязанность осуществить погребение умершего, паспорта или иного документа, удостоверяющего его личность. Если обязанность по организации похорон взяло на себя юридическое лицо, представляются гарантийное письмо и доверенность от юридического лица - заказчика с указанием представителя и его данных.</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Агентские услуги включают в себя консультативную помощь по организации и порядку предоставления ритуальных услуг, в том числе оказанию гарантированного перечня услуг по погребению на безвозмездной и платной основе, и оформление заказа на услуги по погребению и иные ритуальные услуги.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4.3. </w:t>
      </w:r>
      <w:proofErr w:type="spellStart"/>
      <w:r w:rsidRPr="00120605">
        <w:rPr>
          <w:rFonts w:ascii="Times New Roman" w:hAnsi="Times New Roman" w:cs="Times New Roman"/>
          <w:sz w:val="28"/>
          <w:szCs w:val="28"/>
        </w:rPr>
        <w:t>Катафальные</w:t>
      </w:r>
      <w:proofErr w:type="spellEnd"/>
      <w:r w:rsidRPr="00120605">
        <w:rPr>
          <w:rFonts w:ascii="Times New Roman" w:hAnsi="Times New Roman" w:cs="Times New Roman"/>
          <w:sz w:val="28"/>
          <w:szCs w:val="28"/>
        </w:rPr>
        <w:t xml:space="preserve"> перевозки умерших осуществляются в обычных (деревянных) гробах или в цинковых.</w:t>
      </w:r>
    </w:p>
    <w:p w:rsidR="002C3A23" w:rsidRPr="00120605" w:rsidRDefault="002C3A23" w:rsidP="00120605">
      <w:pPr>
        <w:spacing w:after="0" w:line="240" w:lineRule="auto"/>
        <w:ind w:firstLine="709"/>
        <w:jc w:val="both"/>
        <w:rPr>
          <w:rFonts w:ascii="Times New Roman" w:hAnsi="Times New Roman" w:cs="Times New Roman"/>
          <w:sz w:val="28"/>
          <w:szCs w:val="28"/>
        </w:rPr>
      </w:pPr>
      <w:proofErr w:type="spellStart"/>
      <w:r w:rsidRPr="00120605">
        <w:rPr>
          <w:rFonts w:ascii="Times New Roman" w:hAnsi="Times New Roman" w:cs="Times New Roman"/>
          <w:sz w:val="28"/>
          <w:szCs w:val="28"/>
        </w:rPr>
        <w:t>Опайка</w:t>
      </w:r>
      <w:proofErr w:type="spellEnd"/>
      <w:r w:rsidRPr="00120605">
        <w:rPr>
          <w:rFonts w:ascii="Times New Roman" w:hAnsi="Times New Roman" w:cs="Times New Roman"/>
          <w:sz w:val="28"/>
          <w:szCs w:val="28"/>
        </w:rPr>
        <w:t xml:space="preserve"> цинкового гроба осуществляется при наличии у лица, взявшего на себя обязанность осуществить погребение умершего, свидетельства о смерти, </w:t>
      </w:r>
      <w:r w:rsidRPr="00120605">
        <w:rPr>
          <w:rFonts w:ascii="Times New Roman" w:hAnsi="Times New Roman" w:cs="Times New Roman"/>
          <w:sz w:val="28"/>
          <w:szCs w:val="28"/>
        </w:rPr>
        <w:lastRenderedPageBreak/>
        <w:t xml:space="preserve">выдаваемого органами ЗАГС, и </w:t>
      </w:r>
      <w:r w:rsidRPr="00555910">
        <w:rPr>
          <w:rFonts w:ascii="Times New Roman" w:hAnsi="Times New Roman" w:cs="Times New Roman"/>
          <w:sz w:val="28"/>
          <w:szCs w:val="28"/>
        </w:rPr>
        <w:t>заключения органов, уполномоченных осуществлять государственный санитарно-эпидемиологический контроль</w:t>
      </w:r>
      <w:r w:rsidRPr="00120605">
        <w:rPr>
          <w:rFonts w:ascii="Times New Roman" w:hAnsi="Times New Roman" w:cs="Times New Roman"/>
          <w:sz w:val="28"/>
          <w:szCs w:val="28"/>
        </w:rPr>
        <w:t xml:space="preserve">.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В случае предоставления услуги по </w:t>
      </w:r>
      <w:proofErr w:type="spellStart"/>
      <w:r w:rsidRPr="00120605">
        <w:rPr>
          <w:rFonts w:ascii="Times New Roman" w:hAnsi="Times New Roman" w:cs="Times New Roman"/>
          <w:sz w:val="28"/>
          <w:szCs w:val="28"/>
        </w:rPr>
        <w:t>опайке</w:t>
      </w:r>
      <w:proofErr w:type="spellEnd"/>
      <w:r w:rsidRPr="00120605">
        <w:rPr>
          <w:rFonts w:ascii="Times New Roman" w:hAnsi="Times New Roman" w:cs="Times New Roman"/>
          <w:sz w:val="28"/>
          <w:szCs w:val="28"/>
        </w:rPr>
        <w:t xml:space="preserve"> цинкового гроба специализированной службой по вопросам похоронного дела, ответственность за </w:t>
      </w:r>
      <w:proofErr w:type="spellStart"/>
      <w:r w:rsidRPr="00120605">
        <w:rPr>
          <w:rFonts w:ascii="Times New Roman" w:hAnsi="Times New Roman" w:cs="Times New Roman"/>
          <w:sz w:val="28"/>
          <w:szCs w:val="28"/>
        </w:rPr>
        <w:t>опайку</w:t>
      </w:r>
      <w:proofErr w:type="spellEnd"/>
      <w:r w:rsidRPr="00120605">
        <w:rPr>
          <w:rFonts w:ascii="Times New Roman" w:hAnsi="Times New Roman" w:cs="Times New Roman"/>
          <w:sz w:val="28"/>
          <w:szCs w:val="28"/>
        </w:rPr>
        <w:t xml:space="preserve"> цинкового гроба и </w:t>
      </w:r>
      <w:r w:rsidRPr="00EF2D26">
        <w:rPr>
          <w:rFonts w:ascii="Times New Roman" w:hAnsi="Times New Roman" w:cs="Times New Roman"/>
          <w:sz w:val="28"/>
          <w:szCs w:val="28"/>
        </w:rPr>
        <w:t xml:space="preserve">оформление справки о </w:t>
      </w:r>
      <w:proofErr w:type="spellStart"/>
      <w:r w:rsidRPr="00EF2D26">
        <w:rPr>
          <w:rFonts w:ascii="Times New Roman" w:hAnsi="Times New Roman" w:cs="Times New Roman"/>
          <w:sz w:val="28"/>
          <w:szCs w:val="28"/>
        </w:rPr>
        <w:t>невложении</w:t>
      </w:r>
      <w:proofErr w:type="spellEnd"/>
      <w:r w:rsidRPr="00120605">
        <w:rPr>
          <w:rFonts w:ascii="Times New Roman" w:hAnsi="Times New Roman" w:cs="Times New Roman"/>
          <w:sz w:val="28"/>
          <w:szCs w:val="28"/>
        </w:rPr>
        <w:t xml:space="preserve"> несет руководитель специализированной службы по вопросам похоронного дела.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4.4. Погребение умершего производится не ранее чем через 24 часа после констатации смерти (или в более ранние сроки по разрешению учреждения здравоохранения) при наличии 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4.5. Земельный участок для погребения тела (останков) умершего либо урны с прахом умершего предоставляется </w:t>
      </w:r>
      <w:r w:rsidR="009B728F">
        <w:rPr>
          <w:rFonts w:ascii="Times New Roman" w:hAnsi="Times New Roman" w:cs="Times New Roman"/>
          <w:sz w:val="28"/>
          <w:szCs w:val="28"/>
        </w:rPr>
        <w:t>А</w:t>
      </w:r>
      <w:r w:rsidR="000532A0" w:rsidRPr="00120605">
        <w:rPr>
          <w:rFonts w:ascii="Times New Roman" w:hAnsi="Times New Roman" w:cs="Times New Roman"/>
          <w:sz w:val="28"/>
          <w:szCs w:val="28"/>
        </w:rPr>
        <w:t xml:space="preserve">дминистрацией </w:t>
      </w:r>
      <w:r w:rsidR="00EF2D26">
        <w:rPr>
          <w:rFonts w:ascii="Times New Roman" w:hAnsi="Times New Roman" w:cs="Times New Roman"/>
          <w:sz w:val="28"/>
          <w:szCs w:val="28"/>
        </w:rPr>
        <w:t>Берез</w:t>
      </w:r>
      <w:r w:rsidR="009B728F">
        <w:rPr>
          <w:rFonts w:ascii="Times New Roman" w:hAnsi="Times New Roman" w:cs="Times New Roman"/>
          <w:sz w:val="28"/>
          <w:szCs w:val="28"/>
        </w:rPr>
        <w:t>овского</w:t>
      </w:r>
      <w:r w:rsidRPr="00120605">
        <w:rPr>
          <w:rFonts w:ascii="Times New Roman" w:hAnsi="Times New Roman" w:cs="Times New Roman"/>
          <w:sz w:val="28"/>
          <w:szCs w:val="28"/>
        </w:rPr>
        <w:t xml:space="preserve"> сельского поселения на кладбище бесплатно в соответствии с установленной планировкой кладбища.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4.6. При погребении на месте родственного, воинского или семейного (родового) захоронения (в том числе при </w:t>
      </w:r>
      <w:proofErr w:type="spellStart"/>
      <w:r w:rsidRPr="00120605">
        <w:rPr>
          <w:rFonts w:ascii="Times New Roman" w:hAnsi="Times New Roman" w:cs="Times New Roman"/>
          <w:sz w:val="28"/>
          <w:szCs w:val="28"/>
        </w:rPr>
        <w:t>подзахоронении</w:t>
      </w:r>
      <w:proofErr w:type="spellEnd"/>
      <w:r w:rsidRPr="00120605">
        <w:rPr>
          <w:rFonts w:ascii="Times New Roman" w:hAnsi="Times New Roman" w:cs="Times New Roman"/>
          <w:sz w:val="28"/>
          <w:szCs w:val="28"/>
        </w:rPr>
        <w:t xml:space="preserve"> в родственную могилу) предоставляются следующие документы:</w:t>
      </w:r>
    </w:p>
    <w:p w:rsidR="002C3A23" w:rsidRPr="00120605" w:rsidRDefault="009B728F" w:rsidP="009B728F">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письменное заявление лица, взявшего на себя обязанность осуществить погребение умершего (при предъявлении паспорта или иного документа, удостоверяющего личность);</w:t>
      </w:r>
    </w:p>
    <w:p w:rsidR="002C3A23" w:rsidRPr="00120605" w:rsidRDefault="009B728F" w:rsidP="009B728F">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свидетельство о смерти, выдаваемое в органах ЗАГС, а при захоронении урны с прахом - свидетельство о смерти, справка о кремации и документ на получение праха;</w:t>
      </w:r>
    </w:p>
    <w:p w:rsidR="000532A0" w:rsidRPr="00120605" w:rsidRDefault="009B728F" w:rsidP="009B728F">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удостоверение о родственном, воинском или семейном (родовом) захороне</w:t>
      </w:r>
      <w:r w:rsidR="000532A0" w:rsidRPr="00120605">
        <w:rPr>
          <w:rFonts w:ascii="Times New Roman" w:hAnsi="Times New Roman" w:cs="Times New Roman"/>
          <w:sz w:val="28"/>
          <w:szCs w:val="28"/>
        </w:rPr>
        <w:t>нии;</w:t>
      </w:r>
    </w:p>
    <w:p w:rsidR="000532A0" w:rsidRPr="00120605" w:rsidRDefault="009B728F" w:rsidP="009B728F">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письменное согласие лица, на которое зарегистрировано родственное, воинское или семейное (родовое) захоронение - в случае, если лицо, взявшее на себя обязанность осуществить захоронение умершего, не является лицом, на которое зарегистрировано данное захоронение;</w:t>
      </w:r>
    </w:p>
    <w:p w:rsidR="002C3A23" w:rsidRPr="00120605" w:rsidRDefault="009B728F" w:rsidP="009B728F">
      <w:pPr>
        <w:pStyle w:val="a4"/>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C3A23" w:rsidRPr="00120605">
        <w:rPr>
          <w:rFonts w:ascii="Times New Roman" w:hAnsi="Times New Roman" w:cs="Times New Roman"/>
          <w:sz w:val="28"/>
          <w:szCs w:val="28"/>
        </w:rPr>
        <w:t>свидетельство (или свидетельства) о смерти ранее погребенного (или погребенных) родственника(</w:t>
      </w:r>
      <w:r w:rsidR="00E919EE">
        <w:rPr>
          <w:rFonts w:ascii="Times New Roman" w:hAnsi="Times New Roman" w:cs="Times New Roman"/>
          <w:sz w:val="28"/>
          <w:szCs w:val="28"/>
        </w:rPr>
        <w:t>-</w:t>
      </w:r>
      <w:proofErr w:type="spellStart"/>
      <w:r w:rsidR="002C3A23" w:rsidRPr="00120605">
        <w:rPr>
          <w:rFonts w:ascii="Times New Roman" w:hAnsi="Times New Roman" w:cs="Times New Roman"/>
          <w:sz w:val="28"/>
          <w:szCs w:val="28"/>
        </w:rPr>
        <w:t>ов</w:t>
      </w:r>
      <w:proofErr w:type="spellEnd"/>
      <w:r w:rsidR="002C3A23" w:rsidRPr="00120605">
        <w:rPr>
          <w:rFonts w:ascii="Times New Roman" w:hAnsi="Times New Roman" w:cs="Times New Roman"/>
          <w:sz w:val="28"/>
          <w:szCs w:val="28"/>
        </w:rPr>
        <w:t>) на данном месте захоронения – в случае погребения в родственную могилу.</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4.7. Специализированная служба по вопросам похоронного дела вправе выехать на место родственных, воинских или семейных (родовых) захоронений с целью определения возможности будущих погребений.</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В этом случае выезд на место родственного, воинского или семейного (родового) захоронения производится лицом, уполномоченным специализированной службой по вопросам похоронного дела, совместно с лицом, взявшим на себя обязанность осуществить погребение умершего.</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При выезде на место захоронения представитель специализированной службы по вопросам похоронного дела в присутствии лица, взявшего на себя обязанность осуществить погребение умершего, производит осмотр родственного, воинского или семейного (родового) захоронения, где предполагается осуществить погребение умершего, и письменно:</w:t>
      </w:r>
    </w:p>
    <w:p w:rsidR="002C3A23" w:rsidRPr="009B728F" w:rsidRDefault="009B728F" w:rsidP="009B728F">
      <w:pPr>
        <w:spacing w:after="0" w:line="240" w:lineRule="auto"/>
        <w:jc w:val="both"/>
        <w:rPr>
          <w:rFonts w:ascii="Times New Roman" w:hAnsi="Times New Roman" w:cs="Times New Roman"/>
          <w:sz w:val="28"/>
          <w:szCs w:val="28"/>
        </w:rPr>
      </w:pPr>
      <w:r w:rsidRPr="009B728F">
        <w:rPr>
          <w:rFonts w:ascii="Times New Roman" w:hAnsi="Times New Roman" w:cs="Times New Roman"/>
          <w:sz w:val="28"/>
          <w:szCs w:val="28"/>
        </w:rPr>
        <w:lastRenderedPageBreak/>
        <w:t xml:space="preserve">- </w:t>
      </w:r>
      <w:r w:rsidR="002C3A23" w:rsidRPr="009B728F">
        <w:rPr>
          <w:rFonts w:ascii="Times New Roman" w:hAnsi="Times New Roman" w:cs="Times New Roman"/>
          <w:sz w:val="28"/>
          <w:szCs w:val="28"/>
        </w:rPr>
        <w:t>оформляет сведения о количестве имеющихся захоронений и их давности, с указанием видов надмогильных сооружений (памятник, крест, колонна, цоколь и т.д.) и содержания надписи на надмогильном сооружении (только фамилию, имя, отчество и год смерти ранее погребенного);</w:t>
      </w:r>
    </w:p>
    <w:p w:rsidR="002C3A23" w:rsidRPr="009B728F" w:rsidRDefault="009B728F" w:rsidP="009B728F">
      <w:pPr>
        <w:spacing w:after="0" w:line="240" w:lineRule="auto"/>
        <w:jc w:val="both"/>
        <w:rPr>
          <w:rFonts w:ascii="Times New Roman" w:hAnsi="Times New Roman" w:cs="Times New Roman"/>
          <w:sz w:val="28"/>
          <w:szCs w:val="28"/>
        </w:rPr>
      </w:pPr>
      <w:r w:rsidRPr="009B728F">
        <w:rPr>
          <w:rFonts w:ascii="Times New Roman" w:hAnsi="Times New Roman" w:cs="Times New Roman"/>
          <w:sz w:val="28"/>
          <w:szCs w:val="28"/>
        </w:rPr>
        <w:t xml:space="preserve">- </w:t>
      </w:r>
      <w:r w:rsidR="002C3A23" w:rsidRPr="009B728F">
        <w:rPr>
          <w:rFonts w:ascii="Times New Roman" w:hAnsi="Times New Roman" w:cs="Times New Roman"/>
          <w:sz w:val="28"/>
          <w:szCs w:val="28"/>
        </w:rPr>
        <w:t xml:space="preserve">рисует схему расположения существующих захоронений (могил) с указанием расстояния между ними, ограды, если таковая имеется; </w:t>
      </w:r>
    </w:p>
    <w:p w:rsidR="002C3A23" w:rsidRPr="009B728F" w:rsidRDefault="009B728F" w:rsidP="009B728F">
      <w:pPr>
        <w:spacing w:after="0" w:line="240" w:lineRule="auto"/>
        <w:jc w:val="both"/>
        <w:rPr>
          <w:rFonts w:ascii="Times New Roman" w:hAnsi="Times New Roman" w:cs="Times New Roman"/>
          <w:sz w:val="28"/>
          <w:szCs w:val="28"/>
        </w:rPr>
      </w:pPr>
      <w:r w:rsidRPr="009B728F">
        <w:rPr>
          <w:rFonts w:ascii="Times New Roman" w:hAnsi="Times New Roman" w:cs="Times New Roman"/>
          <w:sz w:val="28"/>
          <w:szCs w:val="28"/>
        </w:rPr>
        <w:t xml:space="preserve">- </w:t>
      </w:r>
      <w:r w:rsidR="002C3A23" w:rsidRPr="009B728F">
        <w:rPr>
          <w:rFonts w:ascii="Times New Roman" w:hAnsi="Times New Roman" w:cs="Times New Roman"/>
          <w:sz w:val="28"/>
          <w:szCs w:val="28"/>
        </w:rPr>
        <w:t>определяет размер свободного земельного участка в границах родственного, воинского или семейного (родового) захоронения с целью возможности будущих погребений;</w:t>
      </w:r>
    </w:p>
    <w:p w:rsidR="002C3A23" w:rsidRPr="009B728F" w:rsidRDefault="009B728F" w:rsidP="009B728F">
      <w:pPr>
        <w:spacing w:after="0" w:line="240" w:lineRule="auto"/>
        <w:jc w:val="both"/>
        <w:rPr>
          <w:rFonts w:ascii="Times New Roman" w:hAnsi="Times New Roman" w:cs="Times New Roman"/>
          <w:sz w:val="28"/>
          <w:szCs w:val="28"/>
        </w:rPr>
      </w:pPr>
      <w:r w:rsidRPr="009B728F">
        <w:rPr>
          <w:rFonts w:ascii="Times New Roman" w:hAnsi="Times New Roman" w:cs="Times New Roman"/>
          <w:sz w:val="28"/>
          <w:szCs w:val="28"/>
        </w:rPr>
        <w:t xml:space="preserve">- </w:t>
      </w:r>
      <w:r w:rsidR="002C3A23" w:rsidRPr="009B728F">
        <w:rPr>
          <w:rFonts w:ascii="Times New Roman" w:hAnsi="Times New Roman" w:cs="Times New Roman"/>
          <w:sz w:val="28"/>
          <w:szCs w:val="28"/>
        </w:rPr>
        <w:t xml:space="preserve">указывает перечень работ, выполнение которых необходимо при подготовке будущей могилы, с указанием наличия в границах родственного, воинского или семейного (родового) захоронения или рядом с ними деревьев диаметром более </w:t>
      </w:r>
      <w:smartTag w:uri="urn:schemas-microsoft-com:office:smarttags" w:element="metricconverter">
        <w:smartTagPr>
          <w:attr w:name="ProductID" w:val="20 см"/>
        </w:smartTagPr>
        <w:r w:rsidR="002C3A23" w:rsidRPr="009B728F">
          <w:rPr>
            <w:rFonts w:ascii="Times New Roman" w:hAnsi="Times New Roman" w:cs="Times New Roman"/>
            <w:sz w:val="28"/>
            <w:szCs w:val="28"/>
          </w:rPr>
          <w:t>20 см</w:t>
        </w:r>
      </w:smartTag>
      <w:r w:rsidR="002C3A23" w:rsidRPr="009B728F">
        <w:rPr>
          <w:rFonts w:ascii="Times New Roman" w:hAnsi="Times New Roman" w:cs="Times New Roman"/>
          <w:sz w:val="28"/>
          <w:szCs w:val="28"/>
        </w:rPr>
        <w:t xml:space="preserve">, которые могут быть повреждены при подготовке новой могилы.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Указанные сведения, а также схема заверяется подписью (разборчиво) представителем специализированной службой по вопросам похоронного дела, составившим заключение о возможности (или об отсутствии возможности) нового погребения с указанием должности и печатью специализированной службы по вопросам похоронного дела.</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При наличии в границах родственного, воинского или семейного (родового) захоронения или рядом с ними деревьев, которые находятся от будущей могилы на расстоянии менее одного метра, необходимо получить разрешение на их вырубку (или разрешение на производство погребения без вырубки деревьев).</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4.8. Повторное захоронение в родственную могилу на месте родственного, воинского или семейного (родового) захоронения разрешается </w:t>
      </w:r>
      <w:r w:rsidR="00120605" w:rsidRPr="00120605">
        <w:rPr>
          <w:rFonts w:ascii="Times New Roman" w:hAnsi="Times New Roman" w:cs="Times New Roman"/>
          <w:sz w:val="28"/>
          <w:szCs w:val="28"/>
        </w:rPr>
        <w:t>после истечения</w:t>
      </w:r>
      <w:r w:rsidRPr="00120605">
        <w:rPr>
          <w:rFonts w:ascii="Times New Roman" w:hAnsi="Times New Roman" w:cs="Times New Roman"/>
          <w:sz w:val="28"/>
          <w:szCs w:val="28"/>
        </w:rPr>
        <w:t xml:space="preserve"> полного периода минерализации предыдущего захоронения, устанавливаемого на основании заключения органов, уполномоченных осуществлять государственный санитарно-эпидемиологический надзор (как правило, не ранее 20 лет с момента предыдущего погребения).</w:t>
      </w:r>
    </w:p>
    <w:p w:rsidR="002C3A23" w:rsidRPr="00120605" w:rsidRDefault="002C3A23" w:rsidP="00120605">
      <w:pPr>
        <w:spacing w:after="0" w:line="240" w:lineRule="auto"/>
        <w:ind w:firstLine="709"/>
        <w:jc w:val="both"/>
        <w:rPr>
          <w:rFonts w:ascii="Times New Roman" w:hAnsi="Times New Roman" w:cs="Times New Roman"/>
          <w:sz w:val="28"/>
          <w:szCs w:val="28"/>
        </w:rPr>
      </w:pPr>
      <w:proofErr w:type="spellStart"/>
      <w:r w:rsidRPr="00120605">
        <w:rPr>
          <w:rFonts w:ascii="Times New Roman" w:hAnsi="Times New Roman" w:cs="Times New Roman"/>
          <w:sz w:val="28"/>
          <w:szCs w:val="28"/>
        </w:rPr>
        <w:t>Подзахоронение</w:t>
      </w:r>
      <w:proofErr w:type="spellEnd"/>
      <w:r w:rsidRPr="00120605">
        <w:rPr>
          <w:rFonts w:ascii="Times New Roman" w:hAnsi="Times New Roman" w:cs="Times New Roman"/>
          <w:sz w:val="28"/>
          <w:szCs w:val="28"/>
        </w:rPr>
        <w:t xml:space="preserve"> урны с прахом умершего в родственную могилу разрешается независимо от </w:t>
      </w:r>
      <w:r w:rsidR="00555910">
        <w:rPr>
          <w:rFonts w:ascii="Times New Roman" w:hAnsi="Times New Roman" w:cs="Times New Roman"/>
          <w:sz w:val="28"/>
          <w:szCs w:val="28"/>
        </w:rPr>
        <w:t>времени предыдущего захоронения</w:t>
      </w:r>
      <w:r w:rsidRPr="00120605">
        <w:rPr>
          <w:rFonts w:ascii="Times New Roman" w:hAnsi="Times New Roman" w:cs="Times New Roman"/>
          <w:sz w:val="28"/>
          <w:szCs w:val="28"/>
        </w:rPr>
        <w:t>.</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4.9. При отсутствии удостоверения о захоронении и архивных документов на место захоронения погребение на местах родственных, воинских, семейных (родовых) захоронений производится с разрешения уполномоченного органа местного самоуправления в сфере погребения и похоронного дела на основании:</w:t>
      </w:r>
    </w:p>
    <w:p w:rsidR="002C3A23" w:rsidRPr="009C7277" w:rsidRDefault="009C7277" w:rsidP="009C7277">
      <w:pPr>
        <w:spacing w:after="0" w:line="240" w:lineRule="auto"/>
        <w:jc w:val="both"/>
        <w:rPr>
          <w:rFonts w:ascii="Times New Roman" w:hAnsi="Times New Roman" w:cs="Times New Roman"/>
          <w:sz w:val="28"/>
          <w:szCs w:val="28"/>
        </w:rPr>
      </w:pPr>
      <w:r w:rsidRPr="009C7277">
        <w:rPr>
          <w:rFonts w:ascii="Times New Roman" w:hAnsi="Times New Roman" w:cs="Times New Roman"/>
          <w:sz w:val="28"/>
          <w:szCs w:val="28"/>
        </w:rPr>
        <w:t>-</w:t>
      </w:r>
      <w:r w:rsidR="002C3A23" w:rsidRPr="009C7277">
        <w:rPr>
          <w:rFonts w:ascii="Times New Roman" w:hAnsi="Times New Roman" w:cs="Times New Roman"/>
          <w:sz w:val="28"/>
          <w:szCs w:val="28"/>
        </w:rPr>
        <w:t>письменного заявления лица, взявшего на себя обязанность осуществить погребение умершего (при предъявлении паспорта или иного документа, удостоверяющего его личность);</w:t>
      </w:r>
    </w:p>
    <w:p w:rsidR="002C3A23" w:rsidRPr="009C7277" w:rsidRDefault="009C7277" w:rsidP="009C7277">
      <w:pPr>
        <w:spacing w:after="0" w:line="240" w:lineRule="auto"/>
        <w:jc w:val="both"/>
        <w:rPr>
          <w:rFonts w:ascii="Times New Roman" w:hAnsi="Times New Roman" w:cs="Times New Roman"/>
          <w:sz w:val="28"/>
          <w:szCs w:val="28"/>
        </w:rPr>
      </w:pPr>
      <w:r w:rsidRPr="009C7277">
        <w:rPr>
          <w:rFonts w:ascii="Times New Roman" w:hAnsi="Times New Roman" w:cs="Times New Roman"/>
          <w:sz w:val="28"/>
          <w:szCs w:val="28"/>
        </w:rPr>
        <w:t xml:space="preserve">- </w:t>
      </w:r>
      <w:r w:rsidR="002C3A23" w:rsidRPr="009C7277">
        <w:rPr>
          <w:rFonts w:ascii="Times New Roman" w:hAnsi="Times New Roman" w:cs="Times New Roman"/>
          <w:sz w:val="28"/>
          <w:szCs w:val="28"/>
        </w:rPr>
        <w:t>свидетельства о смерти, выдаваемого в органах ЗАГС, а захоронение урны с прахом - на основании свидетельства о смерти, справки о кремации и документа на получение праха.</w:t>
      </w:r>
    </w:p>
    <w:p w:rsidR="002C3A23" w:rsidRPr="009C7277" w:rsidRDefault="009C7277" w:rsidP="009C7277">
      <w:pPr>
        <w:spacing w:after="0" w:line="240" w:lineRule="auto"/>
        <w:jc w:val="both"/>
        <w:rPr>
          <w:rFonts w:ascii="Times New Roman" w:hAnsi="Times New Roman" w:cs="Times New Roman"/>
          <w:sz w:val="28"/>
          <w:szCs w:val="28"/>
        </w:rPr>
      </w:pPr>
      <w:r w:rsidRPr="009C7277">
        <w:rPr>
          <w:rFonts w:ascii="Times New Roman" w:hAnsi="Times New Roman" w:cs="Times New Roman"/>
          <w:sz w:val="28"/>
          <w:szCs w:val="28"/>
        </w:rPr>
        <w:t xml:space="preserve">- </w:t>
      </w:r>
      <w:r w:rsidR="002C3A23" w:rsidRPr="009C7277">
        <w:rPr>
          <w:rFonts w:ascii="Times New Roman" w:hAnsi="Times New Roman" w:cs="Times New Roman"/>
          <w:sz w:val="28"/>
          <w:szCs w:val="28"/>
        </w:rPr>
        <w:t>свидетельства (или свидетельств) о смерти ранее погребенного (или погребенных) родственника</w:t>
      </w:r>
      <w:r w:rsidR="00120605" w:rsidRPr="009C7277">
        <w:rPr>
          <w:rFonts w:ascii="Times New Roman" w:hAnsi="Times New Roman" w:cs="Times New Roman"/>
          <w:sz w:val="28"/>
          <w:szCs w:val="28"/>
        </w:rPr>
        <w:t xml:space="preserve"> </w:t>
      </w:r>
      <w:r w:rsidR="002C3A23" w:rsidRPr="009C7277">
        <w:rPr>
          <w:rFonts w:ascii="Times New Roman" w:hAnsi="Times New Roman" w:cs="Times New Roman"/>
          <w:sz w:val="28"/>
          <w:szCs w:val="28"/>
        </w:rPr>
        <w:t>(</w:t>
      </w:r>
      <w:r w:rsidR="00120605" w:rsidRPr="009C7277">
        <w:rPr>
          <w:rFonts w:ascii="Times New Roman" w:hAnsi="Times New Roman" w:cs="Times New Roman"/>
          <w:sz w:val="28"/>
          <w:szCs w:val="28"/>
        </w:rPr>
        <w:t>-</w:t>
      </w:r>
      <w:proofErr w:type="spellStart"/>
      <w:r w:rsidR="002C3A23" w:rsidRPr="009C7277">
        <w:rPr>
          <w:rFonts w:ascii="Times New Roman" w:hAnsi="Times New Roman" w:cs="Times New Roman"/>
          <w:sz w:val="28"/>
          <w:szCs w:val="28"/>
        </w:rPr>
        <w:t>ов</w:t>
      </w:r>
      <w:proofErr w:type="spellEnd"/>
      <w:r w:rsidR="002C3A23" w:rsidRPr="009C7277">
        <w:rPr>
          <w:rFonts w:ascii="Times New Roman" w:hAnsi="Times New Roman" w:cs="Times New Roman"/>
          <w:sz w:val="28"/>
          <w:szCs w:val="28"/>
        </w:rPr>
        <w:t>) на данном месте захоронения;</w:t>
      </w:r>
    </w:p>
    <w:p w:rsidR="002C3A23" w:rsidRPr="009C7277" w:rsidRDefault="009C7277" w:rsidP="009C7277">
      <w:pPr>
        <w:spacing w:after="0" w:line="240" w:lineRule="auto"/>
        <w:jc w:val="both"/>
        <w:rPr>
          <w:rFonts w:ascii="Times New Roman" w:hAnsi="Times New Roman" w:cs="Times New Roman"/>
          <w:sz w:val="28"/>
          <w:szCs w:val="28"/>
        </w:rPr>
      </w:pPr>
      <w:r w:rsidRPr="009C7277">
        <w:rPr>
          <w:rFonts w:ascii="Times New Roman" w:hAnsi="Times New Roman" w:cs="Times New Roman"/>
          <w:sz w:val="28"/>
          <w:szCs w:val="28"/>
        </w:rPr>
        <w:t>-</w:t>
      </w:r>
      <w:r w:rsidR="002C3A23" w:rsidRPr="009C7277">
        <w:rPr>
          <w:rFonts w:ascii="Times New Roman" w:hAnsi="Times New Roman" w:cs="Times New Roman"/>
          <w:sz w:val="28"/>
          <w:szCs w:val="28"/>
        </w:rPr>
        <w:t>документов, подтверждающих родство умершего с родственниками, ранее погребенными на данном месте захоронения.</w:t>
      </w:r>
    </w:p>
    <w:p w:rsidR="002C3A23" w:rsidRPr="00120605" w:rsidRDefault="00120605"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lastRenderedPageBreak/>
        <w:t>4.10</w:t>
      </w:r>
      <w:r w:rsidR="002C3A23" w:rsidRPr="00120605">
        <w:rPr>
          <w:rFonts w:ascii="Times New Roman" w:hAnsi="Times New Roman" w:cs="Times New Roman"/>
          <w:sz w:val="28"/>
          <w:szCs w:val="28"/>
        </w:rPr>
        <w:t>.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цинкованных, герметически запаянных гробах непосредственно из патологоанатомического отделения.</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5. Услуги специализированных служб по вопросам похоронного дела, связанные с кремацией умерших:</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5.1. После кремации захоронение праха умершего может производиться как в урне, так и без урны. </w:t>
      </w:r>
    </w:p>
    <w:p w:rsidR="002C3A23" w:rsidRPr="00120605" w:rsidRDefault="002C3A23" w:rsidP="009C7277">
      <w:pPr>
        <w:pStyle w:val="a4"/>
        <w:spacing w:after="0" w:line="240" w:lineRule="auto"/>
        <w:ind w:left="709"/>
        <w:jc w:val="both"/>
        <w:rPr>
          <w:rFonts w:ascii="Times New Roman" w:hAnsi="Times New Roman" w:cs="Times New Roman"/>
          <w:sz w:val="28"/>
          <w:szCs w:val="28"/>
        </w:rPr>
      </w:pPr>
      <w:r w:rsidRPr="00120605">
        <w:rPr>
          <w:rFonts w:ascii="Times New Roman" w:hAnsi="Times New Roman" w:cs="Times New Roman"/>
          <w:sz w:val="28"/>
          <w:szCs w:val="28"/>
        </w:rPr>
        <w:t>Предусмотрены следующие способы захоронения праха умершего:</w:t>
      </w:r>
    </w:p>
    <w:p w:rsidR="002C3A23" w:rsidRPr="00120605" w:rsidRDefault="002C3A23" w:rsidP="00120605">
      <w:pPr>
        <w:pStyle w:val="a4"/>
        <w:numPr>
          <w:ilvl w:val="0"/>
          <w:numId w:val="7"/>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захоронение урны с прахом в землю с установкой памятника;</w:t>
      </w:r>
    </w:p>
    <w:p w:rsidR="002C3A23" w:rsidRPr="00120605" w:rsidRDefault="002C3A23" w:rsidP="00120605">
      <w:pPr>
        <w:pStyle w:val="a4"/>
        <w:numPr>
          <w:ilvl w:val="0"/>
          <w:numId w:val="7"/>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захоронение урны с прахом в землю без установки памятника;</w:t>
      </w:r>
    </w:p>
    <w:p w:rsidR="002C3A23" w:rsidRPr="00120605" w:rsidRDefault="002C3A23" w:rsidP="00120605">
      <w:pPr>
        <w:pStyle w:val="a4"/>
        <w:numPr>
          <w:ilvl w:val="0"/>
          <w:numId w:val="7"/>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установка урны с прахом в стене скорби, в колумбарии, в склепе;</w:t>
      </w:r>
    </w:p>
    <w:p w:rsidR="002C3A23" w:rsidRPr="00120605" w:rsidRDefault="002C3A23" w:rsidP="00120605">
      <w:pPr>
        <w:pStyle w:val="a4"/>
        <w:numPr>
          <w:ilvl w:val="0"/>
          <w:numId w:val="7"/>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развеивание праха.</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 В случаях, когда волеизъявление предусматривает захоронения в форме </w:t>
      </w:r>
      <w:proofErr w:type="spellStart"/>
      <w:r w:rsidRPr="00120605">
        <w:rPr>
          <w:rFonts w:ascii="Times New Roman" w:hAnsi="Times New Roman" w:cs="Times New Roman"/>
          <w:sz w:val="28"/>
          <w:szCs w:val="28"/>
        </w:rPr>
        <w:t>развеивания</w:t>
      </w:r>
      <w:proofErr w:type="spellEnd"/>
      <w:r w:rsidRPr="00120605">
        <w:rPr>
          <w:rFonts w:ascii="Times New Roman" w:hAnsi="Times New Roman" w:cs="Times New Roman"/>
          <w:sz w:val="28"/>
          <w:szCs w:val="28"/>
        </w:rPr>
        <w:t xml:space="preserve"> праха, то такие действия должны быть согласованы лицами и организациями, производящими погребение, с органами, уполномоченными осуществлять санитарно-эпидемиологический надзор и охрану окружающей природной среды.</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5.2. По письменному заявлению лица, взявшего на себя обязанность осуществить погребение умершего (на имя которого выписан документ о кремации), захоронение урны с прахом или захоронение праха без урны (развеивание) могут быть выполнены специализированной службой по вопросам похоронного дела без личного присутствия лица, взявшего на себя обязанность осуществить погребение умершего. В этом случае обязательно составляется акт о совершенном погребении праха умершего.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5.3. Лицо, взявшее на себя обязанность осуществить погребение умершего, вправе самостоятельно (за свой счет и своими силами) произвести захоронение урны с прахом умершего, в том числе </w:t>
      </w:r>
      <w:proofErr w:type="spellStart"/>
      <w:r w:rsidRPr="00120605">
        <w:rPr>
          <w:rFonts w:ascii="Times New Roman" w:hAnsi="Times New Roman" w:cs="Times New Roman"/>
          <w:sz w:val="28"/>
          <w:szCs w:val="28"/>
        </w:rPr>
        <w:t>подзахоронение</w:t>
      </w:r>
      <w:proofErr w:type="spellEnd"/>
      <w:r w:rsidRPr="00120605">
        <w:rPr>
          <w:rFonts w:ascii="Times New Roman" w:hAnsi="Times New Roman" w:cs="Times New Roman"/>
          <w:sz w:val="28"/>
          <w:szCs w:val="28"/>
        </w:rPr>
        <w:t xml:space="preserve"> урны с прахом в родственную могилу, в присутствии представителя специализированной службы по вопросам похоронного дела, который контролирует соблюдение санитарных правил при погребении.</w:t>
      </w:r>
    </w:p>
    <w:p w:rsidR="002C3A23" w:rsidRPr="00555910"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5.4. Лицу, взявшему на себя обязанность осуществить погребение умершего, </w:t>
      </w:r>
      <w:r w:rsidRPr="00555910">
        <w:rPr>
          <w:rFonts w:ascii="Times New Roman" w:hAnsi="Times New Roman" w:cs="Times New Roman"/>
          <w:sz w:val="28"/>
          <w:szCs w:val="28"/>
        </w:rPr>
        <w:t>выдается удостоверение о захоронении урны с прахом.</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555910">
        <w:rPr>
          <w:rFonts w:ascii="Times New Roman" w:hAnsi="Times New Roman" w:cs="Times New Roman"/>
          <w:sz w:val="28"/>
          <w:szCs w:val="28"/>
        </w:rPr>
        <w:t>6.</w:t>
      </w:r>
      <w:r w:rsidR="00120605" w:rsidRPr="00555910">
        <w:rPr>
          <w:rFonts w:ascii="Times New Roman" w:hAnsi="Times New Roman" w:cs="Times New Roman"/>
          <w:sz w:val="28"/>
          <w:szCs w:val="28"/>
        </w:rPr>
        <w:t xml:space="preserve"> </w:t>
      </w:r>
      <w:r w:rsidRPr="00555910">
        <w:rPr>
          <w:rFonts w:ascii="Times New Roman" w:hAnsi="Times New Roman" w:cs="Times New Roman"/>
          <w:sz w:val="28"/>
          <w:szCs w:val="28"/>
        </w:rPr>
        <w:t>Оказание</w:t>
      </w:r>
      <w:r w:rsidRPr="00120605">
        <w:rPr>
          <w:rFonts w:ascii="Times New Roman" w:hAnsi="Times New Roman" w:cs="Times New Roman"/>
          <w:sz w:val="28"/>
          <w:szCs w:val="28"/>
        </w:rPr>
        <w:t xml:space="preserve"> специализированными службами по вопросам похоронного дела услуг по эксгумации и перезахоронению умерших:</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6.1. Эксгумация и перезахоронение останков умершего может производиться по обращению супруга умершего или родственников умершего, а также по требованию правоохранительных органов на основании постановления об эксгумации.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При наличии возражений супруга умершего или родственников умершего эксгумация и перезахоронение производится на основании решения суда о проведении эксгумации.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lastRenderedPageBreak/>
        <w:t>6.2. Если эксгумация и перезахоронение проводятся по обращению супруга умершего или родственников умершего, в специализированную службу по вопросам похоронного дела предоставляются следующие документы:</w:t>
      </w:r>
    </w:p>
    <w:p w:rsidR="002C3A23" w:rsidRPr="00120605" w:rsidRDefault="002C3A23" w:rsidP="00120605">
      <w:pPr>
        <w:pStyle w:val="a4"/>
        <w:numPr>
          <w:ilvl w:val="0"/>
          <w:numId w:val="8"/>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заявление установленного образца о согласии супруга умершего или родственников умершего об эксгумации и перезахоронении умершего.</w:t>
      </w:r>
    </w:p>
    <w:p w:rsidR="002C3A23" w:rsidRPr="00120605" w:rsidRDefault="002C3A23" w:rsidP="00120605">
      <w:pPr>
        <w:pStyle w:val="a4"/>
        <w:numPr>
          <w:ilvl w:val="0"/>
          <w:numId w:val="8"/>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санитарно-эпидемиологическое заключение об отсутствии особо опасных инфекционных заболеваний умершего;</w:t>
      </w:r>
    </w:p>
    <w:p w:rsidR="00120605" w:rsidRPr="00120605" w:rsidRDefault="002C3A23" w:rsidP="00120605">
      <w:pPr>
        <w:pStyle w:val="a4"/>
        <w:numPr>
          <w:ilvl w:val="0"/>
          <w:numId w:val="8"/>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свидетельство о смерти.</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Специализированная служба по вопросам похоронного дела, в случае необходимости, вправе затребовать дополнительные документы.</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6.3. Эксгумация и перезахоронение по желанию супруга умершего или родственников умершего производится специализированной службой по вопросам похоронного дела в дневное время с соблюдением требований </w:t>
      </w:r>
      <w:r w:rsidR="00120605" w:rsidRPr="00120605">
        <w:rPr>
          <w:rFonts w:ascii="Times New Roman" w:hAnsi="Times New Roman" w:cs="Times New Roman"/>
          <w:color w:val="000000" w:themeColor="text1"/>
          <w:sz w:val="28"/>
          <w:szCs w:val="28"/>
        </w:rPr>
        <w:t>СанПиН 2.1.2882-11</w:t>
      </w:r>
      <w:r w:rsidRPr="00120605">
        <w:rPr>
          <w:rFonts w:ascii="Times New Roman" w:hAnsi="Times New Roman" w:cs="Times New Roman"/>
          <w:sz w:val="28"/>
          <w:szCs w:val="28"/>
        </w:rPr>
        <w:t xml:space="preserve">. </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6.4. Могила при извлечении тела (останков) умершего должна быть обязательно продезинфицирована в установленном порядке дезинфицирующими средствами, разрешенными к применению, засыпана и спланирована.</w:t>
      </w:r>
    </w:p>
    <w:p w:rsidR="002C3A23" w:rsidRPr="00120605"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6.5. Перевозка тела умершего (урны с прахом) может осуществляться специализированным транспортом специализированной службы по вопросам похоронного дела либо транспортом супруга умершего или родственников умершего с соблюдением санитарно-гигиенических требований.</w:t>
      </w:r>
    </w:p>
    <w:p w:rsidR="002C3A23" w:rsidRPr="00555910" w:rsidRDefault="002C3A23" w:rsidP="00120605">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 xml:space="preserve">6.6. Эксгумация и перезахоронение производятся на платной основе, если они осуществляются по обращению супруга умершего или родственников умершего. </w:t>
      </w:r>
      <w:r w:rsidRPr="00555910">
        <w:rPr>
          <w:rFonts w:ascii="Times New Roman" w:hAnsi="Times New Roman" w:cs="Times New Roman"/>
          <w:sz w:val="28"/>
          <w:szCs w:val="28"/>
        </w:rPr>
        <w:t>Тарифы на указанные виды услуг устанавливаются в порядке, определенном органами местного самоуправления сельского поселения.</w:t>
      </w:r>
    </w:p>
    <w:p w:rsidR="002C3A23" w:rsidRPr="00120605" w:rsidRDefault="009C7277" w:rsidP="001206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C3A23" w:rsidRPr="00120605">
        <w:rPr>
          <w:rFonts w:ascii="Times New Roman" w:hAnsi="Times New Roman" w:cs="Times New Roman"/>
          <w:sz w:val="28"/>
          <w:szCs w:val="28"/>
        </w:rPr>
        <w:t>. Специализированная служба по вопросам похоронного дела обязана соблюдать требования законодательства Российской Федерации в сфере погребения и похоронного дела, в том числе соблюдать:</w:t>
      </w:r>
    </w:p>
    <w:p w:rsidR="002C3A23" w:rsidRPr="00120605" w:rsidRDefault="002C3A23" w:rsidP="00120605">
      <w:pPr>
        <w:pStyle w:val="a4"/>
        <w:numPr>
          <w:ilvl w:val="0"/>
          <w:numId w:val="9"/>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2C3A23" w:rsidRPr="00120605" w:rsidRDefault="002C3A23" w:rsidP="00120605">
      <w:pPr>
        <w:pStyle w:val="a4"/>
        <w:numPr>
          <w:ilvl w:val="0"/>
          <w:numId w:val="9"/>
        </w:numPr>
        <w:spacing w:after="0" w:line="240" w:lineRule="auto"/>
        <w:ind w:left="0" w:firstLine="709"/>
        <w:jc w:val="both"/>
        <w:rPr>
          <w:rFonts w:ascii="Times New Roman" w:hAnsi="Times New Roman" w:cs="Times New Roman"/>
          <w:sz w:val="28"/>
          <w:szCs w:val="28"/>
        </w:rPr>
      </w:pPr>
      <w:r w:rsidRPr="00120605">
        <w:rPr>
          <w:rFonts w:ascii="Times New Roman" w:hAnsi="Times New Roman" w:cs="Times New Roman"/>
          <w:sz w:val="28"/>
          <w:szCs w:val="28"/>
        </w:rPr>
        <w:t>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2C3A23" w:rsidRPr="00555910" w:rsidRDefault="009C7277" w:rsidP="00120605">
      <w:pPr>
        <w:spacing w:after="0" w:line="240" w:lineRule="auto"/>
        <w:ind w:firstLine="709"/>
        <w:jc w:val="both"/>
        <w:rPr>
          <w:rFonts w:ascii="Times New Roman" w:hAnsi="Times New Roman" w:cs="Times New Roman"/>
          <w:sz w:val="28"/>
          <w:szCs w:val="28"/>
        </w:rPr>
      </w:pPr>
      <w:r w:rsidRPr="00555910">
        <w:rPr>
          <w:rFonts w:ascii="Times New Roman" w:hAnsi="Times New Roman" w:cs="Times New Roman"/>
          <w:sz w:val="28"/>
          <w:szCs w:val="28"/>
        </w:rPr>
        <w:t>8</w:t>
      </w:r>
      <w:r w:rsidR="002C3A23" w:rsidRPr="00555910">
        <w:rPr>
          <w:rFonts w:ascii="Times New Roman" w:hAnsi="Times New Roman" w:cs="Times New Roman"/>
          <w:sz w:val="28"/>
          <w:szCs w:val="28"/>
        </w:rPr>
        <w:t>. При неисполнении или ненадлежащем исполнении требований в сфере погребения и похоронного дела к специализированным службам по вопросам похоронного дела применяются меры наказания в соответствии с законодательством Российской Федерации и законодательством Республики Крым.</w:t>
      </w:r>
    </w:p>
    <w:p w:rsidR="002C3A23" w:rsidRPr="00120605" w:rsidRDefault="009C7277" w:rsidP="00120605">
      <w:pPr>
        <w:spacing w:after="0" w:line="240" w:lineRule="auto"/>
        <w:ind w:firstLine="709"/>
        <w:jc w:val="both"/>
        <w:rPr>
          <w:rFonts w:ascii="Times New Roman" w:hAnsi="Times New Roman" w:cs="Times New Roman"/>
          <w:sz w:val="28"/>
          <w:szCs w:val="28"/>
        </w:rPr>
      </w:pPr>
      <w:r w:rsidRPr="00555910">
        <w:rPr>
          <w:rFonts w:ascii="Times New Roman" w:hAnsi="Times New Roman" w:cs="Times New Roman"/>
          <w:sz w:val="28"/>
          <w:szCs w:val="28"/>
        </w:rPr>
        <w:t>9</w:t>
      </w:r>
      <w:r w:rsidR="00120605" w:rsidRPr="00120605">
        <w:rPr>
          <w:rFonts w:ascii="Times New Roman" w:hAnsi="Times New Roman" w:cs="Times New Roman"/>
          <w:sz w:val="28"/>
          <w:szCs w:val="28"/>
        </w:rPr>
        <w:t>. Специализированная</w:t>
      </w:r>
      <w:r w:rsidR="002C3A23" w:rsidRPr="00120605">
        <w:rPr>
          <w:rFonts w:ascii="Times New Roman" w:hAnsi="Times New Roman" w:cs="Times New Roman"/>
          <w:sz w:val="28"/>
          <w:szCs w:val="28"/>
        </w:rPr>
        <w:t xml:space="preserve"> служба по вопросам похоронного дела при обнаружении самовольного погребения, сообщает в </w:t>
      </w:r>
      <w:r>
        <w:rPr>
          <w:rFonts w:ascii="Times New Roman" w:hAnsi="Times New Roman" w:cs="Times New Roman"/>
          <w:sz w:val="28"/>
          <w:szCs w:val="28"/>
        </w:rPr>
        <w:t>А</w:t>
      </w:r>
      <w:r w:rsidR="002C3A23" w:rsidRPr="00120605">
        <w:rPr>
          <w:rFonts w:ascii="Times New Roman" w:hAnsi="Times New Roman" w:cs="Times New Roman"/>
          <w:sz w:val="28"/>
          <w:szCs w:val="28"/>
        </w:rPr>
        <w:t xml:space="preserve">дминистрацию </w:t>
      </w:r>
      <w:r>
        <w:rPr>
          <w:rFonts w:ascii="Times New Roman" w:hAnsi="Times New Roman" w:cs="Times New Roman"/>
          <w:sz w:val="28"/>
          <w:szCs w:val="28"/>
        </w:rPr>
        <w:t>Ковыльновского</w:t>
      </w:r>
      <w:r w:rsidR="002C3A23" w:rsidRPr="00120605">
        <w:rPr>
          <w:rFonts w:ascii="Times New Roman" w:hAnsi="Times New Roman" w:cs="Times New Roman"/>
          <w:sz w:val="28"/>
          <w:szCs w:val="28"/>
        </w:rPr>
        <w:t xml:space="preserve"> сельского поселения, должностные лица которой принимают меры к установлению виновных в самовольном погребении лиц и инициируют </w:t>
      </w:r>
      <w:r w:rsidR="002C3A23" w:rsidRPr="00120605">
        <w:rPr>
          <w:rFonts w:ascii="Times New Roman" w:hAnsi="Times New Roman" w:cs="Times New Roman"/>
          <w:sz w:val="28"/>
          <w:szCs w:val="28"/>
        </w:rPr>
        <w:lastRenderedPageBreak/>
        <w:t>привлечение их к ответственности в соответствии с действующим законодательством.</w:t>
      </w:r>
    </w:p>
    <w:p w:rsidR="004D4FBA" w:rsidRPr="00120605" w:rsidRDefault="002C3A23" w:rsidP="00564C02">
      <w:pPr>
        <w:spacing w:after="0" w:line="240" w:lineRule="auto"/>
        <w:ind w:firstLine="709"/>
        <w:jc w:val="both"/>
        <w:rPr>
          <w:rFonts w:ascii="Times New Roman" w:hAnsi="Times New Roman" w:cs="Times New Roman"/>
          <w:sz w:val="28"/>
          <w:szCs w:val="28"/>
        </w:rPr>
      </w:pPr>
      <w:r w:rsidRPr="00120605">
        <w:rPr>
          <w:rFonts w:ascii="Times New Roman" w:hAnsi="Times New Roman" w:cs="Times New Roman"/>
          <w:sz w:val="28"/>
          <w:szCs w:val="28"/>
        </w:rPr>
        <w:t>Специализированная служба, при отсутствии виновных в самовольном захоронении лиц, в установленном законодательством порядке принимает меры к перезахоронению останков.</w:t>
      </w:r>
    </w:p>
    <w:sectPr w:rsidR="004D4FBA" w:rsidRPr="00120605" w:rsidSect="005D6E0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40E23B5"/>
    <w:multiLevelType w:val="hybridMultilevel"/>
    <w:tmpl w:val="4314D7CE"/>
    <w:lvl w:ilvl="0" w:tplc="971694F0">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CF551A"/>
    <w:multiLevelType w:val="hybridMultilevel"/>
    <w:tmpl w:val="37447EB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6DB67C8"/>
    <w:multiLevelType w:val="hybridMultilevel"/>
    <w:tmpl w:val="8364117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085E5E"/>
    <w:multiLevelType w:val="hybridMultilevel"/>
    <w:tmpl w:val="C5DAECFC"/>
    <w:lvl w:ilvl="0" w:tplc="7AC2CD26">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485708A"/>
    <w:multiLevelType w:val="hybridMultilevel"/>
    <w:tmpl w:val="5C34ABC4"/>
    <w:lvl w:ilvl="0" w:tplc="9B70AC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4FAD5380"/>
    <w:multiLevelType w:val="hybridMultilevel"/>
    <w:tmpl w:val="4D78460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63B634A"/>
    <w:multiLevelType w:val="hybridMultilevel"/>
    <w:tmpl w:val="AE26606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8980A88"/>
    <w:multiLevelType w:val="hybridMultilevel"/>
    <w:tmpl w:val="737CE59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FC18E2"/>
    <w:multiLevelType w:val="hybridMultilevel"/>
    <w:tmpl w:val="AB30013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2946AEA"/>
    <w:multiLevelType w:val="multilevel"/>
    <w:tmpl w:val="CCAA2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891695"/>
    <w:multiLevelType w:val="hybridMultilevel"/>
    <w:tmpl w:val="26DAC92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AB24A93"/>
    <w:multiLevelType w:val="hybridMultilevel"/>
    <w:tmpl w:val="5DB671C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7"/>
  </w:num>
  <w:num w:numId="6">
    <w:abstractNumId w:val="11"/>
  </w:num>
  <w:num w:numId="7">
    <w:abstractNumId w:val="8"/>
  </w:num>
  <w:num w:numId="8">
    <w:abstractNumId w:val="3"/>
  </w:num>
  <w:num w:numId="9">
    <w:abstractNumId w:val="12"/>
  </w:num>
  <w:num w:numId="10">
    <w:abstractNumId w:val="10"/>
  </w:num>
  <w:num w:numId="11">
    <w:abstractNumId w:val="4"/>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E5E8A"/>
    <w:rsid w:val="0001741F"/>
    <w:rsid w:val="000532A0"/>
    <w:rsid w:val="00063F6E"/>
    <w:rsid w:val="000730FC"/>
    <w:rsid w:val="0009058B"/>
    <w:rsid w:val="00094B88"/>
    <w:rsid w:val="000E5E8A"/>
    <w:rsid w:val="00120605"/>
    <w:rsid w:val="00120F60"/>
    <w:rsid w:val="00162841"/>
    <w:rsid w:val="001B416C"/>
    <w:rsid w:val="001D384F"/>
    <w:rsid w:val="001F11C5"/>
    <w:rsid w:val="00240CBE"/>
    <w:rsid w:val="00247438"/>
    <w:rsid w:val="00272365"/>
    <w:rsid w:val="002C3A23"/>
    <w:rsid w:val="002C6845"/>
    <w:rsid w:val="003A6535"/>
    <w:rsid w:val="003D4552"/>
    <w:rsid w:val="003F1539"/>
    <w:rsid w:val="00447666"/>
    <w:rsid w:val="00451B4B"/>
    <w:rsid w:val="004B1498"/>
    <w:rsid w:val="004D4FBA"/>
    <w:rsid w:val="005473FC"/>
    <w:rsid w:val="00555910"/>
    <w:rsid w:val="00564C02"/>
    <w:rsid w:val="005D6E05"/>
    <w:rsid w:val="00646D87"/>
    <w:rsid w:val="006D55DB"/>
    <w:rsid w:val="007A2075"/>
    <w:rsid w:val="00865232"/>
    <w:rsid w:val="008858AE"/>
    <w:rsid w:val="00923AF7"/>
    <w:rsid w:val="009B728F"/>
    <w:rsid w:val="009C7277"/>
    <w:rsid w:val="00A11D1B"/>
    <w:rsid w:val="00A262AA"/>
    <w:rsid w:val="00AE3E55"/>
    <w:rsid w:val="00AE6B87"/>
    <w:rsid w:val="00B5277C"/>
    <w:rsid w:val="00BA699C"/>
    <w:rsid w:val="00CE6961"/>
    <w:rsid w:val="00D81BC8"/>
    <w:rsid w:val="00DD6BE7"/>
    <w:rsid w:val="00E259DA"/>
    <w:rsid w:val="00E336DD"/>
    <w:rsid w:val="00E77927"/>
    <w:rsid w:val="00E8143D"/>
    <w:rsid w:val="00E919EE"/>
    <w:rsid w:val="00EF2D26"/>
    <w:rsid w:val="00F076AC"/>
    <w:rsid w:val="00F1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587E70-E2A1-4A2B-ABFC-1279C6F2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E7"/>
  </w:style>
  <w:style w:type="paragraph" w:styleId="1">
    <w:name w:val="heading 1"/>
    <w:basedOn w:val="a"/>
    <w:next w:val="a"/>
    <w:link w:val="10"/>
    <w:uiPriority w:val="99"/>
    <w:qFormat/>
    <w:rsid w:val="000730FC"/>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4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63F6E"/>
    <w:pPr>
      <w:ind w:left="720"/>
      <w:contextualSpacing/>
    </w:pPr>
  </w:style>
  <w:style w:type="character" w:customStyle="1" w:styleId="blk">
    <w:name w:val="blk"/>
    <w:basedOn w:val="a0"/>
    <w:rsid w:val="008858AE"/>
  </w:style>
  <w:style w:type="character" w:customStyle="1" w:styleId="10">
    <w:name w:val="Заголовок 1 Знак"/>
    <w:basedOn w:val="a0"/>
    <w:link w:val="1"/>
    <w:uiPriority w:val="99"/>
    <w:rsid w:val="000730FC"/>
    <w:rPr>
      <w:rFonts w:ascii="Arial" w:eastAsia="Times New Roman" w:hAnsi="Arial" w:cs="Arial"/>
      <w:b/>
      <w:bCs/>
      <w:color w:val="26282F"/>
      <w:sz w:val="26"/>
      <w:szCs w:val="26"/>
      <w:lang w:eastAsia="ru-RU"/>
    </w:rPr>
  </w:style>
  <w:style w:type="character" w:styleId="a5">
    <w:name w:val="Hyperlink"/>
    <w:basedOn w:val="a0"/>
    <w:rsid w:val="000730FC"/>
    <w:rPr>
      <w:color w:val="0066CC"/>
      <w:u w:val="single"/>
    </w:rPr>
  </w:style>
  <w:style w:type="paragraph" w:customStyle="1" w:styleId="11">
    <w:name w:val="Название объекта1"/>
    <w:basedOn w:val="a"/>
    <w:next w:val="a"/>
    <w:rsid w:val="000730FC"/>
    <w:pPr>
      <w:suppressAutoHyphens/>
      <w:spacing w:after="0" w:line="240" w:lineRule="auto"/>
      <w:jc w:val="center"/>
    </w:pPr>
    <w:rPr>
      <w:rFonts w:ascii="Bookman Old Style" w:eastAsia="Times New Roman" w:hAnsi="Bookman Old Style" w:cs="Bookman Old Style"/>
      <w:b/>
      <w:bCs/>
      <w:sz w:val="28"/>
      <w:szCs w:val="24"/>
      <w:lang w:eastAsia="ar-SA"/>
    </w:rPr>
  </w:style>
  <w:style w:type="character" w:customStyle="1" w:styleId="3">
    <w:name w:val="Основной текст3"/>
    <w:rsid w:val="000730FC"/>
    <w:rPr>
      <w:rFonts w:ascii="Times New Roman" w:eastAsia="Times New Roman" w:hAnsi="Times New Roman" w:cs="Times New Roman"/>
      <w:sz w:val="24"/>
      <w:szCs w:val="24"/>
      <w:shd w:val="clear" w:color="auto" w:fill="FFFFFF"/>
    </w:rPr>
  </w:style>
  <w:style w:type="paragraph" w:customStyle="1" w:styleId="9">
    <w:name w:val="Основной текст9"/>
    <w:basedOn w:val="a"/>
    <w:rsid w:val="000730FC"/>
    <w:pPr>
      <w:shd w:val="clear" w:color="auto" w:fill="FFFFFF"/>
      <w:spacing w:before="360" w:after="180" w:line="302" w:lineRule="exact"/>
    </w:pPr>
    <w:rPr>
      <w:rFonts w:ascii="Times New Roman" w:eastAsia="Times New Roman" w:hAnsi="Times New Roman" w:cs="Times New Roman"/>
      <w:sz w:val="24"/>
      <w:szCs w:val="24"/>
    </w:rPr>
  </w:style>
  <w:style w:type="character" w:customStyle="1" w:styleId="211">
    <w:name w:val="Основной текст (2) + 11"/>
    <w:aliases w:val="5 pt,Основной текст (2) + 12"/>
    <w:rsid w:val="000730F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6">
    <w:name w:val="No Spacing"/>
    <w:link w:val="a7"/>
    <w:uiPriority w:val="1"/>
    <w:qFormat/>
    <w:rsid w:val="000730FC"/>
    <w:pPr>
      <w:spacing w:after="0" w:line="240" w:lineRule="auto"/>
    </w:pPr>
  </w:style>
  <w:style w:type="character" w:customStyle="1" w:styleId="a7">
    <w:name w:val="Без интервала Знак"/>
    <w:link w:val="a6"/>
    <w:uiPriority w:val="1"/>
    <w:locked/>
    <w:rsid w:val="00F076AC"/>
  </w:style>
  <w:style w:type="paragraph" w:customStyle="1" w:styleId="Standard">
    <w:name w:val="Standard"/>
    <w:rsid w:val="001F11C5"/>
    <w:pPr>
      <w:suppressAutoHyphens/>
      <w:autoSpaceDN w:val="0"/>
      <w:spacing w:after="200" w:line="276" w:lineRule="auto"/>
      <w:textAlignment w:val="baseline"/>
    </w:pPr>
    <w:rPr>
      <w:rFonts w:ascii="Calibri" w:eastAsia="SimSun" w:hAnsi="Calibri" w:cs="Tahoma"/>
      <w:kern w:val="3"/>
      <w:lang w:val="en-US"/>
    </w:rPr>
  </w:style>
  <w:style w:type="paragraph" w:styleId="a8">
    <w:name w:val="Balloon Text"/>
    <w:basedOn w:val="a"/>
    <w:link w:val="a9"/>
    <w:uiPriority w:val="99"/>
    <w:semiHidden/>
    <w:unhideWhenUsed/>
    <w:rsid w:val="002C68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6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093690">
      <w:bodyDiv w:val="1"/>
      <w:marLeft w:val="0"/>
      <w:marRight w:val="0"/>
      <w:marTop w:val="0"/>
      <w:marBottom w:val="0"/>
      <w:divBdr>
        <w:top w:val="none" w:sz="0" w:space="0" w:color="auto"/>
        <w:left w:val="none" w:sz="0" w:space="0" w:color="auto"/>
        <w:bottom w:val="none" w:sz="0" w:space="0" w:color="auto"/>
        <w:right w:val="none" w:sz="0" w:space="0" w:color="auto"/>
      </w:divBdr>
      <w:divsChild>
        <w:div w:id="763913271">
          <w:marLeft w:val="0"/>
          <w:marRight w:val="0"/>
          <w:marTop w:val="120"/>
          <w:marBottom w:val="0"/>
          <w:divBdr>
            <w:top w:val="none" w:sz="0" w:space="0" w:color="auto"/>
            <w:left w:val="none" w:sz="0" w:space="0" w:color="auto"/>
            <w:bottom w:val="none" w:sz="0" w:space="0" w:color="auto"/>
            <w:right w:val="none" w:sz="0" w:space="0" w:color="auto"/>
          </w:divBdr>
        </w:div>
        <w:div w:id="829758178">
          <w:marLeft w:val="0"/>
          <w:marRight w:val="0"/>
          <w:marTop w:val="120"/>
          <w:marBottom w:val="0"/>
          <w:divBdr>
            <w:top w:val="none" w:sz="0" w:space="0" w:color="auto"/>
            <w:left w:val="none" w:sz="0" w:space="0" w:color="auto"/>
            <w:bottom w:val="none" w:sz="0" w:space="0" w:color="auto"/>
            <w:right w:val="none" w:sz="0" w:space="0" w:color="auto"/>
          </w:divBdr>
        </w:div>
        <w:div w:id="1334841630">
          <w:marLeft w:val="0"/>
          <w:marRight w:val="0"/>
          <w:marTop w:val="120"/>
          <w:marBottom w:val="0"/>
          <w:divBdr>
            <w:top w:val="none" w:sz="0" w:space="0" w:color="auto"/>
            <w:left w:val="none" w:sz="0" w:space="0" w:color="auto"/>
            <w:bottom w:val="none" w:sz="0" w:space="0" w:color="auto"/>
            <w:right w:val="none" w:sz="0" w:space="0" w:color="auto"/>
          </w:divBdr>
        </w:div>
        <w:div w:id="12477646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rezovkassov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13C2F76EF463BB4D9356784267071DAB816CA19D632CB4781CAA12226C5D15A792729E9A3BA57D53319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11</Pages>
  <Words>3902</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22</cp:revision>
  <cp:lastPrinted>2018-09-13T12:48:00Z</cp:lastPrinted>
  <dcterms:created xsi:type="dcterms:W3CDTF">2018-08-09T11:03:00Z</dcterms:created>
  <dcterms:modified xsi:type="dcterms:W3CDTF">2018-10-03T07:24:00Z</dcterms:modified>
</cp:coreProperties>
</file>