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23" w:rsidRPr="00DC0723" w:rsidRDefault="00DC0723" w:rsidP="00DC0723">
      <w:pPr>
        <w:spacing w:after="0" w:line="240" w:lineRule="auto"/>
        <w:jc w:val="center"/>
        <w:rPr>
          <w:rFonts w:ascii="Times New Roman" w:eastAsia="Calibri" w:hAnsi="Times New Roman" w:cs="Times New Roman"/>
        </w:rPr>
      </w:pPr>
      <w:r w:rsidRPr="00DC0723">
        <w:rPr>
          <w:rFonts w:ascii="Times New Roman" w:eastAsia="Calibri" w:hAnsi="Times New Roman" w:cs="Times New Roman"/>
          <w:noProof/>
          <w:lang w:eastAsia="ru-RU"/>
        </w:rPr>
        <w:drawing>
          <wp:inline distT="0" distB="0" distL="0" distR="0" wp14:anchorId="0065DA8B" wp14:editId="3CE1A4E0">
            <wp:extent cx="723900" cy="800100"/>
            <wp:effectExtent l="0" t="0" r="0" b="0"/>
            <wp:docPr id="1"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DC0723" w:rsidRPr="00DC0723" w:rsidRDefault="00DC0723" w:rsidP="00DC0723">
      <w:pPr>
        <w:spacing w:after="0" w:line="240" w:lineRule="auto"/>
        <w:jc w:val="center"/>
        <w:rPr>
          <w:rFonts w:ascii="Times New Roman" w:eastAsia="Calibri" w:hAnsi="Times New Roman" w:cs="Times New Roman"/>
          <w:b/>
          <w:sz w:val="28"/>
          <w:szCs w:val="28"/>
        </w:rPr>
      </w:pPr>
      <w:r w:rsidRPr="00DC0723">
        <w:rPr>
          <w:rFonts w:ascii="Times New Roman" w:eastAsia="Calibri" w:hAnsi="Times New Roman" w:cs="Times New Roman"/>
          <w:b/>
          <w:sz w:val="28"/>
          <w:szCs w:val="28"/>
        </w:rPr>
        <w:t>РЕСПУБЛИКА КРЫМ</w:t>
      </w:r>
    </w:p>
    <w:p w:rsidR="00DC0723" w:rsidRPr="00DC0723" w:rsidRDefault="00DC0723" w:rsidP="00DC0723">
      <w:pPr>
        <w:spacing w:after="0" w:line="240" w:lineRule="auto"/>
        <w:jc w:val="center"/>
        <w:rPr>
          <w:rFonts w:ascii="Times New Roman" w:eastAsia="Calibri" w:hAnsi="Times New Roman" w:cs="Times New Roman"/>
          <w:b/>
          <w:sz w:val="28"/>
          <w:szCs w:val="28"/>
        </w:rPr>
      </w:pPr>
      <w:r w:rsidRPr="00DC0723">
        <w:rPr>
          <w:rFonts w:ascii="Times New Roman" w:eastAsia="Calibri" w:hAnsi="Times New Roman" w:cs="Times New Roman"/>
          <w:b/>
          <w:sz w:val="28"/>
          <w:szCs w:val="28"/>
        </w:rPr>
        <w:t>РАЗДОЛЬНЕНСКИЙ РАЙОН</w:t>
      </w:r>
    </w:p>
    <w:p w:rsidR="00DC0723" w:rsidRPr="00DC0723" w:rsidRDefault="00DC0723" w:rsidP="00DC0723">
      <w:pPr>
        <w:spacing w:after="0" w:line="240" w:lineRule="auto"/>
        <w:jc w:val="center"/>
        <w:rPr>
          <w:rFonts w:ascii="Times New Roman" w:eastAsia="Calibri" w:hAnsi="Times New Roman" w:cs="Times New Roman"/>
          <w:b/>
          <w:sz w:val="28"/>
          <w:szCs w:val="28"/>
        </w:rPr>
      </w:pPr>
      <w:r w:rsidRPr="00DC0723">
        <w:rPr>
          <w:rFonts w:ascii="Times New Roman" w:eastAsia="Calibri" w:hAnsi="Times New Roman" w:cs="Times New Roman"/>
          <w:b/>
          <w:sz w:val="28"/>
          <w:szCs w:val="28"/>
        </w:rPr>
        <w:t>БЕРЕЗОВСКИЙ СЕЛЬСКИЙ СОВЕТ</w:t>
      </w:r>
    </w:p>
    <w:p w:rsidR="00DC0723" w:rsidRPr="00DC0723" w:rsidRDefault="00DC0723" w:rsidP="00DC072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24 </w:t>
      </w:r>
      <w:proofErr w:type="gramStart"/>
      <w:r w:rsidRPr="00DC0723">
        <w:rPr>
          <w:rFonts w:ascii="Times New Roman" w:eastAsia="Calibri" w:hAnsi="Times New Roman" w:cs="Times New Roman"/>
          <w:b/>
          <w:sz w:val="28"/>
          <w:szCs w:val="28"/>
        </w:rPr>
        <w:t>заседание  1</w:t>
      </w:r>
      <w:proofErr w:type="gramEnd"/>
      <w:r w:rsidRPr="00DC0723">
        <w:rPr>
          <w:rFonts w:ascii="Times New Roman" w:eastAsia="Calibri" w:hAnsi="Times New Roman" w:cs="Times New Roman"/>
          <w:b/>
          <w:sz w:val="28"/>
          <w:szCs w:val="28"/>
        </w:rPr>
        <w:t xml:space="preserve"> созыва</w:t>
      </w:r>
    </w:p>
    <w:p w:rsidR="00DC0723" w:rsidRPr="00DC0723" w:rsidRDefault="00DC0723" w:rsidP="00DC0723">
      <w:pPr>
        <w:spacing w:after="0" w:line="240" w:lineRule="auto"/>
        <w:jc w:val="center"/>
        <w:rPr>
          <w:rFonts w:ascii="Times New Roman" w:eastAsia="Calibri" w:hAnsi="Times New Roman" w:cs="Times New Roman"/>
          <w:b/>
          <w:sz w:val="28"/>
          <w:szCs w:val="28"/>
        </w:rPr>
      </w:pPr>
    </w:p>
    <w:p w:rsidR="00DC0723" w:rsidRPr="00DC0723" w:rsidRDefault="00DC0723" w:rsidP="00DC0723">
      <w:pPr>
        <w:spacing w:after="0" w:line="240" w:lineRule="auto"/>
        <w:jc w:val="center"/>
        <w:rPr>
          <w:rFonts w:ascii="Times New Roman" w:eastAsia="Calibri" w:hAnsi="Times New Roman" w:cs="Times New Roman"/>
          <w:b/>
          <w:sz w:val="28"/>
          <w:szCs w:val="28"/>
        </w:rPr>
      </w:pPr>
      <w:r w:rsidRPr="00DC0723">
        <w:rPr>
          <w:rFonts w:ascii="Times New Roman" w:eastAsia="Calibri" w:hAnsi="Times New Roman" w:cs="Times New Roman"/>
          <w:b/>
          <w:sz w:val="28"/>
          <w:szCs w:val="28"/>
        </w:rPr>
        <w:t>РЕШЕНИЕ</w:t>
      </w:r>
    </w:p>
    <w:p w:rsidR="00DC0723" w:rsidRPr="00DC0723" w:rsidRDefault="00DC0723" w:rsidP="00DC0723">
      <w:pPr>
        <w:spacing w:after="0" w:line="240" w:lineRule="auto"/>
        <w:jc w:val="center"/>
        <w:rPr>
          <w:rFonts w:ascii="Times New Roman" w:eastAsia="Calibri" w:hAnsi="Times New Roman" w:cs="Times New Roman"/>
          <w:b/>
          <w:sz w:val="28"/>
          <w:szCs w:val="28"/>
        </w:rPr>
      </w:pPr>
    </w:p>
    <w:p w:rsidR="00DC0723" w:rsidRPr="00DC0723" w:rsidRDefault="00DC0723" w:rsidP="00DC0723">
      <w:pPr>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10.03.</w:t>
      </w:r>
      <w:r w:rsidRPr="00DC0723">
        <w:rPr>
          <w:rFonts w:ascii="Times New Roman" w:eastAsia="Arial Unicode MS" w:hAnsi="Times New Roman" w:cs="Times New Roman"/>
          <w:color w:val="000000"/>
          <w:sz w:val="28"/>
          <w:szCs w:val="28"/>
          <w:lang w:eastAsia="ru-RU"/>
        </w:rPr>
        <w:t xml:space="preserve">2016г.              </w:t>
      </w:r>
      <w:r>
        <w:rPr>
          <w:rFonts w:ascii="Times New Roman" w:eastAsia="Arial Unicode MS" w:hAnsi="Times New Roman" w:cs="Times New Roman"/>
          <w:color w:val="000000"/>
          <w:sz w:val="28"/>
          <w:szCs w:val="28"/>
          <w:lang w:eastAsia="ru-RU"/>
        </w:rPr>
        <w:t xml:space="preserve">                     </w:t>
      </w:r>
      <w:r w:rsidRPr="00DC0723">
        <w:rPr>
          <w:rFonts w:ascii="Times New Roman" w:eastAsia="Arial Unicode MS" w:hAnsi="Times New Roman" w:cs="Times New Roman"/>
          <w:color w:val="000000"/>
          <w:sz w:val="28"/>
          <w:szCs w:val="28"/>
          <w:lang w:eastAsia="ru-RU"/>
        </w:rPr>
        <w:t>с. Березовка                                        №</w:t>
      </w:r>
      <w:r>
        <w:rPr>
          <w:rFonts w:ascii="Times New Roman" w:eastAsia="Arial Unicode MS" w:hAnsi="Times New Roman" w:cs="Times New Roman"/>
          <w:color w:val="000000"/>
          <w:sz w:val="28"/>
          <w:szCs w:val="28"/>
          <w:lang w:eastAsia="ru-RU"/>
        </w:rPr>
        <w:t xml:space="preserve"> 225</w:t>
      </w:r>
    </w:p>
    <w:p w:rsidR="00DC0723" w:rsidRPr="00DC0723" w:rsidRDefault="00DC0723" w:rsidP="00DC0723">
      <w:pPr>
        <w:spacing w:after="120" w:line="240" w:lineRule="auto"/>
        <w:rPr>
          <w:rFonts w:ascii="Times New Roman" w:eastAsia="Times New Roman" w:hAnsi="Times New Roman" w:cs="Times New Roman"/>
          <w:sz w:val="20"/>
          <w:szCs w:val="20"/>
        </w:rPr>
      </w:pPr>
      <w:r w:rsidRPr="00DC0723">
        <w:rPr>
          <w:rFonts w:ascii="Times New Roman" w:eastAsia="Calibri" w:hAnsi="Times New Roman" w:cs="Times New Roman"/>
          <w:b/>
          <w:sz w:val="26"/>
          <w:szCs w:val="26"/>
        </w:rPr>
        <w:t xml:space="preserve">      </w:t>
      </w:r>
    </w:p>
    <w:p w:rsidR="00DC0723" w:rsidRPr="00DC0723" w:rsidRDefault="00DC0723" w:rsidP="00DC0723">
      <w:pPr>
        <w:spacing w:after="0" w:line="240" w:lineRule="auto"/>
        <w:ind w:right="140"/>
        <w:jc w:val="both"/>
        <w:rPr>
          <w:rFonts w:ascii="Times New Roman" w:eastAsia="Calibri" w:hAnsi="Times New Roman" w:cs="Times New Roman"/>
          <w:b/>
          <w:i/>
          <w:sz w:val="28"/>
          <w:szCs w:val="28"/>
        </w:rPr>
      </w:pPr>
      <w:r w:rsidRPr="00DC0723">
        <w:rPr>
          <w:rFonts w:ascii="Times New Roman" w:eastAsia="Calibri" w:hAnsi="Times New Roman" w:cs="Times New Roman"/>
          <w:b/>
          <w:i/>
          <w:sz w:val="28"/>
          <w:szCs w:val="28"/>
        </w:rPr>
        <w:t xml:space="preserve">Об утверждении Положения о порядке внесения проектов правовых актов Администрации Березовского сельского </w:t>
      </w:r>
      <w:proofErr w:type="gramStart"/>
      <w:r w:rsidRPr="00DC0723">
        <w:rPr>
          <w:rFonts w:ascii="Times New Roman" w:eastAsia="Calibri" w:hAnsi="Times New Roman" w:cs="Times New Roman"/>
          <w:b/>
          <w:i/>
          <w:sz w:val="28"/>
          <w:szCs w:val="28"/>
        </w:rPr>
        <w:t>поселения  и</w:t>
      </w:r>
      <w:proofErr w:type="gramEnd"/>
      <w:r w:rsidRPr="00DC0723">
        <w:rPr>
          <w:rFonts w:ascii="Times New Roman" w:eastAsia="Calibri" w:hAnsi="Times New Roman" w:cs="Times New Roman"/>
          <w:b/>
          <w:i/>
          <w:sz w:val="28"/>
          <w:szCs w:val="28"/>
        </w:rPr>
        <w:t xml:space="preserve"> порядке их рассмотрения</w:t>
      </w:r>
    </w:p>
    <w:p w:rsidR="00DC0723" w:rsidRPr="00DC0723" w:rsidRDefault="00DC0723" w:rsidP="00DC0723">
      <w:pPr>
        <w:spacing w:after="0" w:line="240" w:lineRule="auto"/>
        <w:jc w:val="both"/>
        <w:rPr>
          <w:rFonts w:ascii="Calibri" w:eastAsia="Calibri" w:hAnsi="Calibri" w:cs="Times New Roman"/>
          <w:sz w:val="28"/>
          <w:szCs w:val="28"/>
        </w:rPr>
      </w:pPr>
    </w:p>
    <w:p w:rsidR="00DC0723" w:rsidRPr="00DC0723" w:rsidRDefault="00DC0723" w:rsidP="00DC0723">
      <w:pPr>
        <w:spacing w:after="0" w:line="240" w:lineRule="auto"/>
        <w:jc w:val="both"/>
        <w:rPr>
          <w:rFonts w:ascii="Calibri" w:eastAsia="Calibri" w:hAnsi="Calibri" w:cs="Times New Roman"/>
          <w:sz w:val="28"/>
          <w:szCs w:val="28"/>
        </w:rPr>
      </w:pPr>
    </w:p>
    <w:p w:rsidR="00DC0723" w:rsidRPr="00DC0723" w:rsidRDefault="00DC0723" w:rsidP="00DC0723">
      <w:pPr>
        <w:spacing w:after="0" w:line="240" w:lineRule="auto"/>
        <w:ind w:firstLine="567"/>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В целях оптимизации процесса внесения правовых актов администрации Березовского сельского поселения Раздольненского района Республики Крым и порядке их рассмотрения, руководствуясь Уставом муниципального образования Березовское сельское поселение Раздольненского района Республики Крым Березовский сельский совет </w:t>
      </w:r>
    </w:p>
    <w:p w:rsidR="00DC0723" w:rsidRPr="00DC0723" w:rsidRDefault="00DC0723" w:rsidP="00DC0723">
      <w:pPr>
        <w:spacing w:after="0" w:line="240" w:lineRule="auto"/>
        <w:ind w:firstLine="567"/>
        <w:jc w:val="both"/>
        <w:rPr>
          <w:rFonts w:ascii="Times New Roman" w:eastAsia="Calibri" w:hAnsi="Times New Roman" w:cs="Times New Roman"/>
          <w:sz w:val="12"/>
          <w:szCs w:val="28"/>
        </w:rPr>
      </w:pPr>
    </w:p>
    <w:p w:rsidR="00DC0723" w:rsidRPr="00DC0723" w:rsidRDefault="00DC0723" w:rsidP="00DC0723">
      <w:pPr>
        <w:spacing w:after="0" w:line="240" w:lineRule="auto"/>
        <w:ind w:firstLine="567"/>
        <w:jc w:val="both"/>
        <w:rPr>
          <w:rFonts w:ascii="Times New Roman" w:eastAsia="Calibri" w:hAnsi="Times New Roman" w:cs="Times New Roman"/>
          <w:b/>
          <w:sz w:val="28"/>
          <w:szCs w:val="28"/>
        </w:rPr>
      </w:pPr>
      <w:r w:rsidRPr="00DC0723">
        <w:rPr>
          <w:rFonts w:ascii="Times New Roman" w:eastAsia="Calibri" w:hAnsi="Times New Roman" w:cs="Times New Roman"/>
          <w:b/>
          <w:sz w:val="28"/>
          <w:szCs w:val="28"/>
        </w:rPr>
        <w:t>РЕШИЛ:</w:t>
      </w:r>
    </w:p>
    <w:p w:rsidR="00DC0723" w:rsidRPr="00DC0723" w:rsidRDefault="00DC0723" w:rsidP="00DC0723">
      <w:pPr>
        <w:spacing w:after="0" w:line="240" w:lineRule="auto"/>
        <w:ind w:firstLine="567"/>
        <w:jc w:val="both"/>
        <w:rPr>
          <w:rFonts w:ascii="Times New Roman" w:eastAsia="Calibri" w:hAnsi="Times New Roman" w:cs="Times New Roman"/>
          <w:b/>
          <w:sz w:val="12"/>
          <w:szCs w:val="28"/>
        </w:rPr>
      </w:pPr>
    </w:p>
    <w:p w:rsidR="00DC0723" w:rsidRPr="00DC0723" w:rsidRDefault="00DC0723" w:rsidP="00DC0723">
      <w:pPr>
        <w:pStyle w:val="a3"/>
        <w:numPr>
          <w:ilvl w:val="0"/>
          <w:numId w:val="2"/>
        </w:numPr>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Утвердить Положение о порядке внесения проектов правовых актов Администрации Березовского сельского поселения и порядке их рассмотрения согласно приложению.</w:t>
      </w:r>
    </w:p>
    <w:p w:rsidR="00DC0723" w:rsidRPr="00DC0723" w:rsidRDefault="00DC0723" w:rsidP="00DC0723">
      <w:pPr>
        <w:pStyle w:val="a3"/>
        <w:numPr>
          <w:ilvl w:val="0"/>
          <w:numId w:val="2"/>
        </w:numPr>
        <w:spacing w:after="0" w:line="240" w:lineRule="auto"/>
        <w:jc w:val="both"/>
        <w:rPr>
          <w:rFonts w:ascii="Times New Roman" w:eastAsia="Calibri" w:hAnsi="Times New Roman" w:cs="Times New Roman"/>
          <w:sz w:val="28"/>
          <w:szCs w:val="28"/>
        </w:rPr>
      </w:pPr>
      <w:r w:rsidRPr="005769C0">
        <w:rPr>
          <w:rFonts w:ascii="Times New Roman" w:hAnsi="Times New Roman" w:cs="Times New Roman"/>
          <w:sz w:val="28"/>
          <w:szCs w:val="28"/>
        </w:rPr>
        <w:t>Решение опубликовать на сайте администрации Березовского сельского поселения Раздольне</w:t>
      </w:r>
      <w:r>
        <w:rPr>
          <w:rFonts w:ascii="Times New Roman" w:hAnsi="Times New Roman" w:cs="Times New Roman"/>
          <w:sz w:val="28"/>
          <w:szCs w:val="28"/>
        </w:rPr>
        <w:t>нского района Республики Крым (</w:t>
      </w:r>
      <w:proofErr w:type="gramStart"/>
      <w:r w:rsidRPr="005769C0">
        <w:rPr>
          <w:rFonts w:ascii="Times New Roman" w:hAnsi="Times New Roman" w:cs="Times New Roman"/>
          <w:sz w:val="28"/>
          <w:szCs w:val="28"/>
        </w:rPr>
        <w:t>http://berezovkassovet.ru/ )</w:t>
      </w:r>
      <w:proofErr w:type="gramEnd"/>
      <w:r w:rsidRPr="005769C0">
        <w:rPr>
          <w:rFonts w:ascii="Times New Roman" w:hAnsi="Times New Roman" w:cs="Times New Roman"/>
          <w:sz w:val="28"/>
          <w:szCs w:val="28"/>
        </w:rPr>
        <w:t xml:space="preserve"> </w:t>
      </w:r>
      <w:r>
        <w:rPr>
          <w:rFonts w:ascii="Times New Roman" w:hAnsi="Times New Roman" w:cs="Times New Roman"/>
          <w:color w:val="333333"/>
          <w:sz w:val="28"/>
          <w:szCs w:val="28"/>
        </w:rPr>
        <w:t xml:space="preserve">      </w:t>
      </w:r>
    </w:p>
    <w:p w:rsidR="00DC0723" w:rsidRDefault="00DC0723" w:rsidP="00DC0723">
      <w:pPr>
        <w:pStyle w:val="a3"/>
        <w:numPr>
          <w:ilvl w:val="0"/>
          <w:numId w:val="2"/>
        </w:numPr>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Контроль над исполнением настоя</w:t>
      </w:r>
      <w:r>
        <w:rPr>
          <w:rFonts w:ascii="Times New Roman" w:eastAsia="Calibri" w:hAnsi="Times New Roman" w:cs="Times New Roman"/>
          <w:sz w:val="28"/>
          <w:szCs w:val="28"/>
        </w:rPr>
        <w:t>щего решения оставляю за собой.</w:t>
      </w:r>
    </w:p>
    <w:p w:rsidR="00DC0723" w:rsidRPr="00DC0723" w:rsidRDefault="00DC0723" w:rsidP="00DC0723">
      <w:pPr>
        <w:pStyle w:val="a3"/>
        <w:numPr>
          <w:ilvl w:val="0"/>
          <w:numId w:val="2"/>
        </w:numPr>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Решение вступает в силу после официального обнародования.</w:t>
      </w:r>
    </w:p>
    <w:p w:rsidR="00DC0723" w:rsidRPr="00DC0723" w:rsidRDefault="00DC0723" w:rsidP="00DC0723">
      <w:pPr>
        <w:widowControl w:val="0"/>
        <w:tabs>
          <w:tab w:val="left" w:pos="284"/>
          <w:tab w:val="left" w:pos="567"/>
        </w:tabs>
        <w:spacing w:after="0" w:line="240" w:lineRule="auto"/>
        <w:jc w:val="both"/>
        <w:rPr>
          <w:rFonts w:ascii="Times New Roman" w:hAnsi="Times New Roman"/>
          <w:sz w:val="28"/>
          <w:szCs w:val="28"/>
        </w:rPr>
      </w:pPr>
    </w:p>
    <w:p w:rsidR="00DC0723" w:rsidRPr="00DC0723" w:rsidRDefault="00DC0723" w:rsidP="00DC0723">
      <w:pPr>
        <w:widowControl w:val="0"/>
        <w:tabs>
          <w:tab w:val="left" w:pos="284"/>
          <w:tab w:val="left" w:pos="567"/>
        </w:tabs>
        <w:spacing w:after="0" w:line="240" w:lineRule="auto"/>
        <w:jc w:val="both"/>
        <w:rPr>
          <w:rFonts w:ascii="Times New Roman" w:hAnsi="Times New Roman"/>
          <w:sz w:val="28"/>
          <w:szCs w:val="28"/>
        </w:rPr>
      </w:pPr>
    </w:p>
    <w:p w:rsidR="00DC0723" w:rsidRPr="00DC0723" w:rsidRDefault="00DC0723" w:rsidP="00DC0723">
      <w:pPr>
        <w:widowControl w:val="0"/>
        <w:tabs>
          <w:tab w:val="left" w:pos="284"/>
          <w:tab w:val="left" w:pos="567"/>
        </w:tabs>
        <w:spacing w:after="0" w:line="240" w:lineRule="auto"/>
        <w:jc w:val="both"/>
        <w:rPr>
          <w:rFonts w:ascii="Times New Roman" w:hAnsi="Times New Roman"/>
          <w:sz w:val="28"/>
          <w:szCs w:val="28"/>
        </w:rPr>
      </w:pPr>
    </w:p>
    <w:p w:rsidR="00DC0723" w:rsidRPr="00DC0723" w:rsidRDefault="00DC0723" w:rsidP="00DC0723">
      <w:pPr>
        <w:widowControl w:val="0"/>
        <w:tabs>
          <w:tab w:val="left" w:pos="284"/>
          <w:tab w:val="left" w:pos="567"/>
        </w:tabs>
        <w:spacing w:after="0" w:line="240" w:lineRule="auto"/>
        <w:jc w:val="both"/>
        <w:rPr>
          <w:rFonts w:ascii="Times New Roman" w:hAnsi="Times New Roman"/>
          <w:sz w:val="28"/>
          <w:szCs w:val="28"/>
        </w:rPr>
      </w:pPr>
    </w:p>
    <w:p w:rsidR="00DC0723" w:rsidRPr="00DC0723" w:rsidRDefault="00DC0723" w:rsidP="00DC0723">
      <w:pPr>
        <w:keepNext/>
        <w:keepLines/>
        <w:spacing w:after="0" w:line="240" w:lineRule="auto"/>
        <w:jc w:val="center"/>
        <w:outlineLvl w:val="0"/>
        <w:rPr>
          <w:rFonts w:ascii="Times New Roman" w:hAnsi="Times New Roman" w:cs="Arial Unicode MS"/>
          <w:b/>
          <w:bCs/>
          <w:sz w:val="18"/>
          <w:szCs w:val="24"/>
        </w:rPr>
      </w:pPr>
    </w:p>
    <w:p w:rsidR="00DC0723" w:rsidRPr="00DC0723" w:rsidRDefault="00DC0723" w:rsidP="00DC0723">
      <w:pPr>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Председатель Березовского</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 сельского совета                                                                  </w:t>
      </w:r>
      <w:r w:rsidRPr="00DC0723">
        <w:rPr>
          <w:rFonts w:ascii="Times New Roman" w:eastAsia="Calibri" w:hAnsi="Times New Roman" w:cs="Times New Roman"/>
          <w:sz w:val="28"/>
          <w:szCs w:val="28"/>
        </w:rPr>
        <w:tab/>
      </w:r>
      <w:proofErr w:type="spellStart"/>
      <w:r w:rsidRPr="00DC0723">
        <w:rPr>
          <w:rFonts w:ascii="Times New Roman" w:eastAsia="Calibri" w:hAnsi="Times New Roman" w:cs="Times New Roman"/>
          <w:sz w:val="28"/>
          <w:szCs w:val="28"/>
        </w:rPr>
        <w:t>А.Б.Назар</w:t>
      </w:r>
      <w:proofErr w:type="spellEnd"/>
    </w:p>
    <w:p w:rsidR="00DC0723" w:rsidRPr="00DC0723" w:rsidRDefault="00DC0723" w:rsidP="00DC0723">
      <w:pPr>
        <w:tabs>
          <w:tab w:val="left" w:pos="7753"/>
        </w:tabs>
        <w:spacing w:after="0" w:line="240" w:lineRule="auto"/>
        <w:ind w:left="709"/>
        <w:jc w:val="both"/>
        <w:rPr>
          <w:rFonts w:ascii="Times New Roman" w:eastAsia="Calibri" w:hAnsi="Times New Roman" w:cs="Times New Roman"/>
          <w:sz w:val="28"/>
          <w:szCs w:val="28"/>
        </w:rPr>
      </w:pPr>
    </w:p>
    <w:p w:rsidR="00DC0723" w:rsidRPr="00DC0723" w:rsidRDefault="00DC0723" w:rsidP="00DC0723">
      <w:pPr>
        <w:spacing w:after="0" w:line="240" w:lineRule="auto"/>
        <w:rPr>
          <w:rFonts w:ascii="Times New Roman" w:eastAsia="Calibri" w:hAnsi="Times New Roman" w:cs="Times New Roman"/>
          <w:sz w:val="28"/>
          <w:szCs w:val="28"/>
        </w:rPr>
      </w:pPr>
      <w:r w:rsidRPr="00DC0723">
        <w:rPr>
          <w:rFonts w:ascii="Times New Roman" w:eastAsia="Calibri" w:hAnsi="Times New Roman" w:cs="Times New Roman"/>
          <w:sz w:val="28"/>
          <w:szCs w:val="28"/>
        </w:rPr>
        <w:tab/>
      </w:r>
      <w:r w:rsidRPr="00DC0723">
        <w:rPr>
          <w:rFonts w:ascii="Times New Roman" w:eastAsia="Calibri" w:hAnsi="Times New Roman" w:cs="Times New Roman"/>
          <w:sz w:val="28"/>
          <w:szCs w:val="28"/>
        </w:rPr>
        <w:tab/>
      </w:r>
      <w:r w:rsidRPr="00DC0723">
        <w:rPr>
          <w:rFonts w:ascii="Times New Roman" w:eastAsia="Calibri" w:hAnsi="Times New Roman" w:cs="Times New Roman"/>
          <w:sz w:val="28"/>
          <w:szCs w:val="28"/>
        </w:rPr>
        <w:tab/>
      </w:r>
      <w:r w:rsidRPr="00DC0723">
        <w:rPr>
          <w:rFonts w:ascii="Times New Roman" w:eastAsia="Calibri" w:hAnsi="Times New Roman" w:cs="Times New Roman"/>
          <w:sz w:val="28"/>
          <w:szCs w:val="28"/>
        </w:rPr>
        <w:tab/>
      </w:r>
      <w:r w:rsidRPr="00DC0723">
        <w:rPr>
          <w:rFonts w:ascii="Times New Roman" w:eastAsia="Calibri" w:hAnsi="Times New Roman" w:cs="Times New Roman"/>
          <w:sz w:val="28"/>
          <w:szCs w:val="28"/>
        </w:rPr>
        <w:tab/>
      </w:r>
      <w:r w:rsidRPr="00DC0723">
        <w:rPr>
          <w:rFonts w:ascii="Times New Roman" w:eastAsia="Calibri" w:hAnsi="Times New Roman" w:cs="Times New Roman"/>
          <w:sz w:val="28"/>
          <w:szCs w:val="28"/>
        </w:rPr>
        <w:tab/>
      </w:r>
      <w:r w:rsidRPr="00DC0723">
        <w:rPr>
          <w:rFonts w:ascii="Times New Roman" w:eastAsia="Calibri" w:hAnsi="Times New Roman" w:cs="Times New Roman"/>
          <w:sz w:val="28"/>
          <w:szCs w:val="28"/>
        </w:rPr>
        <w:tab/>
      </w:r>
    </w:p>
    <w:p w:rsidR="00DC0723" w:rsidRPr="00DC0723" w:rsidRDefault="00DC0723" w:rsidP="00DC0723">
      <w:pPr>
        <w:spacing w:after="0" w:line="240" w:lineRule="auto"/>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3A4F19" w:rsidRDefault="003A4F19" w:rsidP="00DC0723">
      <w:pPr>
        <w:tabs>
          <w:tab w:val="left" w:pos="5245"/>
        </w:tabs>
        <w:spacing w:after="0" w:line="240" w:lineRule="auto"/>
        <w:ind w:left="5103"/>
        <w:jc w:val="right"/>
        <w:rPr>
          <w:rFonts w:ascii="Times New Roman" w:eastAsia="Calibri" w:hAnsi="Times New Roman" w:cs="Times New Roman"/>
          <w:sz w:val="28"/>
          <w:szCs w:val="28"/>
        </w:rPr>
      </w:pPr>
    </w:p>
    <w:p w:rsidR="003A4F19" w:rsidRDefault="003A4F19" w:rsidP="00DC0723">
      <w:pPr>
        <w:tabs>
          <w:tab w:val="left" w:pos="5245"/>
        </w:tabs>
        <w:spacing w:after="0" w:line="240" w:lineRule="auto"/>
        <w:ind w:left="5103"/>
        <w:jc w:val="right"/>
        <w:rPr>
          <w:rFonts w:ascii="Times New Roman" w:eastAsia="Calibri" w:hAnsi="Times New Roman" w:cs="Times New Roman"/>
          <w:sz w:val="28"/>
          <w:szCs w:val="28"/>
        </w:rPr>
      </w:pPr>
    </w:p>
    <w:p w:rsidR="003A4F19" w:rsidRDefault="003A4F19" w:rsidP="00DC0723">
      <w:pPr>
        <w:tabs>
          <w:tab w:val="left" w:pos="5245"/>
        </w:tabs>
        <w:spacing w:after="0" w:line="240" w:lineRule="auto"/>
        <w:ind w:left="5103"/>
        <w:jc w:val="right"/>
        <w:rPr>
          <w:rFonts w:ascii="Times New Roman" w:eastAsia="Calibri" w:hAnsi="Times New Roman" w:cs="Times New Roman"/>
          <w:sz w:val="28"/>
          <w:szCs w:val="28"/>
        </w:rPr>
      </w:pPr>
    </w:p>
    <w:p w:rsidR="00DC0723" w:rsidRPr="00DC0723" w:rsidRDefault="00DC0723" w:rsidP="00DC0723">
      <w:pPr>
        <w:tabs>
          <w:tab w:val="left" w:pos="5245"/>
        </w:tabs>
        <w:spacing w:after="0" w:line="240" w:lineRule="auto"/>
        <w:ind w:left="5103"/>
        <w:jc w:val="right"/>
        <w:rPr>
          <w:rFonts w:ascii="Times New Roman" w:eastAsia="Calibri" w:hAnsi="Times New Roman" w:cs="Times New Roman"/>
          <w:sz w:val="28"/>
          <w:szCs w:val="28"/>
        </w:rPr>
      </w:pPr>
      <w:bookmarkStart w:id="0" w:name="_GoBack"/>
      <w:bookmarkEnd w:id="0"/>
      <w:r w:rsidRPr="00DC0723">
        <w:rPr>
          <w:rFonts w:ascii="Times New Roman" w:eastAsia="Calibri" w:hAnsi="Times New Roman" w:cs="Times New Roman"/>
          <w:sz w:val="28"/>
          <w:szCs w:val="28"/>
        </w:rPr>
        <w:lastRenderedPageBreak/>
        <w:t xml:space="preserve">Приложение </w:t>
      </w:r>
    </w:p>
    <w:p w:rsidR="00DC0723" w:rsidRPr="00DC0723" w:rsidRDefault="00DC0723" w:rsidP="00DC0723">
      <w:pPr>
        <w:tabs>
          <w:tab w:val="left" w:pos="5245"/>
        </w:tabs>
        <w:spacing w:after="0" w:line="240" w:lineRule="auto"/>
        <w:ind w:left="5103"/>
        <w:jc w:val="right"/>
        <w:rPr>
          <w:rFonts w:ascii="Times New Roman" w:eastAsia="Calibri" w:hAnsi="Times New Roman" w:cs="Times New Roman"/>
          <w:sz w:val="28"/>
          <w:szCs w:val="28"/>
        </w:rPr>
      </w:pPr>
      <w:r>
        <w:rPr>
          <w:rFonts w:ascii="Times New Roman" w:eastAsia="Calibri" w:hAnsi="Times New Roman" w:cs="Times New Roman"/>
          <w:sz w:val="28"/>
          <w:szCs w:val="28"/>
        </w:rPr>
        <w:t>к решению 24</w:t>
      </w:r>
      <w:r w:rsidRPr="00DC0723">
        <w:rPr>
          <w:rFonts w:ascii="Times New Roman" w:eastAsia="Calibri" w:hAnsi="Times New Roman" w:cs="Times New Roman"/>
          <w:sz w:val="28"/>
          <w:szCs w:val="28"/>
        </w:rPr>
        <w:t xml:space="preserve"> заседания</w:t>
      </w:r>
    </w:p>
    <w:p w:rsidR="00DC0723" w:rsidRPr="00DC0723" w:rsidRDefault="00DC0723" w:rsidP="00DC0723">
      <w:pPr>
        <w:tabs>
          <w:tab w:val="left" w:pos="5245"/>
        </w:tabs>
        <w:spacing w:after="0" w:line="240" w:lineRule="auto"/>
        <w:ind w:left="5103"/>
        <w:jc w:val="right"/>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 Березовского сельского </w:t>
      </w:r>
    </w:p>
    <w:p w:rsidR="00DC0723" w:rsidRPr="00DC0723" w:rsidRDefault="00DC0723" w:rsidP="00DC0723">
      <w:pPr>
        <w:tabs>
          <w:tab w:val="left" w:pos="5245"/>
        </w:tabs>
        <w:spacing w:after="0" w:line="240" w:lineRule="auto"/>
        <w:ind w:left="5103"/>
        <w:jc w:val="right"/>
        <w:rPr>
          <w:rFonts w:ascii="Times New Roman" w:eastAsia="Calibri" w:hAnsi="Times New Roman" w:cs="Times New Roman"/>
          <w:sz w:val="28"/>
          <w:szCs w:val="28"/>
        </w:rPr>
      </w:pPr>
      <w:r w:rsidRPr="00DC0723">
        <w:rPr>
          <w:rFonts w:ascii="Times New Roman" w:eastAsia="Calibri" w:hAnsi="Times New Roman" w:cs="Times New Roman"/>
          <w:sz w:val="28"/>
          <w:szCs w:val="28"/>
        </w:rPr>
        <w:t>совета 1 созыва</w:t>
      </w:r>
    </w:p>
    <w:p w:rsidR="00DC0723" w:rsidRPr="00DC0723" w:rsidRDefault="00DC0723" w:rsidP="00DC0723">
      <w:pPr>
        <w:tabs>
          <w:tab w:val="left" w:pos="5245"/>
        </w:tabs>
        <w:spacing w:after="0" w:line="240" w:lineRule="auto"/>
        <w:ind w:left="5103"/>
        <w:jc w:val="right"/>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10.03.</w:t>
      </w:r>
      <w:r w:rsidRPr="00DC0723">
        <w:rPr>
          <w:rFonts w:ascii="Times New Roman" w:eastAsia="Calibri" w:hAnsi="Times New Roman" w:cs="Times New Roman"/>
          <w:sz w:val="28"/>
          <w:szCs w:val="28"/>
        </w:rPr>
        <w:t>201</w:t>
      </w:r>
      <w:r>
        <w:rPr>
          <w:rFonts w:ascii="Times New Roman" w:eastAsia="Calibri" w:hAnsi="Times New Roman" w:cs="Times New Roman"/>
          <w:sz w:val="28"/>
          <w:szCs w:val="28"/>
        </w:rPr>
        <w:t>6г. № 225</w:t>
      </w:r>
    </w:p>
    <w:p w:rsidR="00DC0723" w:rsidRPr="00DC0723" w:rsidRDefault="00DC0723" w:rsidP="00DC0723">
      <w:pPr>
        <w:tabs>
          <w:tab w:val="left" w:pos="5245"/>
        </w:tabs>
        <w:spacing w:after="0" w:line="240" w:lineRule="auto"/>
        <w:ind w:left="5103"/>
        <w:jc w:val="both"/>
        <w:rPr>
          <w:rFonts w:ascii="Calibri" w:eastAsia="Calibri" w:hAnsi="Calibri" w:cs="Times New Roman"/>
        </w:rPr>
      </w:pPr>
    </w:p>
    <w:p w:rsidR="00DC0723" w:rsidRPr="00DC0723" w:rsidRDefault="00DC0723" w:rsidP="00DC0723">
      <w:pPr>
        <w:autoSpaceDE w:val="0"/>
        <w:autoSpaceDN w:val="0"/>
        <w:adjustRightInd w:val="0"/>
        <w:spacing w:after="0" w:line="240" w:lineRule="auto"/>
        <w:jc w:val="center"/>
        <w:rPr>
          <w:rFonts w:ascii="Calibri" w:eastAsia="Times New Roman" w:hAnsi="Calibri" w:cs="Calibri"/>
          <w:b/>
          <w:bCs/>
          <w:sz w:val="4"/>
          <w:lang w:eastAsia="ru-RU"/>
        </w:rPr>
      </w:pPr>
    </w:p>
    <w:p w:rsidR="00DC0723" w:rsidRPr="00DC0723" w:rsidRDefault="00DC0723" w:rsidP="00DC0723">
      <w:pPr>
        <w:autoSpaceDE w:val="0"/>
        <w:autoSpaceDN w:val="0"/>
        <w:adjustRightInd w:val="0"/>
        <w:spacing w:after="0" w:line="240" w:lineRule="auto"/>
        <w:jc w:val="center"/>
        <w:rPr>
          <w:rFonts w:ascii="Calibri" w:eastAsia="Times New Roman" w:hAnsi="Calibri" w:cs="Calibri"/>
          <w:b/>
          <w:bCs/>
          <w:sz w:val="20"/>
          <w:lang w:eastAsia="ru-RU"/>
        </w:rPr>
      </w:pPr>
    </w:p>
    <w:p w:rsidR="00DC0723" w:rsidRPr="00DC0723" w:rsidRDefault="00DC0723" w:rsidP="00DC072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0723">
        <w:rPr>
          <w:rFonts w:ascii="Times New Roman" w:eastAsia="Times New Roman" w:hAnsi="Times New Roman" w:cs="Times New Roman"/>
          <w:b/>
          <w:bCs/>
          <w:sz w:val="28"/>
          <w:szCs w:val="28"/>
          <w:lang w:eastAsia="ru-RU"/>
        </w:rPr>
        <w:t>ПОЛОЖЕНИЕ</w:t>
      </w:r>
    </w:p>
    <w:p w:rsidR="00DC0723" w:rsidRPr="00DC0723" w:rsidRDefault="00DC0723" w:rsidP="00DC0723">
      <w:pPr>
        <w:autoSpaceDE w:val="0"/>
        <w:autoSpaceDN w:val="0"/>
        <w:adjustRightInd w:val="0"/>
        <w:spacing w:after="0" w:line="240" w:lineRule="auto"/>
        <w:jc w:val="center"/>
        <w:rPr>
          <w:rFonts w:ascii="Times New Roman" w:eastAsia="Times New Roman" w:hAnsi="Times New Roman" w:cs="Calibri"/>
          <w:b/>
          <w:bCs/>
          <w:sz w:val="28"/>
          <w:szCs w:val="28"/>
          <w:lang w:eastAsia="ru-RU"/>
        </w:rPr>
      </w:pPr>
      <w:r w:rsidRPr="00DC0723">
        <w:rPr>
          <w:rFonts w:ascii="Times New Roman" w:eastAsia="Times New Roman" w:hAnsi="Times New Roman" w:cs="Times New Roman"/>
          <w:b/>
          <w:bCs/>
          <w:sz w:val="28"/>
          <w:szCs w:val="28"/>
          <w:lang w:eastAsia="ru-RU"/>
        </w:rPr>
        <w:t>О ПОРЯДКЕ ВНЕСЕНИЯ ПРОЕКТОВ ПРАВОВЫХ АКТОВ АДМИНИСТРАЦИИ БЕРЕЗ</w:t>
      </w:r>
      <w:r w:rsidRPr="00DC0723">
        <w:rPr>
          <w:rFonts w:ascii="Times New Roman" w:eastAsia="Times New Roman" w:hAnsi="Times New Roman" w:cs="Calibri"/>
          <w:b/>
          <w:bCs/>
          <w:sz w:val="28"/>
          <w:szCs w:val="28"/>
          <w:lang w:eastAsia="ru-RU"/>
        </w:rPr>
        <w:t>ОВСКОГО СЕЛЬСКОГО ПОСЕЛЕНИЯ</w:t>
      </w:r>
    </w:p>
    <w:p w:rsidR="00DC0723" w:rsidRPr="00DC0723" w:rsidRDefault="00DC0723" w:rsidP="00DC072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0723">
        <w:rPr>
          <w:rFonts w:ascii="Times New Roman" w:eastAsia="Times New Roman" w:hAnsi="Times New Roman" w:cs="Calibri"/>
          <w:b/>
          <w:bCs/>
          <w:sz w:val="28"/>
          <w:szCs w:val="28"/>
          <w:lang w:eastAsia="ru-RU"/>
        </w:rPr>
        <w:t xml:space="preserve"> </w:t>
      </w:r>
      <w:r w:rsidRPr="00DC0723">
        <w:rPr>
          <w:rFonts w:ascii="Times New Roman" w:eastAsia="Times New Roman" w:hAnsi="Times New Roman" w:cs="Times New Roman"/>
          <w:b/>
          <w:bCs/>
          <w:sz w:val="28"/>
          <w:szCs w:val="28"/>
          <w:lang w:eastAsia="ru-RU"/>
        </w:rPr>
        <w:t>И ПОРЯДКЕ ИХ РАССМОТРЕНИЯ</w:t>
      </w:r>
    </w:p>
    <w:p w:rsidR="00DC0723" w:rsidRPr="00DC0723" w:rsidRDefault="00DC0723" w:rsidP="00DC0723">
      <w:pPr>
        <w:autoSpaceDE w:val="0"/>
        <w:autoSpaceDN w:val="0"/>
        <w:adjustRightInd w:val="0"/>
        <w:spacing w:after="0" w:line="240" w:lineRule="auto"/>
        <w:jc w:val="center"/>
        <w:rPr>
          <w:rFonts w:ascii="Times New Roman" w:eastAsia="Calibri" w:hAnsi="Times New Roman" w:cs="Times New Roman"/>
          <w:sz w:val="28"/>
          <w:szCs w:val="28"/>
        </w:rPr>
      </w:pPr>
    </w:p>
    <w:p w:rsidR="00DC0723" w:rsidRPr="00DC0723" w:rsidRDefault="00DC0723" w:rsidP="00DC0723">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C0723">
        <w:rPr>
          <w:rFonts w:ascii="Times New Roman" w:eastAsia="Calibri" w:hAnsi="Times New Roman" w:cs="Times New Roman"/>
          <w:sz w:val="28"/>
          <w:szCs w:val="28"/>
        </w:rPr>
        <w:t>1. ОБЩИЕ ПОЛОЖЕНИЯ</w:t>
      </w:r>
    </w:p>
    <w:p w:rsidR="00DC0723" w:rsidRPr="00DC0723" w:rsidRDefault="00DC0723" w:rsidP="00DC0723">
      <w:pPr>
        <w:autoSpaceDE w:val="0"/>
        <w:autoSpaceDN w:val="0"/>
        <w:adjustRightInd w:val="0"/>
        <w:spacing w:after="0" w:line="240" w:lineRule="auto"/>
        <w:ind w:firstLine="540"/>
        <w:jc w:val="both"/>
        <w:rPr>
          <w:rFonts w:ascii="Times New Roman" w:eastAsia="Calibri" w:hAnsi="Times New Roman" w:cs="Times New Roman"/>
          <w:sz w:val="10"/>
          <w:szCs w:val="28"/>
        </w:rPr>
      </w:pPr>
    </w:p>
    <w:p w:rsidR="00DC0723" w:rsidRPr="00DC0723" w:rsidRDefault="00DC0723" w:rsidP="00DC07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1.1. Настоящее Положение в соответствии с </w:t>
      </w:r>
      <w:hyperlink r:id="rId6" w:history="1">
        <w:r w:rsidRPr="00DC0723">
          <w:rPr>
            <w:rFonts w:ascii="Times New Roman" w:eastAsia="Calibri" w:hAnsi="Times New Roman" w:cs="Times New Roman"/>
            <w:color w:val="0000FF"/>
            <w:sz w:val="28"/>
            <w:szCs w:val="28"/>
            <w:u w:val="single"/>
          </w:rPr>
          <w:t>Конституцией</w:t>
        </w:r>
      </w:hyperlink>
      <w:r w:rsidRPr="00DC0723">
        <w:rPr>
          <w:rFonts w:ascii="Times New Roman" w:eastAsia="Calibri" w:hAnsi="Times New Roman" w:cs="Times New Roman"/>
          <w:sz w:val="28"/>
          <w:szCs w:val="28"/>
        </w:rPr>
        <w:t xml:space="preserve"> Российской Федерации, Федеральным </w:t>
      </w:r>
      <w:hyperlink r:id="rId7" w:history="1">
        <w:r w:rsidRPr="00DC0723">
          <w:rPr>
            <w:rFonts w:ascii="Times New Roman" w:eastAsia="Calibri" w:hAnsi="Times New Roman" w:cs="Times New Roman"/>
            <w:color w:val="0000FF"/>
            <w:sz w:val="28"/>
            <w:szCs w:val="28"/>
            <w:u w:val="single"/>
          </w:rPr>
          <w:t>законом</w:t>
        </w:r>
      </w:hyperlink>
      <w:r w:rsidRPr="00DC0723">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устанавливает правила организации деятельности Администрации Березовского сельского поселения (далее - Администрация) по реализации ее полномочий в части принятия правовых актов Администрации.</w:t>
      </w:r>
    </w:p>
    <w:p w:rsidR="00DC0723" w:rsidRPr="00DC0723" w:rsidRDefault="00DC0723" w:rsidP="00DC07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1.2. Основные направления деятельности Администрации определяются главой Администрации Березовского сельского поселения.</w:t>
      </w:r>
    </w:p>
    <w:p w:rsidR="00DC0723" w:rsidRPr="00DC0723" w:rsidRDefault="00DC0723" w:rsidP="00DC07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1.3. Администрация на основании и во исполнение </w:t>
      </w:r>
      <w:hyperlink r:id="rId8" w:history="1">
        <w:r w:rsidRPr="00DC0723">
          <w:rPr>
            <w:rFonts w:ascii="Times New Roman" w:eastAsia="Calibri" w:hAnsi="Times New Roman" w:cs="Times New Roman"/>
            <w:color w:val="0000FF"/>
            <w:sz w:val="28"/>
            <w:szCs w:val="28"/>
            <w:u w:val="single"/>
          </w:rPr>
          <w:t>Конституции</w:t>
        </w:r>
      </w:hyperlink>
      <w:r w:rsidRPr="00DC0723">
        <w:rPr>
          <w:rFonts w:ascii="Times New Roman" w:eastAsia="Calibri" w:hAnsi="Times New Roman" w:cs="Times New Roman"/>
          <w:sz w:val="28"/>
          <w:szCs w:val="28"/>
        </w:rPr>
        <w:t xml:space="preserve"> Российской Федерации, федеральных законов, указов и распоряжений Президента Российской Федерации, постановлений и распоряжений Правительства Российской Федерации, Конституции Республики Крым, законов Республики Крым, правовых актов исполнительных органов Республики Крым, Устава муниципального образования Березовское сельское поселение издает правовые акты, обязательные для исполнения на территории Березовского сельского поселения. </w:t>
      </w:r>
    </w:p>
    <w:p w:rsidR="00DC0723" w:rsidRPr="00DC0723" w:rsidRDefault="00DC0723" w:rsidP="00DC07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Акты Администрации подписываются главой Администрации Березовского сельского поселения, вступают в силу и подлежат опубликованию (обнародованию) в порядке, установленном </w:t>
      </w:r>
      <w:hyperlink r:id="rId9" w:history="1">
        <w:r w:rsidRPr="00DC0723">
          <w:rPr>
            <w:rFonts w:ascii="Times New Roman" w:eastAsia="Calibri" w:hAnsi="Times New Roman" w:cs="Times New Roman"/>
            <w:color w:val="0000FF"/>
            <w:sz w:val="28"/>
            <w:szCs w:val="28"/>
            <w:u w:val="single"/>
          </w:rPr>
          <w:t>Уставом</w:t>
        </w:r>
      </w:hyperlink>
      <w:r w:rsidRPr="00DC0723">
        <w:rPr>
          <w:rFonts w:ascii="Times New Roman" w:eastAsia="Calibri" w:hAnsi="Times New Roman" w:cs="Times New Roman"/>
          <w:sz w:val="28"/>
          <w:szCs w:val="28"/>
        </w:rPr>
        <w:t xml:space="preserve"> муниципального образования Березовское сельское поселение. </w:t>
      </w:r>
    </w:p>
    <w:p w:rsidR="00DC0723" w:rsidRPr="00DC0723" w:rsidRDefault="00DC0723" w:rsidP="00DC07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1.4. Администрация в пределах своих полномочий организует исполнение правовых актов Администрации на территории Березовского сельского поселения, осуществляет систематический контроль за их исполнением, принимает меры по устранению нарушений законодательства. В правовых актах указываются ответственные должностные лица за исполнением данного правового акта.</w:t>
      </w:r>
    </w:p>
    <w:p w:rsidR="00DC0723" w:rsidRPr="00DC0723" w:rsidRDefault="00DC0723" w:rsidP="00DC07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1.5. Правовые акты Администрации принимаются по вопросам, входящим в компетенцию данного органа местного самоуправления, которая установлена в соответствии с действующим федеральным законодательством, законодательством Республики Крым, </w:t>
      </w:r>
      <w:hyperlink r:id="rId10" w:history="1">
        <w:r w:rsidRPr="00DC0723">
          <w:rPr>
            <w:rFonts w:ascii="Times New Roman" w:eastAsia="Calibri" w:hAnsi="Times New Roman" w:cs="Times New Roman"/>
            <w:color w:val="0000FF"/>
            <w:sz w:val="28"/>
            <w:szCs w:val="28"/>
            <w:u w:val="single"/>
          </w:rPr>
          <w:t>Уставом</w:t>
        </w:r>
      </w:hyperlink>
      <w:r w:rsidRPr="00DC0723">
        <w:rPr>
          <w:rFonts w:ascii="Times New Roman" w:eastAsia="Calibri" w:hAnsi="Times New Roman" w:cs="Times New Roman"/>
          <w:sz w:val="28"/>
          <w:szCs w:val="28"/>
        </w:rPr>
        <w:t xml:space="preserve"> муниципального образования Березовское сельское поселение.</w:t>
      </w:r>
    </w:p>
    <w:p w:rsidR="00DC0723" w:rsidRPr="00DC0723" w:rsidRDefault="00DC0723" w:rsidP="00DC0723">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DC0723">
        <w:rPr>
          <w:rFonts w:ascii="Times New Roman" w:eastAsia="Calibri" w:hAnsi="Times New Roman" w:cs="Times New Roman"/>
          <w:sz w:val="28"/>
          <w:szCs w:val="28"/>
        </w:rPr>
        <w:t xml:space="preserve">1.6. Субъекты, которые могут вносить проекты </w:t>
      </w:r>
      <w:r w:rsidRPr="00DC0723">
        <w:rPr>
          <w:rFonts w:ascii="Times New Roman" w:eastAsia="Times New Roman" w:hAnsi="Times New Roman" w:cs="Times New Roman"/>
          <w:sz w:val="28"/>
          <w:szCs w:val="28"/>
          <w:lang w:eastAsia="ru-RU"/>
        </w:rPr>
        <w:t>актов в Администрацию Берез</w:t>
      </w:r>
      <w:r w:rsidRPr="00DC0723">
        <w:rPr>
          <w:rFonts w:ascii="Times New Roman" w:eastAsia="Calibri" w:hAnsi="Times New Roman" w:cs="Times New Roman"/>
          <w:sz w:val="28"/>
          <w:szCs w:val="28"/>
        </w:rPr>
        <w:t>овского сельского поселения в порядке правотворческой инициативы</w:t>
      </w:r>
      <w:r w:rsidRPr="00DC0723">
        <w:rPr>
          <w:rFonts w:ascii="Times New Roman" w:eastAsia="Times New Roman" w:hAnsi="Times New Roman" w:cs="Times New Roman"/>
          <w:sz w:val="28"/>
          <w:szCs w:val="28"/>
          <w:lang w:eastAsia="ru-RU"/>
        </w:rPr>
        <w:t xml:space="preserve">: </w:t>
      </w:r>
    </w:p>
    <w:p w:rsidR="00DC0723" w:rsidRPr="00DC0723" w:rsidRDefault="00DC0723" w:rsidP="00DC072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DC0723" w:rsidRPr="00DC0723" w:rsidRDefault="00DC0723" w:rsidP="00DC072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DC0723" w:rsidRPr="00DC0723" w:rsidRDefault="00DC0723" w:rsidP="00DC0723">
      <w:pPr>
        <w:widowControl w:val="0"/>
        <w:spacing w:after="0" w:line="240" w:lineRule="auto"/>
        <w:jc w:val="both"/>
        <w:rPr>
          <w:rFonts w:ascii="Times New Roman" w:eastAsia="Times New Roman" w:hAnsi="Times New Roman" w:cs="Times New Roman"/>
          <w:sz w:val="28"/>
          <w:szCs w:val="28"/>
          <w:lang w:eastAsia="ru-RU"/>
        </w:rPr>
      </w:pPr>
      <w:r w:rsidRPr="00DC0723">
        <w:rPr>
          <w:rFonts w:ascii="Times New Roman" w:eastAsia="Times New Roman" w:hAnsi="Times New Roman" w:cs="Times New Roman"/>
          <w:sz w:val="28"/>
          <w:szCs w:val="28"/>
          <w:lang w:eastAsia="ru-RU"/>
        </w:rPr>
        <w:t xml:space="preserve">        - депутаты Берез</w:t>
      </w:r>
      <w:r w:rsidRPr="00DC0723">
        <w:rPr>
          <w:rFonts w:ascii="Times New Roman" w:eastAsia="Calibri" w:hAnsi="Times New Roman" w:cs="Times New Roman"/>
          <w:sz w:val="28"/>
          <w:szCs w:val="28"/>
        </w:rPr>
        <w:t>овского</w:t>
      </w:r>
      <w:r w:rsidRPr="00DC0723">
        <w:rPr>
          <w:rFonts w:ascii="Times New Roman" w:eastAsia="Times New Roman" w:hAnsi="Times New Roman" w:cs="Times New Roman"/>
          <w:sz w:val="28"/>
          <w:szCs w:val="28"/>
          <w:lang w:eastAsia="ru-RU"/>
        </w:rPr>
        <w:t xml:space="preserve"> сельского совета; </w:t>
      </w:r>
    </w:p>
    <w:p w:rsidR="00DC0723" w:rsidRPr="00DC0723" w:rsidRDefault="00DC0723" w:rsidP="00DC0723">
      <w:pPr>
        <w:widowControl w:val="0"/>
        <w:spacing w:after="0" w:line="240" w:lineRule="auto"/>
        <w:ind w:left="567"/>
        <w:jc w:val="both"/>
        <w:rPr>
          <w:rFonts w:ascii="Times New Roman" w:eastAsia="Times New Roman" w:hAnsi="Times New Roman" w:cs="Times New Roman"/>
          <w:sz w:val="28"/>
          <w:szCs w:val="28"/>
          <w:lang w:eastAsia="ru-RU"/>
        </w:rPr>
      </w:pPr>
      <w:r w:rsidRPr="00DC0723">
        <w:rPr>
          <w:rFonts w:ascii="Times New Roman" w:eastAsia="Times New Roman" w:hAnsi="Times New Roman" w:cs="Times New Roman"/>
          <w:sz w:val="28"/>
          <w:szCs w:val="28"/>
          <w:lang w:eastAsia="ru-RU"/>
        </w:rPr>
        <w:t>- глава</w:t>
      </w:r>
      <w:r w:rsidRPr="00DC0723">
        <w:rPr>
          <w:rFonts w:ascii="Times New Roman" w:eastAsia="Calibri" w:hAnsi="Times New Roman" w:cs="Times New Roman"/>
          <w:sz w:val="28"/>
          <w:szCs w:val="28"/>
        </w:rPr>
        <w:t xml:space="preserve"> Березовского</w:t>
      </w:r>
      <w:r w:rsidRPr="00DC0723">
        <w:rPr>
          <w:rFonts w:ascii="Times New Roman" w:eastAsia="Times New Roman" w:hAnsi="Times New Roman" w:cs="Times New Roman"/>
          <w:sz w:val="28"/>
          <w:szCs w:val="28"/>
          <w:lang w:eastAsia="ru-RU"/>
        </w:rPr>
        <w:t xml:space="preserve"> </w:t>
      </w:r>
      <w:r w:rsidRPr="00DC0723">
        <w:rPr>
          <w:rFonts w:ascii="Times New Roman" w:eastAsia="Calibri" w:hAnsi="Times New Roman" w:cs="Times New Roman"/>
          <w:sz w:val="28"/>
          <w:szCs w:val="28"/>
        </w:rPr>
        <w:t>сельского поселения</w:t>
      </w:r>
      <w:r w:rsidRPr="00DC0723">
        <w:rPr>
          <w:rFonts w:ascii="Times New Roman" w:eastAsia="Times New Roman" w:hAnsi="Times New Roman" w:cs="Times New Roman"/>
          <w:sz w:val="28"/>
          <w:szCs w:val="28"/>
          <w:lang w:eastAsia="ru-RU"/>
        </w:rPr>
        <w:t>;</w:t>
      </w:r>
    </w:p>
    <w:p w:rsidR="00DC0723" w:rsidRPr="00DC0723" w:rsidRDefault="00DC0723" w:rsidP="00DC0723">
      <w:pPr>
        <w:widowControl w:val="0"/>
        <w:spacing w:after="0" w:line="240" w:lineRule="auto"/>
        <w:ind w:left="567"/>
        <w:jc w:val="both"/>
        <w:rPr>
          <w:rFonts w:ascii="Times New Roman" w:eastAsia="Times New Roman" w:hAnsi="Times New Roman" w:cs="Times New Roman"/>
          <w:sz w:val="28"/>
          <w:szCs w:val="28"/>
          <w:lang w:eastAsia="ru-RU"/>
        </w:rPr>
      </w:pPr>
      <w:r w:rsidRPr="00DC0723">
        <w:rPr>
          <w:rFonts w:ascii="Times New Roman" w:eastAsia="Times New Roman" w:hAnsi="Times New Roman" w:cs="Times New Roman"/>
          <w:sz w:val="28"/>
          <w:szCs w:val="28"/>
          <w:lang w:eastAsia="ru-RU"/>
        </w:rPr>
        <w:t>- органы территориального общественного самоуправления;</w:t>
      </w:r>
    </w:p>
    <w:p w:rsidR="00DC0723" w:rsidRPr="00DC0723" w:rsidRDefault="00DC0723" w:rsidP="00DC0723">
      <w:pPr>
        <w:widowControl w:val="0"/>
        <w:spacing w:after="0" w:line="240" w:lineRule="auto"/>
        <w:ind w:left="567"/>
        <w:jc w:val="both"/>
        <w:rPr>
          <w:rFonts w:ascii="Times New Roman" w:eastAsia="Times New Roman" w:hAnsi="Times New Roman" w:cs="Times New Roman"/>
          <w:sz w:val="28"/>
          <w:szCs w:val="28"/>
          <w:lang w:eastAsia="ru-RU"/>
        </w:rPr>
      </w:pPr>
      <w:r w:rsidRPr="00DC0723">
        <w:rPr>
          <w:rFonts w:ascii="Times New Roman" w:eastAsia="Times New Roman" w:hAnsi="Times New Roman" w:cs="Times New Roman"/>
          <w:sz w:val="28"/>
          <w:szCs w:val="28"/>
          <w:lang w:eastAsia="ru-RU"/>
        </w:rPr>
        <w:t>- инициативные группы граждан.</w:t>
      </w:r>
    </w:p>
    <w:p w:rsidR="00DC0723" w:rsidRPr="00DC0723" w:rsidRDefault="00DC0723" w:rsidP="00DC0723">
      <w:pPr>
        <w:widowControl w:val="0"/>
        <w:spacing w:after="0" w:line="240" w:lineRule="auto"/>
        <w:ind w:left="567"/>
        <w:jc w:val="both"/>
        <w:rPr>
          <w:rFonts w:ascii="Times New Roman" w:eastAsia="Times New Roman" w:hAnsi="Times New Roman" w:cs="Times New Roman"/>
          <w:sz w:val="28"/>
          <w:szCs w:val="28"/>
          <w:lang w:eastAsia="ru-RU"/>
        </w:rPr>
      </w:pPr>
    </w:p>
    <w:p w:rsidR="00DC0723" w:rsidRPr="00DC0723" w:rsidRDefault="00DC0723" w:rsidP="00DC0723">
      <w:pPr>
        <w:spacing w:after="0" w:line="240" w:lineRule="auto"/>
        <w:jc w:val="both"/>
        <w:rPr>
          <w:rFonts w:ascii="Times New Roman" w:eastAsia="Times New Roman" w:hAnsi="Times New Roman" w:cs="Times New Roman"/>
          <w:sz w:val="16"/>
          <w:szCs w:val="28"/>
          <w:lang w:eastAsia="ru-RU"/>
        </w:rPr>
      </w:pPr>
    </w:p>
    <w:p w:rsidR="00DC0723" w:rsidRPr="00DC0723" w:rsidRDefault="00DC0723" w:rsidP="00DC0723">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C0723">
        <w:rPr>
          <w:rFonts w:ascii="Times New Roman" w:eastAsia="Calibri" w:hAnsi="Times New Roman" w:cs="Times New Roman"/>
          <w:sz w:val="28"/>
          <w:szCs w:val="28"/>
        </w:rPr>
        <w:t>2. ПОРЯДОК ВНЕСЕНИЯ ГЛАВЕ АДМИНИСТРАЦИИ</w:t>
      </w:r>
    </w:p>
    <w:p w:rsidR="00DC0723" w:rsidRPr="00DC0723" w:rsidRDefault="00DC0723" w:rsidP="00DC0723">
      <w:pPr>
        <w:autoSpaceDE w:val="0"/>
        <w:autoSpaceDN w:val="0"/>
        <w:adjustRightInd w:val="0"/>
        <w:spacing w:after="0" w:line="240" w:lineRule="auto"/>
        <w:jc w:val="center"/>
        <w:rPr>
          <w:rFonts w:ascii="Times New Roman" w:eastAsia="Calibri" w:hAnsi="Times New Roman" w:cs="Times New Roman"/>
          <w:sz w:val="28"/>
          <w:szCs w:val="28"/>
        </w:rPr>
      </w:pPr>
      <w:r w:rsidRPr="00DC0723">
        <w:rPr>
          <w:rFonts w:ascii="Times New Roman" w:eastAsia="Calibri" w:hAnsi="Times New Roman" w:cs="Times New Roman"/>
          <w:sz w:val="28"/>
          <w:szCs w:val="28"/>
        </w:rPr>
        <w:t>ПРОЕКТОВ ПРАВОВЫХ АКТОВ И ИХ РАССМОТРЕНИЯ</w:t>
      </w:r>
    </w:p>
    <w:p w:rsidR="00DC0723" w:rsidRPr="00DC0723" w:rsidRDefault="00DC0723" w:rsidP="00DC0723">
      <w:pPr>
        <w:autoSpaceDE w:val="0"/>
        <w:autoSpaceDN w:val="0"/>
        <w:adjustRightInd w:val="0"/>
        <w:spacing w:after="0" w:line="240" w:lineRule="auto"/>
        <w:jc w:val="center"/>
        <w:rPr>
          <w:rFonts w:ascii="Times New Roman" w:eastAsia="Calibri" w:hAnsi="Times New Roman" w:cs="Times New Roman"/>
          <w:sz w:val="8"/>
          <w:szCs w:val="28"/>
        </w:rPr>
      </w:pP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2.1. Проекты актов вносятся председателю Березовского сельского совета - главе Администрации Березовского сельского поселения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 2.2. В пояснительной записке указываются основание внесения, сведения о содержании и согласовании проекта. Записка подписывается лицом, вносящим проект. Проект акта визируется лицом, вносящим проект.</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2.3. В случае если подготавливаемый правовой акт влечет за собой необходимость внесения изменений в другие акты, эти изменения включаются в проект подготавливаемого акта или представляются одновременно с ним в виде проекта отдельного акта. Если проекты актов содержат поручения, в них должен быть указан срок их исполнения.</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2.4. Проекты актов до их внесения председателю Березовского сельского совета - главе Администрации Березовского сельского поселения подлежат обязательному согласованию:</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с заместителем главы Администрации - по вопросам, отнесенным к его сферам деятельности;</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со специалистами Администрации по вопросам, отнесенным к их сфере деятельности;</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при необходимости - с другими структурными подразделениями, а также с государственными органами и иными организациями. Состав органов и организаций, с которыми требуются дополнительные согласования, определяется самостоятельно лицом, вносящим проект правового акта, а также главой Администрации и заместителями главы Администрации.</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 2.5. Ответственность за проведение согласования возлагается на лицо, вносящее проект акта. Направленные на согласование проекты актов в листке согласования визируются лицами, указанными в пункте 2.4. настоящего Положения, не более чем в 3-дневный срок. При наличии возражений проекты визируются с замечаниями, которые оформляются приложением к листку согласования, подписываются соответствующим руководителем из числа лиц, указанных в пункте 2.4. Положения, и прилагаются к согласуемому проекту.</w:t>
      </w:r>
    </w:p>
    <w:p w:rsidR="00DC0723" w:rsidRPr="00DC0723" w:rsidRDefault="00DC0723" w:rsidP="00DC072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2.6. При наличии разногласий по проекту акта лицо, вносящее проект, должно обеспечить обсуждение его с руководителями согласующих органов и организаций с целью поиска взаимоприемлемого решения. Проект акта может быть внесен председателю Березовского сельского совета - главе Администрации Березовского сельского </w:t>
      </w:r>
      <w:proofErr w:type="gramStart"/>
      <w:r w:rsidRPr="00DC0723">
        <w:rPr>
          <w:rFonts w:ascii="Times New Roman" w:eastAsia="Calibri" w:hAnsi="Times New Roman" w:cs="Times New Roman"/>
          <w:sz w:val="28"/>
          <w:szCs w:val="28"/>
        </w:rPr>
        <w:t>поселения  с</w:t>
      </w:r>
      <w:proofErr w:type="gramEnd"/>
      <w:r w:rsidRPr="00DC0723">
        <w:rPr>
          <w:rFonts w:ascii="Times New Roman" w:eastAsia="Calibri" w:hAnsi="Times New Roman" w:cs="Times New Roman"/>
          <w:sz w:val="28"/>
          <w:szCs w:val="28"/>
        </w:rPr>
        <w:t xml:space="preserve"> разногласиями только вместе с протоколом согласительного </w:t>
      </w:r>
      <w:r w:rsidRPr="00DC0723">
        <w:rPr>
          <w:rFonts w:ascii="Times New Roman" w:eastAsia="Calibri" w:hAnsi="Times New Roman" w:cs="Times New Roman"/>
          <w:sz w:val="28"/>
          <w:szCs w:val="28"/>
        </w:rPr>
        <w:lastRenderedPageBreak/>
        <w:t>совещания и замечаний, подписанными соответствующими руководителями, имеющими разногласия.</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2.7. Все проекты нормативно-правовых актов после их согласования в соответствии с пунктами </w:t>
      </w:r>
      <w:proofErr w:type="gramStart"/>
      <w:r w:rsidRPr="00DC0723">
        <w:rPr>
          <w:rFonts w:ascii="Times New Roman" w:eastAsia="Calibri" w:hAnsi="Times New Roman" w:cs="Times New Roman"/>
          <w:sz w:val="28"/>
          <w:szCs w:val="28"/>
        </w:rPr>
        <w:t>2.4.-</w:t>
      </w:r>
      <w:proofErr w:type="gramEnd"/>
      <w:r w:rsidRPr="00DC0723">
        <w:rPr>
          <w:rFonts w:ascii="Times New Roman" w:eastAsia="Calibri" w:hAnsi="Times New Roman" w:cs="Times New Roman"/>
          <w:sz w:val="28"/>
          <w:szCs w:val="28"/>
        </w:rPr>
        <w:t>2.6. настоящего Положения до внесения председателю Березовского сельского совета - главе Администрации Березовского сельского поселения направляются с сопроводительным письмом в прокуратуру Раздольненского района. Проекты направляются в срок до 15 дней до предполагаемой даты их утверждения. Срок исчисляется с момента получения прокуратурой Раздольненского района проекта акта. Допускается в исключительных случаях сокращение срока, о чем указывается в сопроводительном письме на имя прокурора с указанием причин и обоснованности сокращения срока направления проекта. Ответственность за своевременное направление проекта нормативно-правового акта в прокуратуру Раздольненского района возлагается на лицо, вносящее главе Администрации на утверждение проект акта.</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2.8. Проекты актов вносятся председателю Березовского сельского совета - главе Администрации Березовского сельского поселения при наличии согласований, предусмотренных пунктом </w:t>
      </w:r>
      <w:proofErr w:type="gramStart"/>
      <w:r w:rsidRPr="00DC0723">
        <w:rPr>
          <w:rFonts w:ascii="Times New Roman" w:eastAsia="Calibri" w:hAnsi="Times New Roman" w:cs="Times New Roman"/>
          <w:sz w:val="28"/>
          <w:szCs w:val="28"/>
        </w:rPr>
        <w:t>2.4.,</w:t>
      </w:r>
      <w:proofErr w:type="gramEnd"/>
      <w:r w:rsidRPr="00DC0723">
        <w:rPr>
          <w:rFonts w:ascii="Times New Roman" w:eastAsia="Calibri" w:hAnsi="Times New Roman" w:cs="Times New Roman"/>
          <w:sz w:val="28"/>
          <w:szCs w:val="28"/>
        </w:rPr>
        <w:t xml:space="preserve"> или разногласий, оформленных в соответствии с пунктом 2.5., а в случаях, предусмотренных пунктом 2.7. настоящего Положения, - также соответствующих заключений. Проекты актов, внесенные председателю Березовского сельского совета - главе Администрации Березовского сельского поселения с отступлением от установленных настоящим Положением правил, подлежат возврату.</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2.9. Подготовка к рассмотрению внесенных председателю Березовского сельского совета - главе Администрации Березовского сельского поселения в порядке, установленном настоящим Положением, проектов правовых актов осуществляется заместителем главы Администрации. Подготовка проектов актов для рассмотрения главой Администрации включает оформление документов для подписания, дату заключения по проекту.</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2.10. Заключение на проект акта должно содержать оценку соблюдения требований настоящего Положения при внесении проекта акта.</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2.11. Проекты актов по вопросам деятельности Администрации в соответствии с распределением обязанностей рассматриваются председателем Березовского сельского совета - главой Администрации Березовского сельского поселения, а в случае его отсутствия – лицом его замещающим.</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2.12. По результатам рассмотрения проектов актов может быть принято одно из перечисленных ниже решений:</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возвращение актов внесшим их лицам для доработки или в связи с нецелесообразностью их принятия;</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подписание проекта.</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Подписание проекта правового акта осуществляется в одном экземпляре. В случае необходимости проект правового акта может быть подписан в нескольких экземплярах.</w:t>
      </w:r>
    </w:p>
    <w:p w:rsidR="00DC0723" w:rsidRPr="00DC0723" w:rsidRDefault="00DC0723" w:rsidP="00DC072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2.13. Проекты актов, внесенные с разногласиями, докладываются председателю Березовского сельского совета - главе Администрации Березовского сельского поселения с предложениями о порядке дальнейшей работы с ними.</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lastRenderedPageBreak/>
        <w:t xml:space="preserve">2.14. Неурегулированные разногласия по проекту акта рассматриваются председателем Березовского сельского совета - главой Администрации Березовского сельского поселения, с участием руководителей структурных подразделений администрации, имеющих разногласия. Окончательное решение по урегулированию разногласий принимает председатель Березовского сельского совета - глава Администрации </w:t>
      </w:r>
      <w:proofErr w:type="gramStart"/>
      <w:r w:rsidRPr="00DC0723">
        <w:rPr>
          <w:rFonts w:ascii="Times New Roman" w:eastAsia="Calibri" w:hAnsi="Times New Roman" w:cs="Times New Roman"/>
          <w:sz w:val="28"/>
          <w:szCs w:val="28"/>
        </w:rPr>
        <w:t>Березовского  сельского</w:t>
      </w:r>
      <w:proofErr w:type="gramEnd"/>
      <w:r w:rsidRPr="00DC0723">
        <w:rPr>
          <w:rFonts w:ascii="Times New Roman" w:eastAsia="Calibri" w:hAnsi="Times New Roman" w:cs="Times New Roman"/>
          <w:sz w:val="28"/>
          <w:szCs w:val="28"/>
        </w:rPr>
        <w:t xml:space="preserve"> поселения.</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r w:rsidRPr="00DC0723">
        <w:rPr>
          <w:rFonts w:ascii="Times New Roman" w:eastAsia="Calibri" w:hAnsi="Times New Roman" w:cs="Times New Roman"/>
          <w:sz w:val="28"/>
          <w:szCs w:val="28"/>
        </w:rPr>
        <w:t xml:space="preserve"> 2.16. После подписания акта проставляется дата и номер, печать Администрации, а также в случае необходимости опубликовывается (обнародуется).</w:t>
      </w:r>
    </w:p>
    <w:p w:rsidR="00DC0723" w:rsidRPr="00DC0723" w:rsidRDefault="00DC0723" w:rsidP="00DC0723">
      <w:pPr>
        <w:autoSpaceDE w:val="0"/>
        <w:autoSpaceDN w:val="0"/>
        <w:adjustRightInd w:val="0"/>
        <w:spacing w:after="0" w:line="240" w:lineRule="auto"/>
        <w:jc w:val="both"/>
        <w:rPr>
          <w:rFonts w:ascii="Times New Roman" w:eastAsia="Calibri" w:hAnsi="Times New Roman" w:cs="Times New Roman"/>
          <w:sz w:val="28"/>
          <w:szCs w:val="28"/>
        </w:rPr>
      </w:pPr>
    </w:p>
    <w:p w:rsidR="00DC0723" w:rsidRPr="00DC0723" w:rsidRDefault="00DC0723" w:rsidP="00DC0723">
      <w:pPr>
        <w:autoSpaceDE w:val="0"/>
        <w:autoSpaceDN w:val="0"/>
        <w:adjustRightInd w:val="0"/>
        <w:spacing w:after="0" w:line="240" w:lineRule="auto"/>
        <w:jc w:val="center"/>
        <w:rPr>
          <w:rFonts w:ascii="Calibri" w:eastAsia="Calibri" w:hAnsi="Calibri" w:cs="Calibri"/>
        </w:rPr>
      </w:pPr>
      <w:r w:rsidRPr="00DC0723">
        <w:rPr>
          <w:rFonts w:ascii="Times New Roman" w:eastAsia="Calibri" w:hAnsi="Times New Roman" w:cs="Times New Roman"/>
          <w:sz w:val="28"/>
          <w:szCs w:val="28"/>
        </w:rPr>
        <w:t>_____________________________________________________________</w:t>
      </w:r>
    </w:p>
    <w:p w:rsidR="00DC0723" w:rsidRPr="00DC0723" w:rsidRDefault="00DC0723" w:rsidP="00DC0723">
      <w:pPr>
        <w:spacing w:after="0" w:line="240" w:lineRule="auto"/>
        <w:rPr>
          <w:rFonts w:ascii="Calibri" w:eastAsia="Calibri" w:hAnsi="Calibri" w:cs="Times New Roman"/>
        </w:rPr>
      </w:pPr>
    </w:p>
    <w:p w:rsidR="009F7D15" w:rsidRDefault="009F7D15"/>
    <w:sectPr w:rsidR="009F7D15" w:rsidSect="00DB3BE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D8EA0F24"/>
    <w:lvl w:ilvl="0" w:tplc="28AA8826">
      <w:start w:val="1"/>
      <w:numFmt w:val="decimal"/>
      <w:lvlText w:val="%1."/>
      <w:lvlJc w:val="left"/>
      <w:pPr>
        <w:tabs>
          <w:tab w:val="num" w:pos="786"/>
        </w:tabs>
        <w:ind w:left="786" w:hanging="360"/>
      </w:pPr>
      <w:rPr>
        <w:sz w:val="28"/>
        <w:szCs w:val="28"/>
      </w:rPr>
    </w:lvl>
    <w:lvl w:ilvl="1" w:tplc="00006784">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ACF3C3B"/>
    <w:multiLevelType w:val="hybridMultilevel"/>
    <w:tmpl w:val="F5B48C48"/>
    <w:lvl w:ilvl="0" w:tplc="D7C689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37"/>
    <w:rsid w:val="003A4F19"/>
    <w:rsid w:val="009A1937"/>
    <w:rsid w:val="009F7D15"/>
    <w:rsid w:val="00DB3BE4"/>
    <w:rsid w:val="00DC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F34A4-065B-4181-8DE6-80887147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723"/>
    <w:pPr>
      <w:ind w:left="720"/>
      <w:contextualSpacing/>
    </w:pPr>
  </w:style>
  <w:style w:type="paragraph" w:styleId="a4">
    <w:name w:val="Balloon Text"/>
    <w:basedOn w:val="a"/>
    <w:link w:val="a5"/>
    <w:uiPriority w:val="99"/>
    <w:semiHidden/>
    <w:unhideWhenUsed/>
    <w:rsid w:val="00DC07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C0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BA6113B1A96F880725D609038A1D0F9686F3E1B78272C4623916rEG1L" TargetMode="External"/><Relationship Id="rId3" Type="http://schemas.openxmlformats.org/officeDocument/2006/relationships/settings" Target="settings.xml"/><Relationship Id="rId7" Type="http://schemas.openxmlformats.org/officeDocument/2006/relationships/hyperlink" Target="consultantplus://offline/ref=8DBA6113B1A96F880725D609038A1D0F958CF6E3BCD725C6336C18E4E8B39CED84959B168A25FC21r2G4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DBA6113B1A96F880725D609038A1D0F9686F3E1B78272C4623916rEG1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8DBA6113B1A96F880725C80415E642009785AAE9BBD62C93693343B9BFBA96BAC3DAC254CE28F82623F7BEr8GBL" TargetMode="External"/><Relationship Id="rId4" Type="http://schemas.openxmlformats.org/officeDocument/2006/relationships/webSettings" Target="webSettings.xml"/><Relationship Id="rId9" Type="http://schemas.openxmlformats.org/officeDocument/2006/relationships/hyperlink" Target="consultantplus://offline/ref=8DBA6113B1A96F880725C80415E642009785AAE9BBD62C93693343B9BFBA96BAC3DAC254CE28F82623F7BEr8G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2018-03-21T14:32:00Z</cp:lastPrinted>
  <dcterms:created xsi:type="dcterms:W3CDTF">2016-03-31T08:04:00Z</dcterms:created>
  <dcterms:modified xsi:type="dcterms:W3CDTF">2018-04-03T08:30:00Z</dcterms:modified>
</cp:coreProperties>
</file>