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D0" w:rsidRPr="00CB2565" w:rsidRDefault="00C77BD0" w:rsidP="00076846">
      <w:pPr>
        <w:spacing w:after="0" w:line="240" w:lineRule="auto"/>
        <w:rPr>
          <w:rFonts w:ascii="Times New Roman" w:eastAsia="Times New Roman" w:hAnsi="Times New Roman"/>
          <w:sz w:val="28"/>
          <w:szCs w:val="28"/>
          <w:lang w:eastAsia="ru-RU"/>
        </w:rPr>
      </w:pPr>
    </w:p>
    <w:p w:rsidR="00CF64AD" w:rsidRPr="007F64BB" w:rsidRDefault="00006AF0" w:rsidP="00CF64AD">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sz w:val="52"/>
          <w:szCs w:val="5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1in">
            <v:imagedata r:id="rId5" o:title=""/>
          </v:shape>
        </w:pict>
      </w:r>
    </w:p>
    <w:p w:rsidR="00CF64AD" w:rsidRPr="007F64BB" w:rsidRDefault="00CF64AD" w:rsidP="00CF64AD">
      <w:pPr>
        <w:spacing w:after="0" w:line="240" w:lineRule="auto"/>
        <w:jc w:val="center"/>
        <w:rPr>
          <w:rFonts w:ascii="Times New Roman" w:eastAsia="Times New Roman" w:hAnsi="Times New Roman"/>
          <w:b/>
          <w:sz w:val="28"/>
          <w:szCs w:val="28"/>
          <w:lang w:eastAsia="ru-RU"/>
        </w:rPr>
      </w:pPr>
      <w:r w:rsidRPr="007F64BB">
        <w:rPr>
          <w:rFonts w:ascii="Times New Roman" w:eastAsia="Times New Roman" w:hAnsi="Times New Roman"/>
          <w:b/>
          <w:sz w:val="28"/>
          <w:szCs w:val="28"/>
          <w:lang w:eastAsia="ru-RU"/>
        </w:rPr>
        <w:t>РЕСПУБЛИКА КРЫМ</w:t>
      </w:r>
    </w:p>
    <w:p w:rsidR="00CF64AD" w:rsidRPr="007F64BB" w:rsidRDefault="00CF64AD" w:rsidP="00CF64AD">
      <w:pPr>
        <w:spacing w:after="0" w:line="240" w:lineRule="auto"/>
        <w:jc w:val="center"/>
        <w:rPr>
          <w:rFonts w:ascii="Times New Roman" w:eastAsia="Times New Roman" w:hAnsi="Times New Roman"/>
          <w:b/>
          <w:sz w:val="28"/>
          <w:szCs w:val="28"/>
          <w:lang w:eastAsia="ru-RU"/>
        </w:rPr>
      </w:pPr>
      <w:r w:rsidRPr="007F64BB">
        <w:rPr>
          <w:rFonts w:ascii="Times New Roman" w:eastAsia="Times New Roman" w:hAnsi="Times New Roman"/>
          <w:b/>
          <w:sz w:val="28"/>
          <w:szCs w:val="28"/>
          <w:lang w:eastAsia="ru-RU"/>
        </w:rPr>
        <w:t>РАЗДОЛЬНЕНСКИЙ РАЙОН</w:t>
      </w:r>
    </w:p>
    <w:p w:rsidR="00CF64AD" w:rsidRPr="007F64BB" w:rsidRDefault="00CF64AD" w:rsidP="00076846">
      <w:pPr>
        <w:spacing w:after="0" w:line="240" w:lineRule="auto"/>
        <w:jc w:val="center"/>
        <w:rPr>
          <w:rFonts w:ascii="Times New Roman" w:eastAsia="Times New Roman" w:hAnsi="Times New Roman"/>
          <w:b/>
          <w:sz w:val="28"/>
          <w:szCs w:val="28"/>
          <w:lang w:eastAsia="ru-RU"/>
        </w:rPr>
      </w:pPr>
      <w:r w:rsidRPr="007F64BB">
        <w:rPr>
          <w:rFonts w:ascii="Times New Roman" w:eastAsia="Times New Roman" w:hAnsi="Times New Roman"/>
          <w:b/>
          <w:sz w:val="28"/>
          <w:szCs w:val="28"/>
          <w:lang w:eastAsia="ru-RU"/>
        </w:rPr>
        <w:t xml:space="preserve">АДМИНИСТРАЦИЯ </w:t>
      </w:r>
      <w:r w:rsidR="00A50388">
        <w:rPr>
          <w:rFonts w:ascii="Times New Roman" w:eastAsia="Times New Roman" w:hAnsi="Times New Roman"/>
          <w:b/>
          <w:sz w:val="28"/>
          <w:szCs w:val="28"/>
          <w:lang w:eastAsia="ru-RU"/>
        </w:rPr>
        <w:t>БЕРЕЗ</w:t>
      </w:r>
      <w:r w:rsidRPr="007F64BB">
        <w:rPr>
          <w:rFonts w:ascii="Times New Roman" w:eastAsia="Times New Roman" w:hAnsi="Times New Roman"/>
          <w:b/>
          <w:sz w:val="28"/>
          <w:szCs w:val="28"/>
          <w:lang w:eastAsia="ru-RU"/>
        </w:rPr>
        <w:t>ОВСКОГО СЕЛЬСКОГО ПОСЕЛЕНИЯ</w:t>
      </w:r>
    </w:p>
    <w:p w:rsidR="00CF64AD" w:rsidRPr="00076846" w:rsidRDefault="00CF64AD" w:rsidP="00076846">
      <w:pPr>
        <w:spacing w:after="0" w:line="240" w:lineRule="auto"/>
        <w:jc w:val="center"/>
        <w:rPr>
          <w:rFonts w:ascii="Times New Roman" w:eastAsia="Times New Roman" w:hAnsi="Times New Roman"/>
          <w:b/>
          <w:sz w:val="28"/>
          <w:szCs w:val="28"/>
          <w:lang w:eastAsia="ru-RU"/>
        </w:rPr>
      </w:pPr>
      <w:r w:rsidRPr="007F64BB">
        <w:rPr>
          <w:rFonts w:ascii="Times New Roman" w:eastAsia="Times New Roman" w:hAnsi="Times New Roman"/>
          <w:b/>
          <w:sz w:val="28"/>
          <w:szCs w:val="28"/>
          <w:lang w:eastAsia="ru-RU"/>
        </w:rPr>
        <w:t>ПОСТАНОВЛЕНИЕ</w:t>
      </w:r>
    </w:p>
    <w:p w:rsidR="00CF64AD" w:rsidRPr="00076846" w:rsidRDefault="00076846" w:rsidP="0007684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CF64AD" w:rsidRPr="00FD24AB">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00CF64AD" w:rsidRPr="00FD24AB">
        <w:rPr>
          <w:rFonts w:ascii="Times New Roman" w:eastAsia="Times New Roman" w:hAnsi="Times New Roman"/>
          <w:sz w:val="28"/>
          <w:szCs w:val="28"/>
          <w:lang w:eastAsia="ru-RU"/>
        </w:rPr>
        <w:t>.2016</w:t>
      </w:r>
      <w:r w:rsidR="00CF64AD" w:rsidRPr="007F64BB">
        <w:rPr>
          <w:rFonts w:ascii="Times New Roman" w:eastAsia="Times New Roman" w:hAnsi="Times New Roman"/>
          <w:sz w:val="28"/>
          <w:szCs w:val="28"/>
          <w:lang w:eastAsia="ru-RU"/>
        </w:rPr>
        <w:t xml:space="preserve"> г.                 </w:t>
      </w:r>
      <w:r w:rsidR="00A50388">
        <w:rPr>
          <w:rFonts w:ascii="Times New Roman" w:eastAsia="Times New Roman" w:hAnsi="Times New Roman"/>
          <w:sz w:val="28"/>
          <w:szCs w:val="28"/>
          <w:lang w:eastAsia="ru-RU"/>
        </w:rPr>
        <w:t xml:space="preserve">              с. Березовка</w:t>
      </w:r>
      <w:r w:rsidR="00CF64AD" w:rsidRPr="007F64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277</w:t>
      </w:r>
    </w:p>
    <w:p w:rsidR="00CF64AD" w:rsidRPr="00D94AD1" w:rsidRDefault="00CF64AD" w:rsidP="00D94AD1">
      <w:pPr>
        <w:spacing w:after="0" w:line="240" w:lineRule="auto"/>
        <w:ind w:right="283"/>
        <w:jc w:val="both"/>
        <w:rPr>
          <w:rFonts w:ascii="Times New Roman" w:eastAsia="Times New Roman" w:hAnsi="Times New Roman"/>
          <w:b/>
          <w:i/>
          <w:sz w:val="28"/>
          <w:szCs w:val="28"/>
          <w:lang w:eastAsia="ru-RU"/>
        </w:rPr>
      </w:pPr>
      <w:r w:rsidRPr="00D94AD1">
        <w:rPr>
          <w:rFonts w:ascii="Times New Roman" w:eastAsia="Times New Roman" w:hAnsi="Times New Roman"/>
          <w:b/>
          <w:i/>
          <w:sz w:val="28"/>
          <w:szCs w:val="28"/>
          <w:lang w:eastAsia="ru-RU"/>
        </w:rPr>
        <w:t xml:space="preserve">Об утверждении Требований к размещению нестационарных торговых объектов на территории </w:t>
      </w:r>
      <w:r w:rsidR="00A50388">
        <w:rPr>
          <w:rFonts w:ascii="Times New Roman" w:eastAsia="Times New Roman" w:hAnsi="Times New Roman"/>
          <w:b/>
          <w:i/>
          <w:sz w:val="28"/>
          <w:szCs w:val="28"/>
          <w:lang w:eastAsia="ru-RU"/>
        </w:rPr>
        <w:t>Берез</w:t>
      </w:r>
      <w:r w:rsidRPr="00D94AD1">
        <w:rPr>
          <w:rFonts w:ascii="Times New Roman" w:eastAsia="Times New Roman" w:hAnsi="Times New Roman"/>
          <w:b/>
          <w:i/>
          <w:sz w:val="28"/>
          <w:szCs w:val="28"/>
          <w:lang w:eastAsia="ru-RU"/>
        </w:rPr>
        <w:t>овского сельского поселения и специализации торговой деятельности</w:t>
      </w:r>
    </w:p>
    <w:p w:rsidR="00CF64AD" w:rsidRPr="00FD24AB" w:rsidRDefault="00CF64AD" w:rsidP="00CF64AD">
      <w:pPr>
        <w:spacing w:after="0"/>
        <w:ind w:firstLine="567"/>
        <w:jc w:val="both"/>
        <w:rPr>
          <w:rFonts w:ascii="Times New Roman" w:hAnsi="Times New Roman"/>
          <w:sz w:val="24"/>
          <w:szCs w:val="24"/>
          <w:u w:val="single"/>
        </w:rPr>
      </w:pPr>
    </w:p>
    <w:p w:rsidR="00C77BD0" w:rsidRPr="00076846" w:rsidRDefault="00CF64AD" w:rsidP="00076846">
      <w:pPr>
        <w:pStyle w:val="a3"/>
        <w:spacing w:before="0" w:beforeAutospacing="0" w:after="0" w:afterAutospacing="0"/>
        <w:ind w:firstLine="567"/>
        <w:jc w:val="both"/>
        <w:rPr>
          <w:sz w:val="28"/>
          <w:szCs w:val="28"/>
        </w:rPr>
      </w:pPr>
      <w:r w:rsidRPr="00FD24AB">
        <w:rPr>
          <w:sz w:val="28"/>
          <w:szCs w:val="28"/>
        </w:rPr>
        <w:t>В соответствии с Федеральным законом от 28.12.2009 года № 381-ФЗ «Об основах государственного регулирования торговой деятельности в Российской Федерации», ст.8 Закона Республики Крым от 05.05.2015 № 92-ЗРК/2015 «Об основах государственного регулирования торговой деятельности в Республике «Крым», приказом Министерства промышленной политики Республики Крым от 26.12.2014 № 129 «О Порядке разработке и утверждении органами местного самоуправления муниципальных образований Республики Крым схем размещения нестационарных торговых объектов, постановлением Совета министров Республики Крым от 23</w:t>
      </w:r>
      <w:r w:rsidR="00C77BD0">
        <w:rPr>
          <w:sz w:val="28"/>
          <w:szCs w:val="28"/>
        </w:rPr>
        <w:t>.08.</w:t>
      </w:r>
      <w:r w:rsidRPr="00FD24AB">
        <w:rPr>
          <w:sz w:val="28"/>
          <w:szCs w:val="28"/>
        </w:rPr>
        <w:t xml:space="preserve">2016 г. </w:t>
      </w:r>
      <w:r w:rsidR="00C77BD0">
        <w:rPr>
          <w:sz w:val="28"/>
          <w:szCs w:val="28"/>
        </w:rPr>
        <w:t>№</w:t>
      </w:r>
      <w:r w:rsidRPr="00FD24AB">
        <w:rPr>
          <w:sz w:val="28"/>
          <w:szCs w:val="28"/>
        </w:rPr>
        <w:t xml:space="preserve"> 402 "Об утверждении Порядка размещения и функционирования нестационарных торговых объектов на территории муниципальных образований в Республике Крым", руководствуясь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от 23.03.2015 № ЕВ-5999/08 в целях создания упорядочения размещения и функционирования нестационарных торговых объектов и улучшения качества торгового обслуживания населения </w:t>
      </w:r>
      <w:r w:rsidR="00A50388">
        <w:rPr>
          <w:sz w:val="28"/>
          <w:szCs w:val="28"/>
        </w:rPr>
        <w:t>Берез</w:t>
      </w:r>
      <w:r w:rsidR="00D94AD1">
        <w:rPr>
          <w:sz w:val="28"/>
          <w:szCs w:val="28"/>
        </w:rPr>
        <w:t>овского сельского поселения</w:t>
      </w:r>
      <w:r w:rsidR="00076846">
        <w:rPr>
          <w:sz w:val="28"/>
          <w:szCs w:val="28"/>
        </w:rPr>
        <w:t xml:space="preserve"> </w:t>
      </w:r>
      <w:r w:rsidR="00C77BD0" w:rsidRPr="00C77BD0">
        <w:rPr>
          <w:b/>
          <w:sz w:val="28"/>
          <w:szCs w:val="28"/>
        </w:rPr>
        <w:t>ПОСТАНОВЛЯЮ:</w:t>
      </w:r>
    </w:p>
    <w:p w:rsidR="00CF64AD" w:rsidRDefault="00CF64AD" w:rsidP="00C77BD0">
      <w:pPr>
        <w:pStyle w:val="a3"/>
        <w:numPr>
          <w:ilvl w:val="0"/>
          <w:numId w:val="1"/>
        </w:numPr>
        <w:spacing w:before="0" w:beforeAutospacing="0" w:after="0" w:afterAutospacing="0"/>
        <w:jc w:val="both"/>
        <w:rPr>
          <w:sz w:val="28"/>
          <w:szCs w:val="28"/>
        </w:rPr>
      </w:pPr>
      <w:r w:rsidRPr="00FD24AB">
        <w:rPr>
          <w:sz w:val="28"/>
          <w:szCs w:val="28"/>
        </w:rPr>
        <w:t xml:space="preserve">Утвердить Требования к размещению нестационарных торговых объектов на территории </w:t>
      </w:r>
      <w:r w:rsidR="00A50388">
        <w:rPr>
          <w:sz w:val="28"/>
          <w:szCs w:val="28"/>
        </w:rPr>
        <w:t>Берез</w:t>
      </w:r>
      <w:r w:rsidRPr="00FD24AB">
        <w:rPr>
          <w:sz w:val="28"/>
          <w:szCs w:val="28"/>
        </w:rPr>
        <w:t>овского сельского поселения (Приложение № 1).</w:t>
      </w:r>
    </w:p>
    <w:p w:rsidR="00C77BD0" w:rsidRPr="00FD24AB" w:rsidRDefault="00C77BD0" w:rsidP="00C77BD0">
      <w:pPr>
        <w:pStyle w:val="a3"/>
        <w:numPr>
          <w:ilvl w:val="0"/>
          <w:numId w:val="1"/>
        </w:numPr>
        <w:spacing w:before="0" w:beforeAutospacing="0" w:after="0" w:afterAutospacing="0"/>
        <w:jc w:val="both"/>
        <w:rPr>
          <w:sz w:val="28"/>
          <w:szCs w:val="28"/>
        </w:rPr>
      </w:pPr>
      <w:r>
        <w:rPr>
          <w:sz w:val="28"/>
          <w:szCs w:val="28"/>
        </w:rPr>
        <w:t xml:space="preserve">Утвердить типовые проекты нестационарных торговых объектов </w:t>
      </w:r>
      <w:r w:rsidRPr="00FD24AB">
        <w:rPr>
          <w:sz w:val="28"/>
          <w:szCs w:val="28"/>
        </w:rPr>
        <w:t xml:space="preserve">на территории </w:t>
      </w:r>
      <w:r w:rsidR="00A50388">
        <w:rPr>
          <w:sz w:val="28"/>
          <w:szCs w:val="28"/>
        </w:rPr>
        <w:t>Берез</w:t>
      </w:r>
      <w:r w:rsidRPr="00FD24AB">
        <w:rPr>
          <w:sz w:val="28"/>
          <w:szCs w:val="28"/>
        </w:rPr>
        <w:t xml:space="preserve">овского сельского поселения (Приложение № </w:t>
      </w:r>
      <w:r>
        <w:rPr>
          <w:sz w:val="28"/>
          <w:szCs w:val="28"/>
        </w:rPr>
        <w:t>2</w:t>
      </w:r>
      <w:r w:rsidRPr="00FD24AB">
        <w:rPr>
          <w:sz w:val="28"/>
          <w:szCs w:val="28"/>
        </w:rPr>
        <w:t>).</w:t>
      </w:r>
    </w:p>
    <w:p w:rsidR="00A50388" w:rsidRDefault="00163CF5" w:rsidP="00A50388">
      <w:pPr>
        <w:ind w:left="360"/>
        <w:jc w:val="both"/>
        <w:rPr>
          <w:rFonts w:ascii="Times New Roman" w:eastAsia="Times New Roman" w:hAnsi="Times New Roman"/>
          <w:sz w:val="28"/>
          <w:szCs w:val="28"/>
          <w:lang w:eastAsia="ru-RU"/>
        </w:rPr>
      </w:pPr>
      <w:r w:rsidRPr="00163CF5">
        <w:rPr>
          <w:rFonts w:ascii="Times New Roman" w:hAnsi="Times New Roman"/>
          <w:sz w:val="28"/>
          <w:szCs w:val="28"/>
        </w:rPr>
        <w:t>3</w:t>
      </w:r>
      <w:r w:rsidR="00CF64AD" w:rsidRPr="00163CF5">
        <w:rPr>
          <w:rFonts w:ascii="Times New Roman" w:hAnsi="Times New Roman"/>
          <w:sz w:val="28"/>
          <w:szCs w:val="28"/>
        </w:rPr>
        <w:t>.</w:t>
      </w:r>
      <w:r w:rsidRPr="00163CF5">
        <w:rPr>
          <w:rFonts w:ascii="Times New Roman" w:eastAsia="Times New Roman" w:hAnsi="Times New Roman" w:cs="Arial"/>
          <w:color w:val="000000"/>
          <w:sz w:val="28"/>
          <w:szCs w:val="28"/>
          <w:lang w:eastAsia="ru-RU"/>
        </w:rPr>
        <w:t xml:space="preserve">Обнародовать данное постановление </w:t>
      </w:r>
      <w:r w:rsidRPr="00163CF5">
        <w:rPr>
          <w:rFonts w:ascii="Times New Roman" w:eastAsia="Times New Roman" w:hAnsi="Times New Roman" w:cs="Arial"/>
          <w:sz w:val="28"/>
          <w:szCs w:val="28"/>
          <w:lang w:eastAsia="ru-RU"/>
        </w:rPr>
        <w:t xml:space="preserve">на информационном стенде Администрации </w:t>
      </w:r>
      <w:r w:rsidR="00A50388">
        <w:rPr>
          <w:rFonts w:ascii="Times New Roman" w:eastAsia="Times New Roman" w:hAnsi="Times New Roman" w:cs="Arial"/>
          <w:sz w:val="28"/>
          <w:szCs w:val="28"/>
          <w:lang w:eastAsia="ru-RU"/>
        </w:rPr>
        <w:t>Берез</w:t>
      </w:r>
      <w:r w:rsidRPr="00163CF5">
        <w:rPr>
          <w:rFonts w:ascii="Times New Roman" w:eastAsia="Times New Roman" w:hAnsi="Times New Roman" w:cs="Arial"/>
          <w:sz w:val="28"/>
          <w:szCs w:val="28"/>
          <w:lang w:eastAsia="ru-RU"/>
        </w:rPr>
        <w:t xml:space="preserve">овского сельского поселения </w:t>
      </w:r>
      <w:proofErr w:type="gramStart"/>
      <w:r w:rsidRPr="00163CF5">
        <w:rPr>
          <w:rFonts w:ascii="Times New Roman" w:eastAsia="Times New Roman" w:hAnsi="Times New Roman" w:cs="Arial"/>
          <w:sz w:val="28"/>
          <w:szCs w:val="28"/>
          <w:lang w:eastAsia="ru-RU"/>
        </w:rPr>
        <w:t>и  на</w:t>
      </w:r>
      <w:proofErr w:type="gramEnd"/>
      <w:r w:rsidRPr="00163CF5">
        <w:rPr>
          <w:rFonts w:ascii="Times New Roman" w:eastAsia="Times New Roman" w:hAnsi="Times New Roman" w:cs="Arial"/>
          <w:sz w:val="28"/>
          <w:szCs w:val="28"/>
          <w:lang w:eastAsia="ru-RU"/>
        </w:rPr>
        <w:t xml:space="preserve"> официальном сайте Администрации в сети Интернет </w:t>
      </w:r>
      <w:r w:rsidR="00A50388" w:rsidRPr="00A50388">
        <w:rPr>
          <w:rFonts w:ascii="Times New Roman" w:eastAsia="Times New Roman" w:hAnsi="Times New Roman"/>
          <w:sz w:val="28"/>
          <w:szCs w:val="28"/>
          <w:lang w:eastAsia="ru-RU"/>
        </w:rPr>
        <w:t>(</w:t>
      </w:r>
      <w:hyperlink r:id="rId6" w:history="1">
        <w:r w:rsidR="00A50388" w:rsidRPr="00076846">
          <w:rPr>
            <w:rStyle w:val="a6"/>
            <w:rFonts w:ascii="Times New Roman" w:eastAsia="Times New Roman" w:hAnsi="Times New Roman"/>
            <w:color w:val="auto"/>
            <w:sz w:val="28"/>
            <w:szCs w:val="28"/>
            <w:lang w:eastAsia="ru-RU"/>
          </w:rPr>
          <w:t>http://berezovkassovet.ru/</w:t>
        </w:r>
      </w:hyperlink>
      <w:r w:rsidR="00A50388" w:rsidRPr="00076846">
        <w:rPr>
          <w:rFonts w:ascii="Times New Roman" w:eastAsia="Times New Roman" w:hAnsi="Times New Roman"/>
          <w:sz w:val="28"/>
          <w:szCs w:val="28"/>
          <w:lang w:eastAsia="ru-RU"/>
        </w:rPr>
        <w:t>)</w:t>
      </w:r>
    </w:p>
    <w:p w:rsidR="00CF64AD" w:rsidRPr="00A50388" w:rsidRDefault="00163CF5" w:rsidP="00A50388">
      <w:pPr>
        <w:ind w:left="360"/>
        <w:jc w:val="both"/>
        <w:rPr>
          <w:rFonts w:ascii="Times New Roman" w:eastAsia="Times New Roman" w:hAnsi="Times New Roman"/>
          <w:sz w:val="28"/>
          <w:szCs w:val="28"/>
          <w:lang w:eastAsia="ru-RU"/>
        </w:rPr>
      </w:pPr>
      <w:r w:rsidRPr="00A50388">
        <w:rPr>
          <w:rFonts w:ascii="Times New Roman" w:hAnsi="Times New Roman"/>
          <w:sz w:val="28"/>
          <w:szCs w:val="28"/>
        </w:rPr>
        <w:t>4</w:t>
      </w:r>
      <w:r w:rsidR="00CF64AD" w:rsidRPr="00A50388">
        <w:rPr>
          <w:rFonts w:ascii="Times New Roman" w:hAnsi="Times New Roman"/>
          <w:sz w:val="28"/>
          <w:szCs w:val="28"/>
        </w:rPr>
        <w:t>. Постановление вступает в силу с момента его подписания.</w:t>
      </w:r>
    </w:p>
    <w:p w:rsidR="00E34AF3" w:rsidRDefault="00163CF5" w:rsidP="00076846">
      <w:pPr>
        <w:pStyle w:val="a3"/>
        <w:spacing w:before="0" w:beforeAutospacing="0" w:after="0" w:afterAutospacing="0"/>
        <w:ind w:firstLine="360"/>
        <w:jc w:val="both"/>
        <w:rPr>
          <w:sz w:val="28"/>
          <w:szCs w:val="28"/>
        </w:rPr>
      </w:pPr>
      <w:r>
        <w:rPr>
          <w:sz w:val="28"/>
          <w:szCs w:val="28"/>
        </w:rPr>
        <w:t>5</w:t>
      </w:r>
      <w:r w:rsidR="00CF64AD" w:rsidRPr="00FD24AB">
        <w:rPr>
          <w:sz w:val="28"/>
          <w:szCs w:val="28"/>
        </w:rPr>
        <w:t xml:space="preserve">. Контроль за исполнением настоящего </w:t>
      </w:r>
      <w:r w:rsidR="00076846">
        <w:rPr>
          <w:sz w:val="28"/>
          <w:szCs w:val="28"/>
        </w:rPr>
        <w:t>постановления оставляю за собой.</w:t>
      </w:r>
    </w:p>
    <w:p w:rsidR="00E34AF3" w:rsidRPr="00FD24AB" w:rsidRDefault="00E34AF3" w:rsidP="00CF64AD">
      <w:pPr>
        <w:pStyle w:val="ConsPlusNormal"/>
        <w:widowControl/>
        <w:ind w:firstLine="0"/>
        <w:jc w:val="both"/>
        <w:outlineLvl w:val="0"/>
        <w:rPr>
          <w:rFonts w:ascii="Times New Roman" w:hAnsi="Times New Roman" w:cs="Times New Roman"/>
          <w:sz w:val="28"/>
          <w:szCs w:val="28"/>
        </w:rPr>
      </w:pPr>
    </w:p>
    <w:p w:rsidR="00E34AF3" w:rsidRPr="00E34AF3" w:rsidRDefault="00E34AF3" w:rsidP="00E34AF3">
      <w:pPr>
        <w:spacing w:after="0" w:line="240" w:lineRule="auto"/>
        <w:jc w:val="both"/>
        <w:rPr>
          <w:rFonts w:ascii="Times New Roman" w:eastAsia="Times New Roman" w:hAnsi="Times New Roman"/>
          <w:sz w:val="28"/>
          <w:szCs w:val="28"/>
          <w:lang w:eastAsia="ru-RU"/>
        </w:rPr>
      </w:pPr>
      <w:r w:rsidRPr="00E34AF3">
        <w:rPr>
          <w:rFonts w:ascii="Times New Roman" w:eastAsia="Times New Roman" w:hAnsi="Times New Roman"/>
          <w:sz w:val="28"/>
          <w:szCs w:val="28"/>
          <w:lang w:eastAsia="ru-RU"/>
        </w:rPr>
        <w:t xml:space="preserve">Председатель </w:t>
      </w:r>
      <w:r w:rsidR="00A50388">
        <w:rPr>
          <w:rFonts w:ascii="Times New Roman" w:eastAsia="Times New Roman" w:hAnsi="Times New Roman"/>
          <w:sz w:val="28"/>
          <w:szCs w:val="28"/>
          <w:lang w:eastAsia="ru-RU"/>
        </w:rPr>
        <w:t>Берез</w:t>
      </w:r>
      <w:r w:rsidRPr="00E34AF3">
        <w:rPr>
          <w:rFonts w:ascii="Times New Roman" w:eastAsia="Times New Roman" w:hAnsi="Times New Roman"/>
          <w:sz w:val="28"/>
          <w:szCs w:val="28"/>
          <w:lang w:eastAsia="ru-RU"/>
        </w:rPr>
        <w:t>овского сельского</w:t>
      </w:r>
    </w:p>
    <w:p w:rsidR="00E34AF3" w:rsidRPr="00E34AF3" w:rsidRDefault="00E34AF3" w:rsidP="00E34AF3">
      <w:pPr>
        <w:spacing w:after="0" w:line="240" w:lineRule="auto"/>
        <w:jc w:val="both"/>
        <w:rPr>
          <w:rFonts w:ascii="Times New Roman" w:eastAsia="Times New Roman" w:hAnsi="Times New Roman"/>
          <w:sz w:val="28"/>
          <w:szCs w:val="28"/>
          <w:lang w:eastAsia="ru-RU"/>
        </w:rPr>
      </w:pPr>
      <w:r w:rsidRPr="00E34AF3">
        <w:rPr>
          <w:rFonts w:ascii="Times New Roman" w:eastAsia="Times New Roman" w:hAnsi="Times New Roman"/>
          <w:sz w:val="28"/>
          <w:szCs w:val="28"/>
          <w:lang w:eastAsia="ru-RU"/>
        </w:rPr>
        <w:t>совета - глава Администрации</w:t>
      </w:r>
    </w:p>
    <w:p w:rsidR="00E34AF3" w:rsidRPr="00E34AF3" w:rsidRDefault="00A50388" w:rsidP="00E34AF3">
      <w:pPr>
        <w:spacing w:after="0" w:line="240" w:lineRule="auto"/>
        <w:ind w:right="-1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Берез</w:t>
      </w:r>
      <w:r w:rsidR="00E34AF3" w:rsidRPr="00E34AF3">
        <w:rPr>
          <w:rFonts w:ascii="Times New Roman" w:eastAsia="Times New Roman" w:hAnsi="Times New Roman"/>
          <w:sz w:val="28"/>
          <w:szCs w:val="28"/>
          <w:lang w:eastAsia="ru-RU"/>
        </w:rPr>
        <w:t>овского сельского поселения</w:t>
      </w:r>
      <w:r w:rsidR="00E34AF3" w:rsidRPr="00E34AF3">
        <w:rPr>
          <w:rFonts w:ascii="Times New Roman" w:eastAsia="Times New Roman" w:hAnsi="Times New Roman"/>
          <w:sz w:val="28"/>
          <w:szCs w:val="28"/>
          <w:lang w:eastAsia="ru-RU"/>
        </w:rPr>
        <w:tab/>
      </w:r>
      <w:r w:rsidR="00E34AF3" w:rsidRPr="00E34AF3">
        <w:rPr>
          <w:rFonts w:ascii="Times New Roman" w:eastAsia="Times New Roman" w:hAnsi="Times New Roman"/>
          <w:sz w:val="28"/>
          <w:szCs w:val="28"/>
          <w:lang w:eastAsia="ru-RU"/>
        </w:rPr>
        <w:tab/>
      </w:r>
      <w:r w:rsidR="00E34AF3" w:rsidRPr="00E34AF3">
        <w:rPr>
          <w:rFonts w:ascii="Times New Roman" w:eastAsia="Times New Roman" w:hAnsi="Times New Roman"/>
          <w:sz w:val="28"/>
          <w:szCs w:val="28"/>
          <w:lang w:eastAsia="ru-RU"/>
        </w:rPr>
        <w:tab/>
      </w:r>
      <w:r w:rsidR="00E34AF3" w:rsidRPr="00E34AF3">
        <w:rPr>
          <w:rFonts w:ascii="Times New Roman" w:eastAsia="Times New Roman" w:hAnsi="Times New Roman"/>
          <w:sz w:val="28"/>
          <w:szCs w:val="28"/>
          <w:lang w:eastAsia="ru-RU"/>
        </w:rPr>
        <w:tab/>
        <w:t xml:space="preserve">   </w:t>
      </w:r>
      <w:r w:rsidR="00076846">
        <w:rPr>
          <w:rFonts w:ascii="Times New Roman" w:eastAsia="Times New Roman" w:hAnsi="Times New Roman"/>
          <w:sz w:val="28"/>
          <w:szCs w:val="28"/>
          <w:lang w:eastAsia="ru-RU"/>
        </w:rPr>
        <w:tab/>
      </w:r>
      <w:r w:rsidR="00076846">
        <w:rPr>
          <w:rFonts w:ascii="Times New Roman" w:eastAsia="Times New Roman" w:hAnsi="Times New Roman"/>
          <w:sz w:val="28"/>
          <w:szCs w:val="28"/>
          <w:lang w:eastAsia="ru-RU"/>
        </w:rPr>
        <w:tab/>
      </w:r>
      <w:r w:rsidR="00076846">
        <w:rPr>
          <w:rFonts w:ascii="Times New Roman" w:eastAsia="Times New Roman" w:hAnsi="Times New Roman"/>
          <w:sz w:val="28"/>
          <w:szCs w:val="28"/>
          <w:lang w:eastAsia="ru-RU"/>
        </w:rPr>
        <w:tab/>
      </w:r>
      <w:proofErr w:type="spellStart"/>
      <w:r w:rsidR="00076846">
        <w:rPr>
          <w:rFonts w:ascii="Times New Roman" w:eastAsia="Times New Roman" w:hAnsi="Times New Roman"/>
          <w:sz w:val="28"/>
          <w:szCs w:val="28"/>
          <w:lang w:eastAsia="ru-RU"/>
        </w:rPr>
        <w:t>А.Б.Наар</w:t>
      </w:r>
      <w:proofErr w:type="spellEnd"/>
    </w:p>
    <w:p w:rsidR="00E34AF3" w:rsidRPr="00E34AF3" w:rsidRDefault="00E34AF3" w:rsidP="00E34AF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E34AF3">
        <w:rPr>
          <w:rFonts w:ascii="Times New Roman" w:eastAsia="Times New Roman" w:hAnsi="Times New Roman"/>
          <w:sz w:val="28"/>
          <w:szCs w:val="28"/>
          <w:lang w:eastAsia="ru-RU"/>
        </w:rPr>
        <w:t>Приложение № 1</w:t>
      </w:r>
    </w:p>
    <w:p w:rsidR="00E34AF3" w:rsidRPr="00E34AF3" w:rsidRDefault="00E34AF3" w:rsidP="00E34AF3">
      <w:pPr>
        <w:spacing w:after="0" w:line="240" w:lineRule="auto"/>
        <w:rPr>
          <w:rFonts w:ascii="Times New Roman" w:eastAsia="Times New Roman" w:hAnsi="Times New Roman"/>
          <w:sz w:val="28"/>
          <w:szCs w:val="28"/>
          <w:lang w:eastAsia="ru-RU"/>
        </w:rPr>
      </w:pPr>
      <w:r w:rsidRPr="00E34A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34AF3">
        <w:rPr>
          <w:rFonts w:ascii="Times New Roman" w:eastAsia="Times New Roman" w:hAnsi="Times New Roman"/>
          <w:sz w:val="28"/>
          <w:szCs w:val="28"/>
          <w:lang w:eastAsia="ru-RU"/>
        </w:rPr>
        <w:t xml:space="preserve">  к постановлению Администрации       </w:t>
      </w:r>
    </w:p>
    <w:p w:rsidR="00E34AF3" w:rsidRPr="00E34AF3" w:rsidRDefault="00E34AF3" w:rsidP="00E34AF3">
      <w:pPr>
        <w:spacing w:after="0" w:line="240" w:lineRule="auto"/>
        <w:rPr>
          <w:rFonts w:ascii="Times New Roman" w:eastAsia="Times New Roman" w:hAnsi="Times New Roman"/>
          <w:sz w:val="28"/>
          <w:szCs w:val="28"/>
          <w:lang w:eastAsia="ru-RU"/>
        </w:rPr>
      </w:pPr>
      <w:r w:rsidRPr="00E34A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34AF3">
        <w:rPr>
          <w:rFonts w:ascii="Times New Roman" w:eastAsia="Times New Roman" w:hAnsi="Times New Roman"/>
          <w:sz w:val="28"/>
          <w:szCs w:val="28"/>
          <w:lang w:eastAsia="ru-RU"/>
        </w:rPr>
        <w:t xml:space="preserve">   </w:t>
      </w:r>
      <w:r w:rsidR="00A50388">
        <w:rPr>
          <w:rFonts w:ascii="Times New Roman" w:eastAsia="Times New Roman" w:hAnsi="Times New Roman"/>
          <w:sz w:val="28"/>
          <w:szCs w:val="28"/>
          <w:lang w:eastAsia="ru-RU"/>
        </w:rPr>
        <w:t>Берез</w:t>
      </w:r>
      <w:r w:rsidRPr="00E34AF3">
        <w:rPr>
          <w:rFonts w:ascii="Times New Roman" w:eastAsia="Times New Roman" w:hAnsi="Times New Roman"/>
          <w:sz w:val="28"/>
          <w:szCs w:val="28"/>
          <w:lang w:eastAsia="ru-RU"/>
        </w:rPr>
        <w:t xml:space="preserve">овского сельского поселения </w:t>
      </w:r>
    </w:p>
    <w:p w:rsidR="00E34AF3" w:rsidRPr="00E34AF3" w:rsidRDefault="00E34AF3" w:rsidP="00E34AF3">
      <w:pPr>
        <w:spacing w:after="0" w:line="240" w:lineRule="auto"/>
        <w:rPr>
          <w:rFonts w:ascii="Times New Roman" w:eastAsia="Times New Roman" w:hAnsi="Times New Roman"/>
          <w:sz w:val="28"/>
          <w:szCs w:val="28"/>
          <w:lang w:eastAsia="ru-RU"/>
        </w:rPr>
      </w:pPr>
      <w:r w:rsidRPr="00E34A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76846">
        <w:rPr>
          <w:rFonts w:ascii="Times New Roman" w:eastAsia="Times New Roman" w:hAnsi="Times New Roman"/>
          <w:sz w:val="28"/>
          <w:szCs w:val="28"/>
          <w:lang w:eastAsia="ru-RU"/>
        </w:rPr>
        <w:t xml:space="preserve">  От 29.12.2016г.     № 277</w:t>
      </w:r>
    </w:p>
    <w:p w:rsidR="00CF64AD" w:rsidRPr="00FD24AB" w:rsidRDefault="00CF64AD" w:rsidP="00CF64AD">
      <w:pPr>
        <w:pStyle w:val="ConsPlusNormal"/>
        <w:widowControl/>
        <w:ind w:firstLine="0"/>
        <w:jc w:val="right"/>
        <w:outlineLvl w:val="0"/>
        <w:rPr>
          <w:rFonts w:ascii="Times New Roman" w:hAnsi="Times New Roman" w:cs="Times New Roman"/>
          <w:sz w:val="28"/>
          <w:szCs w:val="28"/>
        </w:rPr>
      </w:pPr>
    </w:p>
    <w:p w:rsidR="00CF64AD" w:rsidRPr="00FD24AB" w:rsidRDefault="00CF64AD" w:rsidP="00CF64AD">
      <w:pPr>
        <w:pStyle w:val="ConsPlusNormal"/>
        <w:widowControl/>
        <w:ind w:firstLine="0"/>
        <w:jc w:val="center"/>
        <w:outlineLvl w:val="0"/>
        <w:rPr>
          <w:rFonts w:ascii="Times New Roman" w:hAnsi="Times New Roman" w:cs="Times New Roman"/>
          <w:sz w:val="28"/>
          <w:szCs w:val="28"/>
        </w:rPr>
      </w:pPr>
      <w:r w:rsidRPr="00FD24AB">
        <w:rPr>
          <w:rFonts w:ascii="Times New Roman" w:hAnsi="Times New Roman" w:cs="Times New Roman"/>
          <w:sz w:val="28"/>
          <w:szCs w:val="28"/>
        </w:rPr>
        <w:t xml:space="preserve">Требования к размещению нестационарных торговых объектов на территории </w:t>
      </w:r>
      <w:r w:rsidR="00A50388">
        <w:rPr>
          <w:rFonts w:ascii="Times New Roman" w:hAnsi="Times New Roman" w:cs="Times New Roman"/>
          <w:sz w:val="28"/>
          <w:szCs w:val="28"/>
        </w:rPr>
        <w:t>Берез</w:t>
      </w:r>
      <w:r w:rsidRPr="00FD24AB">
        <w:rPr>
          <w:rFonts w:ascii="Times New Roman" w:hAnsi="Times New Roman" w:cs="Times New Roman"/>
          <w:sz w:val="28"/>
          <w:szCs w:val="28"/>
        </w:rPr>
        <w:t>овского сельского поселения</w:t>
      </w:r>
    </w:p>
    <w:p w:rsidR="00CF64AD" w:rsidRPr="00FD24AB" w:rsidRDefault="00CF64AD" w:rsidP="00CF64AD">
      <w:pPr>
        <w:pStyle w:val="ConsPlusNormal"/>
        <w:widowControl/>
        <w:ind w:firstLine="0"/>
        <w:jc w:val="center"/>
        <w:outlineLvl w:val="0"/>
        <w:rPr>
          <w:rFonts w:ascii="Times New Roman" w:hAnsi="Times New Roman" w:cs="Times New Roman"/>
          <w:sz w:val="28"/>
          <w:szCs w:val="28"/>
        </w:rPr>
      </w:pPr>
    </w:p>
    <w:p w:rsidR="00CF64AD" w:rsidRPr="00FD24AB" w:rsidRDefault="00CF64AD" w:rsidP="00CF64AD">
      <w:pPr>
        <w:pStyle w:val="ConsPlusNormal"/>
        <w:widowControl/>
        <w:ind w:firstLine="0"/>
        <w:jc w:val="center"/>
        <w:outlineLvl w:val="0"/>
        <w:rPr>
          <w:rFonts w:ascii="Times New Roman" w:hAnsi="Times New Roman" w:cs="Times New Roman"/>
          <w:sz w:val="28"/>
          <w:szCs w:val="28"/>
        </w:rPr>
      </w:pPr>
      <w:r w:rsidRPr="00FD24AB">
        <w:rPr>
          <w:rFonts w:ascii="Times New Roman" w:hAnsi="Times New Roman" w:cs="Times New Roman"/>
          <w:sz w:val="28"/>
          <w:szCs w:val="28"/>
        </w:rPr>
        <w:t>1. Общие положения</w:t>
      </w:r>
    </w:p>
    <w:p w:rsidR="00CF64AD" w:rsidRPr="00FD24AB" w:rsidRDefault="00CF64AD" w:rsidP="00CF64AD">
      <w:pPr>
        <w:pStyle w:val="a3"/>
        <w:spacing w:before="0" w:beforeAutospacing="0" w:after="0" w:afterAutospacing="0"/>
        <w:ind w:firstLine="567"/>
        <w:jc w:val="both"/>
        <w:rPr>
          <w:sz w:val="28"/>
          <w:szCs w:val="28"/>
        </w:rPr>
      </w:pP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 xml:space="preserve">1.1. Требования к размещению нестационарных торговых объектов на территории </w:t>
      </w:r>
      <w:r w:rsidR="00A50388">
        <w:rPr>
          <w:sz w:val="28"/>
          <w:szCs w:val="28"/>
        </w:rPr>
        <w:t>Берез</w:t>
      </w:r>
      <w:r w:rsidRPr="00FD24AB">
        <w:rPr>
          <w:sz w:val="28"/>
          <w:szCs w:val="28"/>
        </w:rPr>
        <w:t>овского сельского поселения (далее - Требования к размещению, НТО) разработаны исходя из удобства и функциональности осуществления торговой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 хозяйствующего субъекта и простоты оформления, возможности смены (модернизации) внешнего облика НТО не чаще чем один раз в три года без замены конструктивных элементов (только модернизация внешнего оформления).</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1.2. Требования к размещению включают:</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архитектурный тип НТО;</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стилевое оформление с использованием логотипа или символики региона, цветовое оформление НТО;</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типовой размер НТО в зависимости от вида реализуемых товаров.</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1.3. Утверждение Требований к размещению и внесение в них изменений не влечет пересмотр мест размещения уже функционирующих НТО, установленных на законных основаниях.</w:t>
      </w:r>
    </w:p>
    <w:p w:rsidR="00CF64AD" w:rsidRPr="00FD24AB" w:rsidRDefault="00CF64AD" w:rsidP="00CF64AD">
      <w:pPr>
        <w:pStyle w:val="a3"/>
        <w:spacing w:before="0" w:beforeAutospacing="0" w:after="0" w:afterAutospacing="0"/>
        <w:ind w:firstLine="567"/>
        <w:jc w:val="both"/>
        <w:rPr>
          <w:sz w:val="28"/>
          <w:szCs w:val="28"/>
        </w:rPr>
      </w:pPr>
      <w:bookmarkStart w:id="0" w:name="sub_205"/>
      <w:r w:rsidRPr="00FD24AB">
        <w:rPr>
          <w:sz w:val="28"/>
          <w:szCs w:val="28"/>
        </w:rPr>
        <w:t>1.4. Хозяйствующие субъекты, желающие осуществлять торговую деятельность через НТО, подают заявки на включение выбранных ими мест размещения в Схему исходя из Требований к размещению.</w:t>
      </w:r>
    </w:p>
    <w:bookmarkEnd w:id="0"/>
    <w:p w:rsidR="00CF64AD" w:rsidRPr="00FD24AB" w:rsidRDefault="00CF64AD" w:rsidP="00CF64AD">
      <w:pPr>
        <w:pStyle w:val="a3"/>
        <w:spacing w:before="0" w:beforeAutospacing="0" w:after="0" w:afterAutospacing="0"/>
        <w:ind w:firstLine="567"/>
        <w:jc w:val="both"/>
        <w:rPr>
          <w:sz w:val="28"/>
          <w:szCs w:val="28"/>
        </w:rPr>
      </w:pPr>
    </w:p>
    <w:p w:rsidR="00CF64AD" w:rsidRPr="00FD24AB" w:rsidRDefault="00CF64AD" w:rsidP="00CF64AD">
      <w:pPr>
        <w:pStyle w:val="ConsPlusNormal"/>
        <w:widowControl/>
        <w:ind w:firstLine="0"/>
        <w:jc w:val="center"/>
        <w:outlineLvl w:val="0"/>
        <w:rPr>
          <w:rFonts w:ascii="Times New Roman" w:hAnsi="Times New Roman" w:cs="Times New Roman"/>
          <w:sz w:val="28"/>
          <w:szCs w:val="28"/>
        </w:rPr>
      </w:pPr>
      <w:bookmarkStart w:id="1" w:name="sub_300"/>
      <w:r w:rsidRPr="00FD24AB">
        <w:rPr>
          <w:rFonts w:ascii="Times New Roman" w:hAnsi="Times New Roman" w:cs="Times New Roman"/>
          <w:sz w:val="28"/>
          <w:szCs w:val="28"/>
        </w:rPr>
        <w:t>2. Основные требования к нестационарным торговым объектам</w:t>
      </w:r>
    </w:p>
    <w:bookmarkEnd w:id="1"/>
    <w:p w:rsidR="00CF64AD" w:rsidRPr="00FD24AB" w:rsidRDefault="00CF64AD" w:rsidP="00CF64AD">
      <w:pPr>
        <w:pStyle w:val="a3"/>
        <w:spacing w:before="0" w:beforeAutospacing="0" w:after="0" w:afterAutospacing="0"/>
        <w:ind w:firstLine="567"/>
        <w:jc w:val="both"/>
        <w:rPr>
          <w:sz w:val="28"/>
          <w:szCs w:val="28"/>
        </w:rPr>
      </w:pPr>
    </w:p>
    <w:p w:rsidR="00CF64AD" w:rsidRPr="00FD24AB" w:rsidRDefault="00CF64AD" w:rsidP="00CF64AD">
      <w:pPr>
        <w:pStyle w:val="a3"/>
        <w:spacing w:before="0" w:beforeAutospacing="0" w:after="0" w:afterAutospacing="0"/>
        <w:ind w:firstLine="567"/>
        <w:jc w:val="both"/>
        <w:rPr>
          <w:sz w:val="28"/>
          <w:szCs w:val="28"/>
        </w:rPr>
      </w:pPr>
      <w:bookmarkStart w:id="2" w:name="sub_31"/>
      <w:r w:rsidRPr="00FD24AB">
        <w:rPr>
          <w:sz w:val="28"/>
          <w:szCs w:val="28"/>
        </w:rPr>
        <w:t>2.1. С целью сохранения единого эстетического облика населенных пунктов и адаптации под сложившиеся региональные особенности НТО должны быть выполнены в соответствии с Требованиями к размещению.</w:t>
      </w:r>
    </w:p>
    <w:p w:rsidR="00CF64AD" w:rsidRPr="00FD24AB" w:rsidRDefault="00CF64AD" w:rsidP="00CF64AD">
      <w:pPr>
        <w:pStyle w:val="a3"/>
        <w:spacing w:before="0" w:beforeAutospacing="0" w:after="0" w:afterAutospacing="0"/>
        <w:ind w:firstLine="567"/>
        <w:jc w:val="both"/>
        <w:rPr>
          <w:sz w:val="28"/>
          <w:szCs w:val="28"/>
        </w:rPr>
      </w:pPr>
      <w:bookmarkStart w:id="3" w:name="sub_32"/>
      <w:bookmarkEnd w:id="2"/>
      <w:r w:rsidRPr="00FD24AB">
        <w:rPr>
          <w:sz w:val="28"/>
          <w:szCs w:val="28"/>
        </w:rPr>
        <w:t>2.2. Заказчик при размещении НТО должен обеспечить:</w:t>
      </w:r>
    </w:p>
    <w:p w:rsidR="00CF64AD" w:rsidRPr="00FD24AB" w:rsidRDefault="00CF64AD" w:rsidP="00CF64AD">
      <w:pPr>
        <w:pStyle w:val="a3"/>
        <w:spacing w:before="0" w:beforeAutospacing="0" w:after="0" w:afterAutospacing="0"/>
        <w:ind w:firstLine="567"/>
        <w:jc w:val="both"/>
        <w:rPr>
          <w:sz w:val="28"/>
          <w:szCs w:val="28"/>
        </w:rPr>
      </w:pPr>
      <w:bookmarkStart w:id="4" w:name="sub_321"/>
      <w:bookmarkEnd w:id="3"/>
      <w:r w:rsidRPr="00FD24AB">
        <w:rPr>
          <w:sz w:val="28"/>
          <w:szCs w:val="28"/>
        </w:rPr>
        <w:t>1) наличие на видном и доступном месте информационной таблички с указанием следующей информации:</w:t>
      </w:r>
    </w:p>
    <w:bookmarkEnd w:id="4"/>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для юридического лица - наименование, юридический адрес и местонахождение предприятия, номер свидетельства о государственной регистрации;</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для индивидуального предпринимателя - фамилия, имя, отчество, дата и номер свидетельства о государственной регистрации;</w:t>
      </w:r>
    </w:p>
    <w:p w:rsidR="00CF64AD" w:rsidRPr="00FD24AB" w:rsidRDefault="00CF64AD" w:rsidP="00CF64AD">
      <w:pPr>
        <w:pStyle w:val="a3"/>
        <w:spacing w:before="0" w:beforeAutospacing="0" w:after="0" w:afterAutospacing="0"/>
        <w:ind w:firstLine="567"/>
        <w:jc w:val="both"/>
        <w:rPr>
          <w:sz w:val="28"/>
          <w:szCs w:val="28"/>
        </w:rPr>
      </w:pPr>
      <w:bookmarkStart w:id="5" w:name="sub_322"/>
      <w:r w:rsidRPr="00FD24AB">
        <w:rPr>
          <w:sz w:val="28"/>
          <w:szCs w:val="28"/>
        </w:rPr>
        <w:t>2) наличие у продавца на рабочем месте:</w:t>
      </w:r>
    </w:p>
    <w:bookmarkEnd w:id="5"/>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таблички (</w:t>
      </w:r>
      <w:proofErr w:type="spellStart"/>
      <w:r w:rsidRPr="00FD24AB">
        <w:rPr>
          <w:sz w:val="28"/>
          <w:szCs w:val="28"/>
        </w:rPr>
        <w:t>бейджа</w:t>
      </w:r>
      <w:proofErr w:type="spellEnd"/>
      <w:r w:rsidRPr="00FD24AB">
        <w:rPr>
          <w:sz w:val="28"/>
          <w:szCs w:val="28"/>
        </w:rPr>
        <w:t>) с указанием фамилии, имени и отчества продавца;</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документа, удостоверяющего личность продавца;</w:t>
      </w:r>
    </w:p>
    <w:p w:rsidR="00CF64AD" w:rsidRPr="00FD24AB" w:rsidRDefault="00CF64AD" w:rsidP="00CF64AD">
      <w:pPr>
        <w:pStyle w:val="a3"/>
        <w:spacing w:before="0" w:beforeAutospacing="0" w:after="0" w:afterAutospacing="0"/>
        <w:ind w:firstLine="567"/>
        <w:jc w:val="both"/>
        <w:rPr>
          <w:sz w:val="28"/>
          <w:szCs w:val="28"/>
        </w:rPr>
      </w:pPr>
      <w:bookmarkStart w:id="6" w:name="sub_323"/>
      <w:r w:rsidRPr="00FD24AB">
        <w:rPr>
          <w:sz w:val="28"/>
          <w:szCs w:val="28"/>
        </w:rPr>
        <w:lastRenderedPageBreak/>
        <w:t>3) наличие инвентаря и оборудования, а в случае реализации скоропортящихся товаров - холодильного оборудования;</w:t>
      </w:r>
    </w:p>
    <w:p w:rsidR="00CF64AD" w:rsidRPr="00FD24AB" w:rsidRDefault="00CF64AD" w:rsidP="00CF64AD">
      <w:pPr>
        <w:pStyle w:val="a3"/>
        <w:spacing w:before="0" w:beforeAutospacing="0" w:after="0" w:afterAutospacing="0"/>
        <w:ind w:firstLine="567"/>
        <w:jc w:val="both"/>
        <w:rPr>
          <w:sz w:val="28"/>
          <w:szCs w:val="28"/>
        </w:rPr>
      </w:pPr>
      <w:bookmarkStart w:id="7" w:name="sub_324"/>
      <w:bookmarkEnd w:id="6"/>
      <w:r w:rsidRPr="00FD24AB">
        <w:rPr>
          <w:sz w:val="28"/>
          <w:szCs w:val="28"/>
        </w:rPr>
        <w:t>4) соблюдение правил противопожарной безопасности.</w:t>
      </w:r>
    </w:p>
    <w:p w:rsidR="00CF64AD" w:rsidRPr="00FD24AB" w:rsidRDefault="00CF64AD" w:rsidP="00CF64AD">
      <w:pPr>
        <w:pStyle w:val="a3"/>
        <w:spacing w:before="0" w:beforeAutospacing="0" w:after="0" w:afterAutospacing="0"/>
        <w:ind w:firstLine="567"/>
        <w:jc w:val="both"/>
        <w:rPr>
          <w:sz w:val="28"/>
          <w:szCs w:val="28"/>
        </w:rPr>
      </w:pPr>
      <w:bookmarkStart w:id="8" w:name="sub_303"/>
      <w:bookmarkEnd w:id="7"/>
      <w:r w:rsidRPr="00FD24AB">
        <w:rPr>
          <w:sz w:val="28"/>
          <w:szCs w:val="28"/>
        </w:rPr>
        <w:t>2.3. На каждом НТО в течение всего времени работы должны находиться и предъявляться по требованию органов государственного и муниципального контроля (надзора) следующие документы:</w:t>
      </w:r>
    </w:p>
    <w:bookmarkEnd w:id="8"/>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заверенные хозяйствующим субъектом копии свидетельства о государственной регистрации, постановке на налоговый учет;</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заверенная хозяйствующим субъектом копия договора на размещение НТО, выданного органом местного самоуправления;</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документы, подтверждающие качество и безопасность реализуемых товаров;</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книга отзывов и предложений, прошитая, пронумерованная и заверенная руководителем юридического лица или индивидуальным предпринимателем;</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заверенная субъектом хозяйственной деятельности копия документа, подтверждающего оформление трудовых отношений с работодателем;</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другая документация в соответствии с требованиями действующего законодательства.</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При реализации товаров в НТО должны быть документы, подтверждающие качество и безопасность продукции, в соответствии с законодательством Российской Федерации, в случае оказания услуг должны быть документы, подтверждающие безопасность оказываемой услуги, в соответствии с действующим законодательством.</w:t>
      </w:r>
    </w:p>
    <w:p w:rsidR="00CF64AD" w:rsidRPr="00FD24AB" w:rsidRDefault="00CF64AD" w:rsidP="00CF64AD">
      <w:pPr>
        <w:pStyle w:val="a3"/>
        <w:spacing w:before="0" w:beforeAutospacing="0" w:after="0" w:afterAutospacing="0"/>
        <w:ind w:firstLine="567"/>
        <w:jc w:val="both"/>
        <w:rPr>
          <w:sz w:val="28"/>
          <w:szCs w:val="28"/>
        </w:rPr>
      </w:pPr>
      <w:bookmarkStart w:id="9" w:name="sub_304"/>
      <w:r w:rsidRPr="00FD24AB">
        <w:rPr>
          <w:sz w:val="28"/>
          <w:szCs w:val="28"/>
        </w:rPr>
        <w:t>2.4. Лица, осуществляющие деятельность в НТО, обязаны:</w:t>
      </w:r>
    </w:p>
    <w:bookmarkEnd w:id="9"/>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 xml:space="preserve">выполнять в процессе осуществления </w:t>
      </w:r>
      <w:proofErr w:type="gramStart"/>
      <w:r w:rsidRPr="00FD24AB">
        <w:rPr>
          <w:sz w:val="28"/>
          <w:szCs w:val="28"/>
        </w:rPr>
        <w:t>деятельности</w:t>
      </w:r>
      <w:proofErr w:type="gramEnd"/>
      <w:r w:rsidRPr="00FD24AB">
        <w:rPr>
          <w:sz w:val="28"/>
          <w:szCs w:val="28"/>
        </w:rPr>
        <w:t xml:space="preserve"> предусмотренные законодательством санитарно-эпидемиологические и гигиенические требования;</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содержать объект, торговое оборудование, инвентарь в чистоте;</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предохранять товары от пыли и загрязнения;</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иметь личные медицинские книжки (в случае, предусмотренном законодательством);</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 xml:space="preserve">предоставлять покупателям достоверную информацию о реализуемых товарах (оказываемых услугах) в соответствии с Законом Российской Федерации от </w:t>
      </w:r>
      <w:r w:rsidR="00E34AF3">
        <w:rPr>
          <w:sz w:val="28"/>
          <w:szCs w:val="28"/>
        </w:rPr>
        <w:t>0</w:t>
      </w:r>
      <w:r w:rsidRPr="00FD24AB">
        <w:rPr>
          <w:sz w:val="28"/>
          <w:szCs w:val="28"/>
        </w:rPr>
        <w:t>7</w:t>
      </w:r>
      <w:r w:rsidR="00E34AF3">
        <w:rPr>
          <w:sz w:val="28"/>
          <w:szCs w:val="28"/>
        </w:rPr>
        <w:t>.02.</w:t>
      </w:r>
      <w:r w:rsidRPr="00FD24AB">
        <w:rPr>
          <w:sz w:val="28"/>
          <w:szCs w:val="28"/>
        </w:rPr>
        <w:t xml:space="preserve">1992 года </w:t>
      </w:r>
      <w:r w:rsidR="00E34AF3">
        <w:rPr>
          <w:sz w:val="28"/>
          <w:szCs w:val="28"/>
        </w:rPr>
        <w:t>№</w:t>
      </w:r>
      <w:r w:rsidRPr="00FD24AB">
        <w:rPr>
          <w:sz w:val="28"/>
          <w:szCs w:val="28"/>
        </w:rPr>
        <w:t> 2300-1 "О защите прав потребителей".</w:t>
      </w:r>
    </w:p>
    <w:p w:rsidR="00CF64AD" w:rsidRPr="00FD24AB" w:rsidRDefault="00CF64AD" w:rsidP="00CF64AD">
      <w:pPr>
        <w:pStyle w:val="a3"/>
        <w:spacing w:before="0" w:beforeAutospacing="0" w:after="0" w:afterAutospacing="0"/>
        <w:ind w:firstLine="567"/>
        <w:jc w:val="both"/>
        <w:rPr>
          <w:sz w:val="28"/>
          <w:szCs w:val="28"/>
        </w:rPr>
      </w:pPr>
      <w:bookmarkStart w:id="10" w:name="sub_305"/>
      <w:r w:rsidRPr="00FD24AB">
        <w:rPr>
          <w:sz w:val="28"/>
          <w:szCs w:val="28"/>
        </w:rPr>
        <w:t>2.5. Рабочее место продавца должно быть обеспечено:</w:t>
      </w:r>
    </w:p>
    <w:bookmarkEnd w:id="10"/>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необходимым весовым оборудованием и другими измерительными приборами, прошедшими государственную поверку;</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емкостью для сбора мусора.</w:t>
      </w:r>
    </w:p>
    <w:p w:rsidR="00CF64AD" w:rsidRPr="00FD24AB" w:rsidRDefault="00CF64AD" w:rsidP="00CF64AD">
      <w:pPr>
        <w:pStyle w:val="a3"/>
        <w:spacing w:before="0" w:beforeAutospacing="0" w:after="0" w:afterAutospacing="0"/>
        <w:ind w:firstLine="567"/>
        <w:jc w:val="both"/>
        <w:rPr>
          <w:sz w:val="28"/>
          <w:szCs w:val="28"/>
        </w:rPr>
      </w:pPr>
      <w:bookmarkStart w:id="11" w:name="sub_306"/>
      <w:r w:rsidRPr="00FD24AB">
        <w:rPr>
          <w:sz w:val="28"/>
          <w:szCs w:val="28"/>
        </w:rPr>
        <w:t>2.6. Образцы всех находящихся в продаже товаров должны быть снабжены единообразными и четко оформленными ценниками или прейскурантом с указанием наименования товара, его сорта, цены за вес или единицу товара, с подписью материально ответственного лица или печатью юридического лица или индивидуального предпринимателя, датой оформления ценника или прейскуранта.</w:t>
      </w:r>
    </w:p>
    <w:p w:rsidR="00CF64AD" w:rsidRPr="00FD24AB" w:rsidRDefault="00CF64AD" w:rsidP="00CF64AD">
      <w:pPr>
        <w:pStyle w:val="a3"/>
        <w:spacing w:before="0" w:beforeAutospacing="0" w:after="0" w:afterAutospacing="0"/>
        <w:ind w:firstLine="567"/>
        <w:jc w:val="both"/>
        <w:rPr>
          <w:sz w:val="28"/>
          <w:szCs w:val="28"/>
        </w:rPr>
      </w:pPr>
      <w:bookmarkStart w:id="12" w:name="sub_307"/>
      <w:bookmarkEnd w:id="11"/>
      <w:r w:rsidRPr="00FD24AB">
        <w:rPr>
          <w:sz w:val="28"/>
          <w:szCs w:val="28"/>
        </w:rPr>
        <w:lastRenderedPageBreak/>
        <w:t>2.7. Владельцы НТО обязаны поддерживать надлежащее эксплуатационное 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w:t>
      </w:r>
    </w:p>
    <w:bookmarkEnd w:id="12"/>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2.8. 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 в соответствии с требованиями и нормами действующего законодательства.</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Транспортное обслуживание НТО и загрузка их товарами не должны затруднять и снижать безопасность движения транспорта и пешеходов.</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2.9. Допускается работа передвижных пунктов быстрого питания, как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2.10. Передвижные сооружения размещаются в местах, определенных Схемой. Должны быть оборудованы осветительными приборами, урнами или малыми контейнерами для мусора.</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2.11. В местах размещения НТО регулярно проводятся мероприятия по дезинфекции и дератизации торговых объектов и прилегающей территории.</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2.12. В случаях наличия видов товаров, реализация которых связана с измерением, взвешиванием и т.п. в НТО используются средства измерения (весы, гири, мерные емкости и другие), соответствующие метрологическим правилам и нормам измерительные приборы.</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2.13. Образцы всех продовольственных и непродовольственных товаров, каждый вид оказываемой услуги, должны быть снабжены единообразно оформленными ценниками с указанием наименования товара, его сорта, цены за вес или единицу товара, подписью материально ответственного лица или печатью юридического лица или индивидуального предпринимателя, даты оформления ценника.</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2.14. 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2.15. Реализация сельскохозяйственной продукции, бахчевых культур с земли, а также частями и с надрезами не допускается.</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lastRenderedPageBreak/>
        <w:t>2.16.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2.17. Запрещается:</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 заглубление фундаментов для размещения НТО и применение капитальных строительных конструкций для их сооружения;</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 раскладка товаров, а также складирование тары и запаса продуктов на прилегающей к НТО территории;</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 реализация скоропортящихся пищевых продуктов при отсутствии холодильного оборудования для их хранения и реализации.</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2.18. Ограничения к месту размещения НТО.</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 xml:space="preserve">НТО должны размещаться таким образом, чтобы доступ к проездным </w:t>
      </w:r>
      <w:proofErr w:type="gramStart"/>
      <w:r w:rsidRPr="00FD24AB">
        <w:rPr>
          <w:sz w:val="28"/>
          <w:szCs w:val="28"/>
        </w:rPr>
        <w:t>путям  был</w:t>
      </w:r>
      <w:proofErr w:type="gramEnd"/>
      <w:r w:rsidRPr="00FD24AB">
        <w:rPr>
          <w:sz w:val="28"/>
          <w:szCs w:val="28"/>
        </w:rPr>
        <w:t xml:space="preserve"> свободным и обеспечивал беспрепятственный проезд транспорта аварийно-спасательных служб и машин скорой помощи, проход работников указанных служб.</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2.19. Не допускается размещение НТО:</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возле оградительных водозащитных и гидротехнических сооружений (молы, волноломы, дамбы);</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на газонах, цветниках, площадках (детских, отдыха, спортивных);</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на земельных участках, нормативно утвержденное целевое использование которых не допускает размещение НТО;</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в местах, не включенных в Схему, за исключением нестационарных торговых объектов, расположенных на земельных участках, переданных юридическим лицам, физическим лицам, индивидуальным предпринимателям на правах аренды (субаренды) или ином вещном праве, при условии, что размещение НТО предусмотрено целевым использованием земельного участка (видом разрешенного использования);</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 xml:space="preserve">ближе </w:t>
      </w:r>
      <w:smartTag w:uri="urn:schemas-microsoft-com:office:smarttags" w:element="metricconverter">
        <w:smartTagPr>
          <w:attr w:name="ProductID" w:val="1,5 метров"/>
        </w:smartTagPr>
        <w:r w:rsidRPr="00FD24AB">
          <w:rPr>
            <w:sz w:val="28"/>
            <w:szCs w:val="28"/>
          </w:rPr>
          <w:t>1,5 метров</w:t>
        </w:r>
      </w:smartTag>
      <w:r w:rsidRPr="00FD24AB">
        <w:rPr>
          <w:sz w:val="28"/>
          <w:szCs w:val="28"/>
        </w:rPr>
        <w:t xml:space="preserve"> от окон зданий и витрин </w:t>
      </w:r>
      <w:r w:rsidR="00383FB2">
        <w:rPr>
          <w:sz w:val="28"/>
          <w:szCs w:val="28"/>
        </w:rPr>
        <w:t>стационарных торговых объектов;</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в местах, если размещение НТО препятствует свободному подъезду пожарной, аварийно- спасательной техники или доступу к объектам инженерной инфраструктуры (объекты энергоснабжения и освещения, колодцы, краны, гидранты и т.д.).</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 xml:space="preserve">2.20. В случаях размещения НТО в пределах красных линий улиц и дорог, на тротуарах, вдоль тротуаров их размещение возможно при условии сохранения ширины пешеходной части не менее </w:t>
      </w:r>
      <w:smartTag w:uri="urn:schemas-microsoft-com:office:smarttags" w:element="metricconverter">
        <w:smartTagPr>
          <w:attr w:name="ProductID" w:val="2,5 метров"/>
        </w:smartTagPr>
        <w:r w:rsidRPr="00FD24AB">
          <w:rPr>
            <w:sz w:val="28"/>
            <w:szCs w:val="28"/>
          </w:rPr>
          <w:t>2,5 метров</w:t>
        </w:r>
      </w:smartTag>
      <w:r w:rsidRPr="00FD24AB">
        <w:rPr>
          <w:sz w:val="28"/>
          <w:szCs w:val="28"/>
        </w:rPr>
        <w:t>.</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t>2.21. Размещение НТО на земельных участках, переданных на правах аренды (субаренды) или ином вещном праве юридическим и физическим лицам, индивидуальным предпринимателям, осуществляется ими самостоятельно, при условии, что НТО предусмотрено целевым использованием земельного участка (видом разрешенного использования).</w:t>
      </w:r>
    </w:p>
    <w:p w:rsidR="00CF64AD" w:rsidRPr="00FD24AB" w:rsidRDefault="00CF64AD" w:rsidP="00CF64AD">
      <w:pPr>
        <w:pStyle w:val="a3"/>
        <w:spacing w:before="0" w:beforeAutospacing="0" w:after="0" w:afterAutospacing="0"/>
        <w:ind w:firstLine="567"/>
        <w:jc w:val="both"/>
        <w:rPr>
          <w:sz w:val="28"/>
          <w:szCs w:val="28"/>
        </w:rPr>
      </w:pPr>
      <w:r w:rsidRPr="00FD24AB">
        <w:rPr>
          <w:sz w:val="28"/>
          <w:szCs w:val="28"/>
        </w:rPr>
        <w:lastRenderedPageBreak/>
        <w:t xml:space="preserve">2.22. Размещение НТО на землях муниципальной собственности, не предусмотренных Схемой, либо на земельных участках, переданных юридическим лицам, физическим лицам, индивидуальным предпринимателям на правах аренды (субаренды) или ином вещном праве с нарушением целевого использования (несоответствия вида разрешенного использования) земельного участка, не допускается и подлежит демонтажу в соответствии с федеральными, региональными и муниципальными правовыми актами, действующими на территории </w:t>
      </w:r>
      <w:r w:rsidR="00A50388">
        <w:rPr>
          <w:sz w:val="28"/>
          <w:szCs w:val="28"/>
        </w:rPr>
        <w:t>Берез</w:t>
      </w:r>
      <w:r w:rsidRPr="00FD24AB">
        <w:rPr>
          <w:sz w:val="28"/>
          <w:szCs w:val="28"/>
        </w:rPr>
        <w:t>овского сельского поселения.</w:t>
      </w:r>
    </w:p>
    <w:p w:rsidR="00CF64AD" w:rsidRDefault="00E34AF3" w:rsidP="00CF64AD">
      <w:pPr>
        <w:pStyle w:val="a3"/>
        <w:spacing w:before="0" w:beforeAutospacing="0" w:after="0" w:afterAutospacing="0"/>
        <w:ind w:firstLine="567"/>
        <w:jc w:val="both"/>
        <w:rPr>
          <w:sz w:val="28"/>
          <w:szCs w:val="28"/>
        </w:rPr>
      </w:pPr>
      <w:r>
        <w:rPr>
          <w:sz w:val="28"/>
          <w:szCs w:val="28"/>
        </w:rPr>
        <w:t xml:space="preserve">                                                                                               </w:t>
      </w: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383FB2" w:rsidRDefault="00104D84" w:rsidP="00104D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383FB2" w:rsidRDefault="00383FB2" w:rsidP="00104D84">
      <w:pPr>
        <w:spacing w:after="0" w:line="240" w:lineRule="auto"/>
        <w:rPr>
          <w:rFonts w:ascii="Times New Roman" w:eastAsia="Times New Roman" w:hAnsi="Times New Roman"/>
          <w:sz w:val="28"/>
          <w:szCs w:val="28"/>
          <w:lang w:eastAsia="ru-RU"/>
        </w:rPr>
      </w:pPr>
    </w:p>
    <w:p w:rsidR="00383FB2" w:rsidRDefault="00383FB2" w:rsidP="00104D84">
      <w:pPr>
        <w:spacing w:after="0" w:line="240" w:lineRule="auto"/>
        <w:rPr>
          <w:rFonts w:ascii="Times New Roman" w:eastAsia="Times New Roman" w:hAnsi="Times New Roman"/>
          <w:sz w:val="28"/>
          <w:szCs w:val="28"/>
          <w:lang w:eastAsia="ru-RU"/>
        </w:rPr>
      </w:pPr>
    </w:p>
    <w:p w:rsidR="00383FB2" w:rsidRDefault="00383FB2" w:rsidP="00104D84">
      <w:pPr>
        <w:spacing w:after="0" w:line="240" w:lineRule="auto"/>
        <w:rPr>
          <w:rFonts w:ascii="Times New Roman" w:eastAsia="Times New Roman" w:hAnsi="Times New Roman"/>
          <w:sz w:val="28"/>
          <w:szCs w:val="28"/>
          <w:lang w:eastAsia="ru-RU"/>
        </w:rPr>
      </w:pPr>
    </w:p>
    <w:p w:rsidR="00383FB2" w:rsidRDefault="00383FB2" w:rsidP="00104D84">
      <w:pPr>
        <w:spacing w:after="0" w:line="240" w:lineRule="auto"/>
        <w:rPr>
          <w:rFonts w:ascii="Times New Roman" w:eastAsia="Times New Roman" w:hAnsi="Times New Roman"/>
          <w:sz w:val="28"/>
          <w:szCs w:val="28"/>
          <w:lang w:eastAsia="ru-RU"/>
        </w:rPr>
      </w:pPr>
    </w:p>
    <w:p w:rsidR="00383FB2" w:rsidRDefault="00383FB2" w:rsidP="00104D84">
      <w:pPr>
        <w:spacing w:after="0" w:line="240" w:lineRule="auto"/>
        <w:rPr>
          <w:rFonts w:ascii="Times New Roman" w:eastAsia="Times New Roman" w:hAnsi="Times New Roman"/>
          <w:sz w:val="28"/>
          <w:szCs w:val="28"/>
          <w:lang w:eastAsia="ru-RU"/>
        </w:rPr>
      </w:pPr>
    </w:p>
    <w:p w:rsidR="00383FB2" w:rsidRDefault="00383FB2" w:rsidP="00104D84">
      <w:pPr>
        <w:spacing w:after="0" w:line="240" w:lineRule="auto"/>
        <w:rPr>
          <w:rFonts w:ascii="Times New Roman" w:eastAsia="Times New Roman" w:hAnsi="Times New Roman"/>
          <w:sz w:val="28"/>
          <w:szCs w:val="28"/>
          <w:lang w:eastAsia="ru-RU"/>
        </w:rPr>
      </w:pPr>
    </w:p>
    <w:p w:rsidR="00383FB2" w:rsidRDefault="00383FB2" w:rsidP="00104D84">
      <w:pPr>
        <w:spacing w:after="0" w:line="240" w:lineRule="auto"/>
        <w:rPr>
          <w:rFonts w:ascii="Times New Roman" w:eastAsia="Times New Roman" w:hAnsi="Times New Roman"/>
          <w:sz w:val="28"/>
          <w:szCs w:val="28"/>
          <w:lang w:eastAsia="ru-RU"/>
        </w:rPr>
      </w:pPr>
    </w:p>
    <w:p w:rsidR="00076846" w:rsidRDefault="00076846" w:rsidP="00104D84">
      <w:pPr>
        <w:spacing w:after="0" w:line="240" w:lineRule="auto"/>
        <w:rPr>
          <w:rFonts w:ascii="Times New Roman" w:eastAsia="Times New Roman" w:hAnsi="Times New Roman"/>
          <w:sz w:val="28"/>
          <w:szCs w:val="28"/>
          <w:lang w:eastAsia="ru-RU"/>
        </w:rPr>
      </w:pPr>
    </w:p>
    <w:p w:rsidR="00076846" w:rsidRDefault="00076846" w:rsidP="00104D84">
      <w:pPr>
        <w:spacing w:after="0" w:line="240" w:lineRule="auto"/>
        <w:rPr>
          <w:rFonts w:ascii="Times New Roman" w:eastAsia="Times New Roman" w:hAnsi="Times New Roman"/>
          <w:sz w:val="28"/>
          <w:szCs w:val="28"/>
          <w:lang w:eastAsia="ru-RU"/>
        </w:rPr>
      </w:pPr>
    </w:p>
    <w:p w:rsidR="00104D84" w:rsidRPr="00E34AF3" w:rsidRDefault="00104D84" w:rsidP="00383FB2">
      <w:pPr>
        <w:spacing w:after="0" w:line="240" w:lineRule="auto"/>
        <w:ind w:left="4248" w:firstLine="708"/>
        <w:rPr>
          <w:rFonts w:ascii="Times New Roman" w:eastAsia="Times New Roman" w:hAnsi="Times New Roman"/>
          <w:sz w:val="28"/>
          <w:szCs w:val="28"/>
          <w:lang w:eastAsia="ru-RU"/>
        </w:rPr>
      </w:pPr>
      <w:r w:rsidRPr="00E34AF3">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2</w:t>
      </w:r>
    </w:p>
    <w:p w:rsidR="00104D84" w:rsidRPr="00E34AF3" w:rsidRDefault="00104D84" w:rsidP="00104D84">
      <w:pPr>
        <w:spacing w:after="0" w:line="240" w:lineRule="auto"/>
        <w:rPr>
          <w:rFonts w:ascii="Times New Roman" w:eastAsia="Times New Roman" w:hAnsi="Times New Roman"/>
          <w:sz w:val="28"/>
          <w:szCs w:val="28"/>
          <w:lang w:eastAsia="ru-RU"/>
        </w:rPr>
      </w:pPr>
      <w:r w:rsidRPr="00E34A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34AF3">
        <w:rPr>
          <w:rFonts w:ascii="Times New Roman" w:eastAsia="Times New Roman" w:hAnsi="Times New Roman"/>
          <w:sz w:val="28"/>
          <w:szCs w:val="28"/>
          <w:lang w:eastAsia="ru-RU"/>
        </w:rPr>
        <w:t xml:space="preserve">  к постановлению Администрации       </w:t>
      </w:r>
    </w:p>
    <w:p w:rsidR="00104D84" w:rsidRPr="00E34AF3" w:rsidRDefault="00104D84" w:rsidP="00104D84">
      <w:pPr>
        <w:spacing w:after="0" w:line="240" w:lineRule="auto"/>
        <w:rPr>
          <w:rFonts w:ascii="Times New Roman" w:eastAsia="Times New Roman" w:hAnsi="Times New Roman"/>
          <w:sz w:val="28"/>
          <w:szCs w:val="28"/>
          <w:lang w:eastAsia="ru-RU"/>
        </w:rPr>
      </w:pPr>
      <w:r w:rsidRPr="00E34A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34AF3">
        <w:rPr>
          <w:rFonts w:ascii="Times New Roman" w:eastAsia="Times New Roman" w:hAnsi="Times New Roman"/>
          <w:sz w:val="28"/>
          <w:szCs w:val="28"/>
          <w:lang w:eastAsia="ru-RU"/>
        </w:rPr>
        <w:t xml:space="preserve">   </w:t>
      </w:r>
      <w:r w:rsidR="00A50388">
        <w:rPr>
          <w:rFonts w:ascii="Times New Roman" w:eastAsia="Times New Roman" w:hAnsi="Times New Roman"/>
          <w:sz w:val="28"/>
          <w:szCs w:val="28"/>
          <w:lang w:eastAsia="ru-RU"/>
        </w:rPr>
        <w:t>Берез</w:t>
      </w:r>
      <w:r w:rsidRPr="00E34AF3">
        <w:rPr>
          <w:rFonts w:ascii="Times New Roman" w:eastAsia="Times New Roman" w:hAnsi="Times New Roman"/>
          <w:sz w:val="28"/>
          <w:szCs w:val="28"/>
          <w:lang w:eastAsia="ru-RU"/>
        </w:rPr>
        <w:t xml:space="preserve">овского сельского поселения </w:t>
      </w:r>
    </w:p>
    <w:p w:rsidR="00076846" w:rsidRPr="00E34AF3" w:rsidRDefault="00104D84" w:rsidP="00076846">
      <w:pPr>
        <w:spacing w:after="0" w:line="240" w:lineRule="auto"/>
        <w:rPr>
          <w:rFonts w:ascii="Times New Roman" w:eastAsia="Times New Roman" w:hAnsi="Times New Roman"/>
          <w:sz w:val="28"/>
          <w:szCs w:val="28"/>
          <w:lang w:eastAsia="ru-RU"/>
        </w:rPr>
      </w:pPr>
      <w:r w:rsidRPr="00E34AF3">
        <w:rPr>
          <w:sz w:val="28"/>
          <w:szCs w:val="28"/>
        </w:rPr>
        <w:t xml:space="preserve">           </w:t>
      </w:r>
      <w:r w:rsidR="00076846">
        <w:rPr>
          <w:sz w:val="28"/>
          <w:szCs w:val="28"/>
        </w:rPr>
        <w:t xml:space="preserve">       </w:t>
      </w:r>
      <w:r w:rsidR="00076846" w:rsidRPr="00E34AF3">
        <w:rPr>
          <w:rFonts w:ascii="Times New Roman" w:eastAsia="Times New Roman" w:hAnsi="Times New Roman"/>
          <w:sz w:val="28"/>
          <w:szCs w:val="28"/>
          <w:lang w:eastAsia="ru-RU"/>
        </w:rPr>
        <w:t xml:space="preserve">                                     </w:t>
      </w:r>
      <w:r w:rsidR="00076846">
        <w:rPr>
          <w:rFonts w:ascii="Times New Roman" w:eastAsia="Times New Roman" w:hAnsi="Times New Roman"/>
          <w:sz w:val="28"/>
          <w:szCs w:val="28"/>
          <w:lang w:eastAsia="ru-RU"/>
        </w:rPr>
        <w:t xml:space="preserve">                            От 29.12.2016г.     № 277</w:t>
      </w:r>
    </w:p>
    <w:p w:rsidR="00104D84" w:rsidRDefault="00104D84" w:rsidP="00104D84">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104D84" w:rsidRDefault="00104D84" w:rsidP="00CF64AD">
      <w:pPr>
        <w:pStyle w:val="a3"/>
        <w:spacing w:before="0" w:beforeAutospacing="0" w:after="0" w:afterAutospacing="0"/>
        <w:ind w:firstLine="567"/>
        <w:jc w:val="both"/>
        <w:rPr>
          <w:sz w:val="28"/>
          <w:szCs w:val="28"/>
        </w:rPr>
      </w:pPr>
    </w:p>
    <w:p w:rsidR="002E5A91" w:rsidRPr="002E5A91" w:rsidRDefault="002E5A91" w:rsidP="002E5A91">
      <w:pPr>
        <w:widowControl w:val="0"/>
        <w:spacing w:before="38" w:after="0" w:line="240" w:lineRule="auto"/>
        <w:ind w:left="5664" w:right="82"/>
        <w:jc w:val="both"/>
        <w:rPr>
          <w:rFonts w:ascii="Times New Roman" w:hAnsi="Times New Roman"/>
          <w:color w:val="FFFFFF" w:themeColor="background1"/>
          <w:sz w:val="24"/>
          <w:szCs w:val="24"/>
        </w:rPr>
      </w:pPr>
      <w:r w:rsidRPr="002E5A91">
        <w:rPr>
          <w:rFonts w:ascii="Times New Roman" w:hAnsi="Times New Roman"/>
          <w:color w:val="FFFFFF" w:themeColor="background1"/>
          <w:sz w:val="24"/>
          <w:szCs w:val="24"/>
        </w:rPr>
        <w:t>№300</w:t>
      </w:r>
    </w:p>
    <w:p w:rsidR="002E5A91" w:rsidRPr="002E5A91" w:rsidRDefault="002E5A91" w:rsidP="002E5A91">
      <w:pPr>
        <w:jc w:val="right"/>
        <w:rPr>
          <w:rFonts w:ascii="Times New Roman" w:eastAsiaTheme="minorEastAsia" w:hAnsi="Times New Roman"/>
          <w:sz w:val="24"/>
          <w:szCs w:val="24"/>
          <w:lang w:eastAsia="ru-RU"/>
        </w:rPr>
      </w:pPr>
    </w:p>
    <w:p w:rsidR="002E5A91" w:rsidRPr="002E5A91" w:rsidRDefault="002E5A91" w:rsidP="002E5A91">
      <w:pPr>
        <w:jc w:val="center"/>
        <w:rPr>
          <w:rFonts w:ascii="Times New Roman" w:eastAsiaTheme="minorEastAsia" w:hAnsi="Times New Roman"/>
          <w:sz w:val="26"/>
          <w:szCs w:val="26"/>
          <w:lang w:eastAsia="ru-RU"/>
        </w:rPr>
      </w:pPr>
      <w:r w:rsidRPr="002E5A91">
        <w:rPr>
          <w:rFonts w:ascii="Times New Roman" w:eastAsiaTheme="minorEastAsia" w:hAnsi="Times New Roman"/>
          <w:sz w:val="26"/>
          <w:szCs w:val="26"/>
          <w:lang w:eastAsia="ru-RU"/>
        </w:rPr>
        <w:t xml:space="preserve">ТИПОВЫЕ ПРОЕКТЫ  </w:t>
      </w:r>
    </w:p>
    <w:p w:rsidR="002E5A91" w:rsidRPr="002E5A91" w:rsidRDefault="002E5A91" w:rsidP="002E5A91">
      <w:pPr>
        <w:jc w:val="center"/>
        <w:rPr>
          <w:rFonts w:ascii="Times New Roman" w:eastAsiaTheme="minorEastAsia" w:hAnsi="Times New Roman"/>
          <w:sz w:val="26"/>
          <w:szCs w:val="26"/>
          <w:lang w:eastAsia="ru-RU"/>
        </w:rPr>
      </w:pPr>
      <w:r w:rsidRPr="002E5A91">
        <w:rPr>
          <w:rFonts w:ascii="Times New Roman" w:eastAsiaTheme="minorEastAsia" w:hAnsi="Times New Roman"/>
          <w:sz w:val="26"/>
          <w:szCs w:val="26"/>
          <w:lang w:eastAsia="ru-RU"/>
        </w:rPr>
        <w:t>нестационарных торговых объектов</w:t>
      </w:r>
    </w:p>
    <w:p w:rsidR="002E5A91" w:rsidRPr="00A50388" w:rsidRDefault="00A50388" w:rsidP="00A50388">
      <w:pPr>
        <w:keepNext/>
        <w:spacing w:after="0" w:line="240" w:lineRule="auto"/>
        <w:jc w:val="center"/>
        <w:outlineLvl w:val="0"/>
        <w:rPr>
          <w:rFonts w:ascii="Times New Roman" w:eastAsia="Times New Roman" w:hAnsi="Times New Roman"/>
          <w:b/>
          <w:color w:val="993366"/>
          <w:szCs w:val="24"/>
          <w:lang w:eastAsia="ru-RU"/>
        </w:rPr>
      </w:pPr>
      <w:r>
        <w:rPr>
          <w:rFonts w:ascii="Times New Roman" w:eastAsia="Times New Roman" w:hAnsi="Times New Roman"/>
          <w:b/>
          <w:color w:val="993366"/>
          <w:szCs w:val="24"/>
          <w:lang w:eastAsia="ru-RU"/>
        </w:rPr>
        <w:t>Торговый лоток</w:t>
      </w:r>
    </w:p>
    <w:p w:rsidR="002E5A91" w:rsidRPr="002E5A91" w:rsidRDefault="002E5A91" w:rsidP="002E5A91">
      <w:pPr>
        <w:rPr>
          <w:rFonts w:asciiTheme="minorHAnsi" w:eastAsiaTheme="minorEastAsia" w:hAnsiTheme="minorHAnsi" w:cstheme="minorBidi"/>
          <w:lang w:eastAsia="ru-RU"/>
        </w:rPr>
      </w:pPr>
      <w:r w:rsidRPr="002E5A91">
        <w:rPr>
          <w:rFonts w:asciiTheme="minorHAnsi" w:eastAsiaTheme="minorEastAsia" w:hAnsiTheme="minorHAnsi" w:cstheme="minorBidi"/>
          <w:noProof/>
          <w:lang w:eastAsia="ru-RU"/>
        </w:rPr>
        <w:drawing>
          <wp:inline distT="0" distB="0" distL="0" distR="0">
            <wp:extent cx="5619750" cy="5981700"/>
            <wp:effectExtent l="19050" t="0" r="0" b="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5619750" cy="5981700"/>
                    </a:xfrm>
                    <a:prstGeom prst="rect">
                      <a:avLst/>
                    </a:prstGeom>
                    <a:noFill/>
                    <a:ln w="9525">
                      <a:noFill/>
                      <a:miter lim="800000"/>
                      <a:headEnd/>
                      <a:tailEnd/>
                    </a:ln>
                  </pic:spPr>
                </pic:pic>
              </a:graphicData>
            </a:graphic>
          </wp:inline>
        </w:drawing>
      </w:r>
    </w:p>
    <w:p w:rsidR="002E5A91" w:rsidRPr="002E5A91" w:rsidRDefault="002E5A91" w:rsidP="002E5A91">
      <w:pPr>
        <w:rPr>
          <w:rFonts w:asciiTheme="minorHAnsi" w:eastAsiaTheme="minorEastAsia" w:hAnsiTheme="minorHAnsi" w:cstheme="minorBidi"/>
          <w:lang w:eastAsia="ru-RU"/>
        </w:rPr>
      </w:pPr>
    </w:p>
    <w:p w:rsidR="002E5A91" w:rsidRPr="002E5A91" w:rsidRDefault="002E5A91" w:rsidP="002E5A91">
      <w:pPr>
        <w:rPr>
          <w:rFonts w:asciiTheme="minorHAnsi" w:eastAsiaTheme="minorEastAsia" w:hAnsiTheme="minorHAnsi" w:cstheme="minorBidi"/>
          <w:lang w:eastAsia="ru-RU"/>
        </w:rPr>
      </w:pPr>
    </w:p>
    <w:p w:rsidR="002E5A91" w:rsidRPr="002E5A91" w:rsidRDefault="002E5A91" w:rsidP="002E5A91">
      <w:pPr>
        <w:rPr>
          <w:rFonts w:asciiTheme="minorHAnsi" w:eastAsiaTheme="minorEastAsia" w:hAnsiTheme="minorHAnsi" w:cstheme="minorBidi"/>
          <w:lang w:eastAsia="ru-RU"/>
        </w:rPr>
      </w:pPr>
    </w:p>
    <w:p w:rsidR="002E5A91" w:rsidRPr="002E5A91" w:rsidRDefault="002E5A91" w:rsidP="002E5A91">
      <w:pPr>
        <w:rPr>
          <w:rFonts w:asciiTheme="minorHAnsi" w:eastAsiaTheme="minorEastAsia" w:hAnsiTheme="minorHAnsi" w:cstheme="minorBidi"/>
          <w:lang w:eastAsia="ru-RU"/>
        </w:rPr>
      </w:pPr>
    </w:p>
    <w:p w:rsidR="002E5A91" w:rsidRPr="002E5A91" w:rsidRDefault="002E5A91" w:rsidP="002E5A91">
      <w:pPr>
        <w:keepNext/>
        <w:spacing w:after="0" w:line="240" w:lineRule="auto"/>
        <w:jc w:val="center"/>
        <w:outlineLvl w:val="0"/>
        <w:rPr>
          <w:rFonts w:ascii="Times New Roman" w:eastAsia="Times New Roman" w:hAnsi="Times New Roman"/>
          <w:b/>
          <w:color w:val="993366"/>
          <w:szCs w:val="24"/>
          <w:lang w:eastAsia="ru-RU"/>
        </w:rPr>
      </w:pPr>
      <w:r w:rsidRPr="002E5A91">
        <w:rPr>
          <w:rFonts w:ascii="Times New Roman" w:eastAsia="Times New Roman" w:hAnsi="Times New Roman"/>
          <w:b/>
          <w:color w:val="993366"/>
          <w:szCs w:val="24"/>
          <w:lang w:eastAsia="ru-RU"/>
        </w:rPr>
        <w:t>Торговый павильон</w:t>
      </w:r>
    </w:p>
    <w:p w:rsidR="002E5A91" w:rsidRPr="002E5A91" w:rsidRDefault="002E5A91" w:rsidP="002E5A91">
      <w:pPr>
        <w:rPr>
          <w:rFonts w:asciiTheme="minorHAnsi" w:eastAsiaTheme="minorEastAsia" w:hAnsiTheme="minorHAnsi" w:cstheme="minorBidi"/>
          <w:lang w:eastAsia="ru-RU"/>
        </w:rPr>
      </w:pPr>
    </w:p>
    <w:p w:rsidR="002E5A91" w:rsidRPr="002E5A91" w:rsidRDefault="002E5A91" w:rsidP="002E5A91">
      <w:pPr>
        <w:rPr>
          <w:rFonts w:asciiTheme="minorHAnsi" w:eastAsiaTheme="minorEastAsia" w:hAnsiTheme="minorHAnsi" w:cstheme="minorBidi"/>
          <w:lang w:eastAsia="ru-RU"/>
        </w:rPr>
      </w:pPr>
      <w:r w:rsidRPr="002E5A91">
        <w:rPr>
          <w:rFonts w:asciiTheme="minorHAnsi" w:eastAsiaTheme="minorEastAsia" w:hAnsiTheme="minorHAnsi" w:cstheme="minorBidi"/>
          <w:noProof/>
          <w:lang w:eastAsia="ru-RU"/>
        </w:rPr>
        <w:drawing>
          <wp:inline distT="0" distB="0" distL="0" distR="0">
            <wp:extent cx="5114925" cy="4400550"/>
            <wp:effectExtent l="19050" t="0" r="9525" b="0"/>
            <wp:docPr id="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5114925" cy="4400550"/>
                    </a:xfrm>
                    <a:prstGeom prst="rect">
                      <a:avLst/>
                    </a:prstGeom>
                    <a:noFill/>
                    <a:ln w="9525">
                      <a:noFill/>
                      <a:miter lim="800000"/>
                      <a:headEnd/>
                      <a:tailEnd/>
                    </a:ln>
                  </pic:spPr>
                </pic:pic>
              </a:graphicData>
            </a:graphic>
          </wp:inline>
        </w:drawing>
      </w:r>
    </w:p>
    <w:p w:rsidR="002E5A91" w:rsidRPr="002E5A91" w:rsidRDefault="002E5A91" w:rsidP="002E5A91">
      <w:pPr>
        <w:keepNext/>
        <w:spacing w:after="0" w:line="240" w:lineRule="auto"/>
        <w:jc w:val="center"/>
        <w:outlineLvl w:val="0"/>
        <w:rPr>
          <w:rFonts w:ascii="Times New Roman" w:eastAsia="Times New Roman" w:hAnsi="Times New Roman"/>
          <w:b/>
          <w:color w:val="993366"/>
          <w:szCs w:val="24"/>
          <w:lang w:eastAsia="ru-RU"/>
        </w:rPr>
      </w:pPr>
    </w:p>
    <w:p w:rsidR="002E5A91" w:rsidRPr="002E5A91" w:rsidRDefault="002E5A91" w:rsidP="002E5A91">
      <w:pPr>
        <w:keepNext/>
        <w:spacing w:after="0" w:line="240" w:lineRule="auto"/>
        <w:jc w:val="center"/>
        <w:outlineLvl w:val="0"/>
        <w:rPr>
          <w:rFonts w:ascii="Times New Roman" w:eastAsia="Times New Roman" w:hAnsi="Times New Roman"/>
          <w:b/>
          <w:color w:val="993366"/>
          <w:szCs w:val="24"/>
          <w:lang w:eastAsia="ru-RU"/>
        </w:rPr>
      </w:pPr>
      <w:r w:rsidRPr="002E5A91">
        <w:rPr>
          <w:rFonts w:ascii="Times New Roman" w:eastAsia="Times New Roman" w:hAnsi="Times New Roman"/>
          <w:b/>
          <w:color w:val="993366"/>
          <w:szCs w:val="24"/>
          <w:lang w:eastAsia="ru-RU"/>
        </w:rPr>
        <w:t>Торговый лоток</w:t>
      </w:r>
    </w:p>
    <w:p w:rsidR="002E5A91" w:rsidRPr="002E5A91" w:rsidRDefault="002E5A91" w:rsidP="002E5A91">
      <w:pPr>
        <w:rPr>
          <w:rFonts w:asciiTheme="minorHAnsi" w:eastAsiaTheme="minorEastAsia" w:hAnsiTheme="minorHAnsi" w:cstheme="minorBidi"/>
          <w:lang w:eastAsia="ru-RU"/>
        </w:rPr>
      </w:pPr>
      <w:r w:rsidRPr="002E5A91">
        <w:rPr>
          <w:rFonts w:asciiTheme="minorHAnsi" w:eastAsiaTheme="minorEastAsia" w:hAnsiTheme="minorHAnsi" w:cstheme="minorBidi"/>
          <w:noProof/>
          <w:lang w:eastAsia="ru-RU"/>
        </w:rPr>
        <w:drawing>
          <wp:inline distT="0" distB="0" distL="0" distR="0">
            <wp:extent cx="5619750" cy="3876675"/>
            <wp:effectExtent l="19050" t="0" r="0" b="0"/>
            <wp:docPr id="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5619750" cy="3876675"/>
                    </a:xfrm>
                    <a:prstGeom prst="rect">
                      <a:avLst/>
                    </a:prstGeom>
                    <a:noFill/>
                    <a:ln w="9525">
                      <a:noFill/>
                      <a:miter lim="800000"/>
                      <a:headEnd/>
                      <a:tailEnd/>
                    </a:ln>
                  </pic:spPr>
                </pic:pic>
              </a:graphicData>
            </a:graphic>
          </wp:inline>
        </w:drawing>
      </w:r>
    </w:p>
    <w:p w:rsidR="002E5A91" w:rsidRPr="002E5A91" w:rsidRDefault="002E5A91" w:rsidP="002E5A91">
      <w:pPr>
        <w:keepNext/>
        <w:spacing w:after="0" w:line="240" w:lineRule="auto"/>
        <w:jc w:val="center"/>
        <w:outlineLvl w:val="0"/>
        <w:rPr>
          <w:rFonts w:ascii="Times New Roman" w:eastAsia="Times New Roman" w:hAnsi="Times New Roman"/>
          <w:b/>
          <w:color w:val="993366"/>
          <w:szCs w:val="24"/>
          <w:lang w:eastAsia="ru-RU"/>
        </w:rPr>
      </w:pPr>
      <w:r w:rsidRPr="002E5A91">
        <w:rPr>
          <w:rFonts w:ascii="Times New Roman" w:eastAsia="Times New Roman" w:hAnsi="Times New Roman"/>
          <w:b/>
          <w:color w:val="993366"/>
          <w:szCs w:val="24"/>
          <w:lang w:eastAsia="ru-RU"/>
        </w:rPr>
        <w:t>Трейлер</w:t>
      </w:r>
    </w:p>
    <w:p w:rsidR="002E5A91" w:rsidRPr="002E5A91" w:rsidRDefault="002E5A91" w:rsidP="002E5A91">
      <w:pPr>
        <w:rPr>
          <w:rFonts w:asciiTheme="minorHAnsi" w:eastAsiaTheme="minorEastAsia" w:hAnsiTheme="minorHAnsi" w:cstheme="minorBidi"/>
          <w:lang w:eastAsia="ru-RU"/>
        </w:rPr>
      </w:pPr>
    </w:p>
    <w:p w:rsidR="002E5A91" w:rsidRPr="002E5A91" w:rsidRDefault="002E5A91" w:rsidP="002E5A91">
      <w:pPr>
        <w:rPr>
          <w:rFonts w:asciiTheme="minorHAnsi" w:eastAsiaTheme="minorEastAsia" w:hAnsiTheme="minorHAnsi" w:cstheme="minorBidi"/>
          <w:lang w:eastAsia="ru-RU"/>
        </w:rPr>
      </w:pPr>
      <w:r w:rsidRPr="002E5A91">
        <w:rPr>
          <w:rFonts w:asciiTheme="minorHAnsi" w:eastAsiaTheme="minorEastAsia" w:hAnsiTheme="minorHAnsi" w:cstheme="minorBidi"/>
          <w:noProof/>
          <w:lang w:eastAsia="ru-RU"/>
        </w:rPr>
        <w:drawing>
          <wp:inline distT="0" distB="0" distL="0" distR="0">
            <wp:extent cx="5895975" cy="4324350"/>
            <wp:effectExtent l="19050" t="0" r="9525" b="0"/>
            <wp:docPr id="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5895975" cy="4324350"/>
                    </a:xfrm>
                    <a:prstGeom prst="rect">
                      <a:avLst/>
                    </a:prstGeom>
                    <a:noFill/>
                    <a:ln w="9525">
                      <a:noFill/>
                      <a:miter lim="800000"/>
                      <a:headEnd/>
                      <a:tailEnd/>
                    </a:ln>
                  </pic:spPr>
                </pic:pic>
              </a:graphicData>
            </a:graphic>
          </wp:inline>
        </w:drawing>
      </w:r>
    </w:p>
    <w:p w:rsidR="002E5A91" w:rsidRPr="002E5A91" w:rsidRDefault="002E5A91" w:rsidP="002E5A91">
      <w:pPr>
        <w:keepNext/>
        <w:spacing w:after="0" w:line="240" w:lineRule="auto"/>
        <w:jc w:val="center"/>
        <w:outlineLvl w:val="0"/>
        <w:rPr>
          <w:rFonts w:ascii="Times New Roman" w:eastAsia="Times New Roman" w:hAnsi="Times New Roman"/>
          <w:b/>
          <w:color w:val="993366"/>
          <w:szCs w:val="24"/>
          <w:lang w:eastAsia="ru-RU"/>
        </w:rPr>
      </w:pPr>
      <w:r w:rsidRPr="002E5A91">
        <w:rPr>
          <w:rFonts w:ascii="Times New Roman" w:eastAsia="Times New Roman" w:hAnsi="Times New Roman"/>
          <w:b/>
          <w:color w:val="993366"/>
          <w:szCs w:val="24"/>
          <w:lang w:eastAsia="ru-RU"/>
        </w:rPr>
        <w:lastRenderedPageBreak/>
        <w:t>Оборудованное ограждение для продажи бахчевых культур</w:t>
      </w:r>
    </w:p>
    <w:p w:rsidR="002E5A91" w:rsidRPr="002E5A91" w:rsidRDefault="002E5A91" w:rsidP="002E5A91">
      <w:pPr>
        <w:keepNext/>
        <w:spacing w:after="0" w:line="240" w:lineRule="auto"/>
        <w:jc w:val="center"/>
        <w:outlineLvl w:val="0"/>
        <w:rPr>
          <w:rFonts w:ascii="Times New Roman" w:eastAsia="Times New Roman" w:hAnsi="Times New Roman"/>
          <w:b/>
          <w:color w:val="993366"/>
          <w:szCs w:val="24"/>
          <w:lang w:eastAsia="ru-RU"/>
        </w:rPr>
      </w:pPr>
      <w:r w:rsidRPr="002E5A91">
        <w:rPr>
          <w:rFonts w:ascii="Times New Roman" w:eastAsia="Times New Roman" w:hAnsi="Times New Roman"/>
          <w:b/>
          <w:noProof/>
          <w:color w:val="993366"/>
          <w:szCs w:val="24"/>
          <w:lang w:eastAsia="ru-RU"/>
        </w:rPr>
        <w:drawing>
          <wp:inline distT="0" distB="0" distL="0" distR="0">
            <wp:extent cx="5895975" cy="4295775"/>
            <wp:effectExtent l="19050" t="0" r="9525" b="0"/>
            <wp:docPr id="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5895975" cy="4295775"/>
                    </a:xfrm>
                    <a:prstGeom prst="rect">
                      <a:avLst/>
                    </a:prstGeom>
                    <a:noFill/>
                    <a:ln w="9525">
                      <a:noFill/>
                      <a:miter lim="800000"/>
                      <a:headEnd/>
                      <a:tailEnd/>
                    </a:ln>
                  </pic:spPr>
                </pic:pic>
              </a:graphicData>
            </a:graphic>
          </wp:inline>
        </w:drawing>
      </w:r>
    </w:p>
    <w:p w:rsidR="002E5A91" w:rsidRPr="002E5A91" w:rsidRDefault="002E5A91" w:rsidP="002E5A91">
      <w:pPr>
        <w:keepNext/>
        <w:spacing w:after="0" w:line="240" w:lineRule="auto"/>
        <w:jc w:val="center"/>
        <w:outlineLvl w:val="0"/>
        <w:rPr>
          <w:rFonts w:ascii="Times New Roman" w:eastAsia="Times New Roman" w:hAnsi="Times New Roman"/>
          <w:b/>
          <w:color w:val="993366"/>
          <w:szCs w:val="24"/>
          <w:lang w:eastAsia="ru-RU"/>
        </w:rPr>
      </w:pPr>
      <w:r w:rsidRPr="002E5A91">
        <w:rPr>
          <w:rFonts w:ascii="Times New Roman" w:eastAsia="Times New Roman" w:hAnsi="Times New Roman"/>
          <w:b/>
          <w:color w:val="993366"/>
          <w:szCs w:val="24"/>
          <w:lang w:eastAsia="ru-RU"/>
        </w:rPr>
        <w:t>Палатка по реализации сельскохозяйственной продукции</w:t>
      </w:r>
    </w:p>
    <w:p w:rsidR="002E5A91" w:rsidRPr="002E5A91" w:rsidRDefault="002E5A91" w:rsidP="002E5A91">
      <w:pPr>
        <w:rPr>
          <w:rFonts w:asciiTheme="minorHAnsi" w:eastAsiaTheme="minorEastAsia" w:hAnsiTheme="minorHAnsi" w:cstheme="minorBidi"/>
          <w:lang w:eastAsia="ru-RU"/>
        </w:rPr>
      </w:pPr>
      <w:bookmarkStart w:id="13" w:name="_GoBack"/>
      <w:r w:rsidRPr="002E5A91">
        <w:rPr>
          <w:rFonts w:asciiTheme="minorHAnsi" w:eastAsiaTheme="minorEastAsia" w:hAnsiTheme="minorHAnsi" w:cstheme="minorBidi"/>
          <w:noProof/>
          <w:lang w:eastAsia="ru-RU"/>
        </w:rPr>
        <w:drawing>
          <wp:inline distT="0" distB="0" distL="0" distR="0">
            <wp:extent cx="5886450" cy="4305300"/>
            <wp:effectExtent l="19050" t="0" r="0" b="0"/>
            <wp:docPr id="1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5886450" cy="4305300"/>
                    </a:xfrm>
                    <a:prstGeom prst="rect">
                      <a:avLst/>
                    </a:prstGeom>
                    <a:noFill/>
                    <a:ln w="9525">
                      <a:noFill/>
                      <a:miter lim="800000"/>
                      <a:headEnd/>
                      <a:tailEnd/>
                    </a:ln>
                  </pic:spPr>
                </pic:pic>
              </a:graphicData>
            </a:graphic>
          </wp:inline>
        </w:drawing>
      </w:r>
      <w:bookmarkEnd w:id="13"/>
    </w:p>
    <w:p w:rsidR="00383FB2" w:rsidRDefault="00383FB2" w:rsidP="002E5A91">
      <w:pPr>
        <w:keepNext/>
        <w:spacing w:after="0" w:line="240" w:lineRule="auto"/>
        <w:jc w:val="center"/>
        <w:outlineLvl w:val="0"/>
        <w:rPr>
          <w:rFonts w:ascii="Times New Roman" w:eastAsia="Times New Roman" w:hAnsi="Times New Roman"/>
          <w:b/>
          <w:color w:val="993366"/>
          <w:szCs w:val="24"/>
          <w:lang w:eastAsia="ru-RU"/>
        </w:rPr>
      </w:pPr>
    </w:p>
    <w:p w:rsidR="00383FB2" w:rsidRDefault="00383FB2" w:rsidP="002E5A91">
      <w:pPr>
        <w:keepNext/>
        <w:spacing w:after="0" w:line="240" w:lineRule="auto"/>
        <w:jc w:val="center"/>
        <w:outlineLvl w:val="0"/>
        <w:rPr>
          <w:rFonts w:ascii="Times New Roman" w:eastAsia="Times New Roman" w:hAnsi="Times New Roman"/>
          <w:b/>
          <w:color w:val="993366"/>
          <w:szCs w:val="24"/>
          <w:lang w:eastAsia="ru-RU"/>
        </w:rPr>
      </w:pPr>
    </w:p>
    <w:p w:rsidR="002E5A91" w:rsidRPr="002E5A91" w:rsidRDefault="002E5A91" w:rsidP="002E5A91">
      <w:pPr>
        <w:keepNext/>
        <w:spacing w:after="0" w:line="240" w:lineRule="auto"/>
        <w:jc w:val="center"/>
        <w:outlineLvl w:val="0"/>
        <w:rPr>
          <w:rFonts w:ascii="Times New Roman" w:eastAsia="Times New Roman" w:hAnsi="Times New Roman"/>
          <w:b/>
          <w:color w:val="993366"/>
          <w:szCs w:val="24"/>
          <w:lang w:eastAsia="ru-RU"/>
        </w:rPr>
      </w:pPr>
      <w:r w:rsidRPr="002E5A91">
        <w:rPr>
          <w:rFonts w:ascii="Times New Roman" w:eastAsia="Times New Roman" w:hAnsi="Times New Roman"/>
          <w:b/>
          <w:color w:val="993366"/>
          <w:szCs w:val="24"/>
          <w:lang w:eastAsia="ru-RU"/>
        </w:rPr>
        <w:t>Передвижное сооружение - автомашина</w:t>
      </w:r>
    </w:p>
    <w:p w:rsidR="002E5A91" w:rsidRPr="002E5A91" w:rsidRDefault="002E5A91" w:rsidP="002E5A91">
      <w:pPr>
        <w:rPr>
          <w:rFonts w:asciiTheme="minorHAnsi" w:eastAsiaTheme="minorEastAsia" w:hAnsiTheme="minorHAnsi" w:cstheme="minorBidi"/>
          <w:lang w:eastAsia="ru-RU"/>
        </w:rPr>
      </w:pPr>
    </w:p>
    <w:p w:rsidR="002E5A91" w:rsidRPr="002E5A91" w:rsidRDefault="002E5A91" w:rsidP="002E5A91">
      <w:pPr>
        <w:rPr>
          <w:rFonts w:asciiTheme="minorHAnsi" w:eastAsiaTheme="minorEastAsia" w:hAnsiTheme="minorHAnsi" w:cstheme="minorBidi"/>
          <w:lang w:eastAsia="ru-RU"/>
        </w:rPr>
      </w:pPr>
    </w:p>
    <w:p w:rsidR="002E5A91" w:rsidRPr="002E5A91" w:rsidRDefault="002E5A91" w:rsidP="002E5A91">
      <w:pPr>
        <w:tabs>
          <w:tab w:val="left" w:pos="4020"/>
        </w:tabs>
        <w:rPr>
          <w:rFonts w:asciiTheme="minorHAnsi" w:eastAsiaTheme="minorEastAsia" w:hAnsiTheme="minorHAnsi" w:cstheme="minorBidi"/>
          <w:lang w:eastAsia="ru-RU"/>
        </w:rPr>
      </w:pPr>
      <w:r w:rsidRPr="002E5A91">
        <w:rPr>
          <w:rFonts w:asciiTheme="minorHAnsi" w:eastAsiaTheme="minorEastAsia" w:hAnsiTheme="minorHAnsi" w:cstheme="minorBidi"/>
          <w:lang w:eastAsia="ru-RU"/>
        </w:rPr>
        <w:tab/>
      </w:r>
      <w:r w:rsidR="00006AF0" w:rsidRPr="002E5A91">
        <w:rPr>
          <w:rFonts w:asciiTheme="minorHAnsi" w:eastAsiaTheme="minorEastAsia" w:hAnsiTheme="minorHAnsi" w:cstheme="minorBidi"/>
          <w:noProof/>
          <w:lang w:eastAsia="ru-RU"/>
        </w:rPr>
        <w:drawing>
          <wp:inline distT="0" distB="0" distL="0" distR="0" wp14:anchorId="60CE264B" wp14:editId="5F9FFDCF">
            <wp:extent cx="4171950" cy="4314825"/>
            <wp:effectExtent l="19050" t="0" r="0" b="0"/>
            <wp:docPr id="1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4171950" cy="4314825"/>
                    </a:xfrm>
                    <a:prstGeom prst="rect">
                      <a:avLst/>
                    </a:prstGeom>
                    <a:noFill/>
                    <a:ln w="9525">
                      <a:noFill/>
                      <a:miter lim="800000"/>
                      <a:headEnd/>
                      <a:tailEnd/>
                    </a:ln>
                  </pic:spPr>
                </pic:pic>
              </a:graphicData>
            </a:graphic>
          </wp:inline>
        </w:drawing>
      </w:r>
    </w:p>
    <w:p w:rsidR="002E5A91" w:rsidRPr="002E5A91" w:rsidRDefault="002E5A91" w:rsidP="002E5A91">
      <w:pPr>
        <w:tabs>
          <w:tab w:val="left" w:pos="4020"/>
        </w:tabs>
        <w:rPr>
          <w:rFonts w:asciiTheme="minorHAnsi" w:eastAsiaTheme="minorEastAsia" w:hAnsiTheme="minorHAnsi" w:cstheme="minorBidi"/>
          <w:lang w:eastAsia="ru-RU"/>
        </w:rPr>
      </w:pPr>
    </w:p>
    <w:p w:rsidR="002E5A91" w:rsidRPr="002E5A91" w:rsidRDefault="002E5A91" w:rsidP="002E5A91">
      <w:pPr>
        <w:jc w:val="both"/>
        <w:rPr>
          <w:rFonts w:ascii="Times New Roman" w:eastAsiaTheme="minorEastAsia" w:hAnsi="Times New Roman"/>
          <w:sz w:val="26"/>
          <w:szCs w:val="26"/>
          <w:lang w:eastAsia="ru-RU"/>
        </w:rPr>
      </w:pPr>
    </w:p>
    <w:p w:rsidR="002E5A91" w:rsidRPr="002E5A91" w:rsidRDefault="002E5A91" w:rsidP="002E5A91">
      <w:pPr>
        <w:jc w:val="both"/>
        <w:rPr>
          <w:rFonts w:ascii="Times New Roman" w:eastAsiaTheme="minorEastAsia" w:hAnsi="Times New Roman"/>
          <w:sz w:val="26"/>
          <w:szCs w:val="26"/>
          <w:lang w:eastAsia="ru-RU"/>
        </w:rPr>
      </w:pPr>
    </w:p>
    <w:p w:rsidR="002E5A91" w:rsidRPr="002E5A91" w:rsidRDefault="002E5A91" w:rsidP="002E5A91">
      <w:pPr>
        <w:jc w:val="both"/>
        <w:rPr>
          <w:rFonts w:ascii="Times New Roman" w:eastAsiaTheme="minorEastAsia" w:hAnsi="Times New Roman"/>
          <w:sz w:val="26"/>
          <w:szCs w:val="26"/>
          <w:lang w:eastAsia="ru-RU"/>
        </w:rPr>
      </w:pPr>
    </w:p>
    <w:p w:rsidR="002E5A91" w:rsidRPr="002E5A91" w:rsidRDefault="002E5A91" w:rsidP="002E5A91">
      <w:pPr>
        <w:jc w:val="both"/>
        <w:rPr>
          <w:rFonts w:ascii="Times New Roman" w:eastAsiaTheme="minorEastAsia" w:hAnsi="Times New Roman"/>
          <w:sz w:val="26"/>
          <w:szCs w:val="26"/>
          <w:lang w:eastAsia="ru-RU"/>
        </w:rPr>
      </w:pPr>
    </w:p>
    <w:p w:rsidR="002E5A91" w:rsidRPr="002E5A91" w:rsidRDefault="002E5A91" w:rsidP="002E5A91">
      <w:pPr>
        <w:jc w:val="both"/>
        <w:rPr>
          <w:rFonts w:ascii="Times New Roman" w:eastAsiaTheme="minorEastAsia" w:hAnsi="Times New Roman"/>
          <w:sz w:val="26"/>
          <w:szCs w:val="26"/>
          <w:lang w:eastAsia="ru-RU"/>
        </w:rPr>
      </w:pPr>
    </w:p>
    <w:p w:rsidR="002E5A91" w:rsidRPr="002E5A91" w:rsidRDefault="002E5A91" w:rsidP="002E5A91">
      <w:pPr>
        <w:jc w:val="both"/>
        <w:rPr>
          <w:rFonts w:ascii="Times New Roman" w:eastAsiaTheme="minorEastAsia" w:hAnsi="Times New Roman"/>
          <w:sz w:val="26"/>
          <w:szCs w:val="26"/>
          <w:lang w:eastAsia="ru-RU"/>
        </w:rPr>
      </w:pPr>
    </w:p>
    <w:p w:rsidR="002E5A91" w:rsidRPr="002E5A91" w:rsidRDefault="002E5A91" w:rsidP="002E5A91">
      <w:pPr>
        <w:jc w:val="both"/>
        <w:rPr>
          <w:rFonts w:ascii="Times New Roman" w:eastAsiaTheme="minorEastAsia" w:hAnsi="Times New Roman"/>
          <w:sz w:val="26"/>
          <w:szCs w:val="26"/>
          <w:lang w:eastAsia="ru-RU"/>
        </w:rPr>
      </w:pPr>
    </w:p>
    <w:p w:rsidR="002E5A91" w:rsidRPr="002E5A91" w:rsidRDefault="002E5A91" w:rsidP="002E5A91">
      <w:pPr>
        <w:jc w:val="both"/>
        <w:rPr>
          <w:rFonts w:ascii="Times New Roman" w:eastAsiaTheme="minorEastAsia" w:hAnsi="Times New Roman"/>
          <w:sz w:val="26"/>
          <w:szCs w:val="26"/>
          <w:lang w:eastAsia="ru-RU"/>
        </w:rPr>
      </w:pPr>
    </w:p>
    <w:p w:rsidR="002E5A91" w:rsidRPr="002E5A91" w:rsidRDefault="002E5A91" w:rsidP="002E5A91">
      <w:pPr>
        <w:jc w:val="both"/>
        <w:rPr>
          <w:rFonts w:asciiTheme="minorHAnsi" w:eastAsiaTheme="minorEastAsia" w:hAnsiTheme="minorHAnsi" w:cstheme="minorBidi"/>
          <w:sz w:val="26"/>
          <w:szCs w:val="26"/>
          <w:lang w:eastAsia="ru-RU"/>
        </w:rPr>
      </w:pPr>
    </w:p>
    <w:p w:rsidR="002E5A91" w:rsidRPr="002E5A91" w:rsidRDefault="002E5A91" w:rsidP="002E5A91">
      <w:pPr>
        <w:rPr>
          <w:rFonts w:asciiTheme="minorHAnsi" w:eastAsiaTheme="minorEastAsia" w:hAnsiTheme="minorHAnsi" w:cstheme="minorBidi"/>
          <w:sz w:val="26"/>
          <w:szCs w:val="26"/>
          <w:lang w:eastAsia="ru-RU"/>
        </w:rPr>
      </w:pPr>
    </w:p>
    <w:sectPr w:rsidR="002E5A91" w:rsidRPr="002E5A91" w:rsidSect="00D94AD1">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36F0"/>
    <w:multiLevelType w:val="hybridMultilevel"/>
    <w:tmpl w:val="A8263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2"/>
  </w:compat>
  <w:rsids>
    <w:rsidRoot w:val="00CF64AD"/>
    <w:rsid w:val="00006AF0"/>
    <w:rsid w:val="00076846"/>
    <w:rsid w:val="00104D84"/>
    <w:rsid w:val="00163CF5"/>
    <w:rsid w:val="002E5A91"/>
    <w:rsid w:val="00383FB2"/>
    <w:rsid w:val="004C15C2"/>
    <w:rsid w:val="00740250"/>
    <w:rsid w:val="007A5C5A"/>
    <w:rsid w:val="00861471"/>
    <w:rsid w:val="009F2D78"/>
    <w:rsid w:val="00A50388"/>
    <w:rsid w:val="00AD1772"/>
    <w:rsid w:val="00BE1263"/>
    <w:rsid w:val="00C77BD0"/>
    <w:rsid w:val="00CB2565"/>
    <w:rsid w:val="00CF64AD"/>
    <w:rsid w:val="00D94AD1"/>
    <w:rsid w:val="00E34AF3"/>
    <w:rsid w:val="00EB2C68"/>
    <w:rsid w:val="00EE4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453BD3-726F-41A1-A88D-9DB7782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4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64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F64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CB25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565"/>
    <w:rPr>
      <w:rFonts w:ascii="Tahoma" w:eastAsia="Calibri" w:hAnsi="Tahoma" w:cs="Tahoma"/>
      <w:sz w:val="16"/>
      <w:szCs w:val="16"/>
    </w:rPr>
  </w:style>
  <w:style w:type="character" w:styleId="a6">
    <w:name w:val="Hyperlink"/>
    <w:basedOn w:val="a0"/>
    <w:uiPriority w:val="99"/>
    <w:unhideWhenUsed/>
    <w:rsid w:val="00A50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ezovkassovet.ru/"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2111</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user</cp:lastModifiedBy>
  <cp:revision>21</cp:revision>
  <cp:lastPrinted>2016-12-29T10:32:00Z</cp:lastPrinted>
  <dcterms:created xsi:type="dcterms:W3CDTF">2016-09-20T18:34:00Z</dcterms:created>
  <dcterms:modified xsi:type="dcterms:W3CDTF">2017-01-16T06:38:00Z</dcterms:modified>
</cp:coreProperties>
</file>