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29" w:rsidRDefault="00A53929" w:rsidP="00A53929">
      <w:pPr>
        <w:ind w:left="5760"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A53929" w:rsidRDefault="00A53929" w:rsidP="00A5392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27075" cy="799465"/>
            <wp:effectExtent l="0" t="0" r="0" b="63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29" w:rsidRDefault="00A53929" w:rsidP="00A5392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A53929" w:rsidRDefault="00A53929" w:rsidP="00A5392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A53929" w:rsidRDefault="00A53929" w:rsidP="00A5392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БЕРЕЗОВСКИЙ СЕЛЬСКИЙ СОВЕТ</w:t>
      </w:r>
    </w:p>
    <w:p w:rsidR="00A53929" w:rsidRDefault="00A53929" w:rsidP="00A5392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_____  заседание  1 созыва</w:t>
      </w:r>
    </w:p>
    <w:p w:rsidR="00A53929" w:rsidRDefault="00A53929" w:rsidP="00A5392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A53929" w:rsidRDefault="00A53929" w:rsidP="00A5392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53929" w:rsidRDefault="00A53929" w:rsidP="00A53929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00.00.2017г.                            </w:t>
      </w:r>
      <w:r>
        <w:rPr>
          <w:rFonts w:eastAsia="Arial Unicode MS"/>
          <w:sz w:val="28"/>
          <w:szCs w:val="28"/>
        </w:rPr>
        <w:tab/>
        <w:t xml:space="preserve">      с. Березовка                                   № 000</w:t>
      </w:r>
    </w:p>
    <w:p w:rsidR="00A53929" w:rsidRDefault="00A53929" w:rsidP="00A53929">
      <w:pPr>
        <w:rPr>
          <w:rFonts w:eastAsia="Arial Unicode MS"/>
          <w:b/>
          <w:i/>
          <w:color w:val="000000"/>
          <w:sz w:val="28"/>
          <w:szCs w:val="28"/>
          <w:lang w:eastAsia="ar-SA"/>
        </w:rPr>
      </w:pPr>
    </w:p>
    <w:p w:rsidR="00A53929" w:rsidRDefault="00A53929" w:rsidP="00A53929">
      <w:pPr>
        <w:jc w:val="center"/>
        <w:rPr>
          <w:b/>
          <w:i/>
          <w:color w:val="000000"/>
          <w:sz w:val="28"/>
          <w:szCs w:val="28"/>
          <w:lang w:eastAsia="ar-SA"/>
        </w:rPr>
      </w:pPr>
      <w:r>
        <w:rPr>
          <w:b/>
          <w:i/>
          <w:color w:val="000000"/>
          <w:sz w:val="28"/>
          <w:szCs w:val="28"/>
          <w:lang w:eastAsia="ar-SA"/>
        </w:rPr>
        <w:t>О внесении изменений в Устав муниципального образования Берез</w:t>
      </w:r>
      <w:r>
        <w:rPr>
          <w:b/>
          <w:i/>
          <w:sz w:val="28"/>
          <w:szCs w:val="28"/>
          <w:lang w:eastAsia="ar-SA"/>
        </w:rPr>
        <w:t>овско</w:t>
      </w:r>
      <w:r>
        <w:rPr>
          <w:b/>
          <w:i/>
          <w:color w:val="000000"/>
          <w:sz w:val="28"/>
          <w:szCs w:val="28"/>
          <w:lang w:eastAsia="ar-SA"/>
        </w:rPr>
        <w:t>е сельское поселение Раздольненского района Республики Крым</w:t>
      </w:r>
    </w:p>
    <w:p w:rsidR="00A53929" w:rsidRDefault="00A53929" w:rsidP="00A53929">
      <w:pPr>
        <w:jc w:val="center"/>
        <w:rPr>
          <w:rFonts w:eastAsia="Arial Unicode MS"/>
          <w:sz w:val="28"/>
          <w:szCs w:val="28"/>
        </w:rPr>
      </w:pPr>
    </w:p>
    <w:p w:rsidR="00A53929" w:rsidRDefault="00A53929" w:rsidP="00A5392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связи с изменениями норм действующего федерального законодательства, с целью приведения Устава муниципального образования Березовское сельское  поселение Раздольненского района  Республики Крым в соответствие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Крым от 21.08.2014 г. № 54-ЗРК «Об основах местного самоуправления в Республике Крым»,</w:t>
      </w:r>
      <w:r>
        <w:t xml:space="preserve"> </w:t>
      </w:r>
      <w:r>
        <w:rPr>
          <w:sz w:val="28"/>
          <w:szCs w:val="28"/>
        </w:rPr>
        <w:t>Законом Республики Крым от 30.06.2017г. № 394-ЗРК/2017 «О внесении изменений в статью 2 Закона Республики Крым «О закреплении за сельскими  поселениями Республики Крым вопросов местного значения», руководствуясь</w:t>
      </w:r>
      <w:r>
        <w:rPr>
          <w:sz w:val="28"/>
          <w:szCs w:val="28"/>
          <w:lang w:eastAsia="ar-SA"/>
        </w:rPr>
        <w:t xml:space="preserve"> статьями 37, 85 Устава муниципального образования Березовское сельское поселение,  </w:t>
      </w:r>
      <w:r>
        <w:rPr>
          <w:sz w:val="28"/>
          <w:szCs w:val="28"/>
        </w:rPr>
        <w:t>Березовский сельский совет</w:t>
      </w:r>
    </w:p>
    <w:p w:rsidR="00A53929" w:rsidRDefault="00A53929" w:rsidP="00A53929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A53929" w:rsidRDefault="00A53929" w:rsidP="00A53929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РЕШИЛ:</w:t>
      </w:r>
    </w:p>
    <w:p w:rsidR="00A53929" w:rsidRDefault="00A53929" w:rsidP="00A53929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Внести следующие изменения в Устав муниципального образования Березовское сельское поселение Раздольненского района Республики Крым:</w:t>
      </w:r>
    </w:p>
    <w:p w:rsidR="00A53929" w:rsidRDefault="00A53929" w:rsidP="00A53929">
      <w:pPr>
        <w:jc w:val="both"/>
        <w:rPr>
          <w:color w:val="FF0000"/>
          <w:sz w:val="28"/>
          <w:szCs w:val="28"/>
        </w:rPr>
      </w:pP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5 части 1 статьи 8, абзац 8 пункта 4 части 1 статьи 53 признать утратившими силу.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7 части 1 статьи 8 дополнить словами ", организация и реализация мероприятий Комплексного плана противодействия идеологии терроризма в Российской Федерации на 2013 - 2018 годы, утвержденного Президентом Российской Федерации 26 апреля 2013 года N Пр-1069".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Статью 9 дополнить пунктом 15 в следующей редакции: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Часть 1 статьи 10 дополнить пунктом 7.1 в следующей редакции: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"7.1)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 9 части 1 статьи 10 изложить в следующей редакции: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Часть 3 статьи 23 дополнить пунктом 2.1 в следующей редакции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"2.1) проект стратегии социально-экономического развития муниципального образования;".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Пункт 3 части 3 статьи 23 изложить в следующей редакции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Пункт 1 части 2 статьи 34 изложить в следующей редакции: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Статью 34 дополнить частями 9-10 в следующей редакции: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"9.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</w:t>
      </w:r>
      <w:r>
        <w:rPr>
          <w:sz w:val="28"/>
          <w:szCs w:val="28"/>
        </w:rPr>
        <w:lastRenderedPageBreak/>
        <w:t>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в результате проверки, проведенной в соответствии с абзацем первым настоящей части,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</w:t>
      </w:r>
      <w:r>
        <w:rPr>
          <w:sz w:val="28"/>
          <w:szCs w:val="28"/>
        </w:rPr>
        <w:lastRenderedPageBreak/>
        <w:t>Интернет и (или) предоставляются для опубликования средствам массовой информации в порядке, определяемом муниципальными правовыми актами.".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Пункт 5 части 1 статьи 37 изложить в следующей редакции: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"5) утверждение стратегии социально-экономического развития муниципального образования;".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 Часть 2 статьи 44 дополнить абзацем следующего содержания: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"В случае обращения Главы Республики Крым с заявлением о досрочном прекращении полномочий депутата Березовского сельского совета днем появления основания для досрочного прекращения полномочий является день поступления в Березовский сельский совет данного заявления.".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Первый абзац части 2 статьи 50 заменить абзацами в следующей редакции: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"2. В случае досрочного прекращения полномочий председателя Березовского сельского совета, избрание нового председателя Березовского сельского совета осуществляется не позднее чем через шесть месяцев со дня такого прекращения полномочий.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если до истечения срока полномочий Березовского сельского совета осталось менее шести месяцев, избрание председателя Березовского сельского совета осуществляется на первом заседании вновь избранного Березовского сельского совета.".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 Абзац 12 пункта 8 части 1 статьи 53 дополнить словами ", организует и реализует мероприятия Комплексного плана противодействия идеологии терроризма в Российской Федерации на 2013 - 2018 годы, утвержденного Президентом Российской Федерации 26 апреля 2013 года N Пр-1069".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 Часть 3 статьи 72 изложить в следующей редакции: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 Статью 86 дополнить частями 4-5 в следующей редакции: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"4.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</w:t>
      </w:r>
      <w:r>
        <w:rPr>
          <w:sz w:val="28"/>
          <w:szCs w:val="28"/>
        </w:rPr>
        <w:lastRenderedPageBreak/>
        <w:t>и дополнений, вносимых в устав муниципального образования, не допускается.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1.16. Часть 3 статьи 87 изложить в следующей редакции: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"3. 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Березовского сельского совета, принявшего муниципальный правовой акт о внесении указанных изменений и дополнений в устав Поселения.".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регистрации, путем размещения на официальном сайте Администрации Березовского сельского поселения (http://berezovkassovet.ru/), информационном стенде Березовского сельского совета, расположенном по адресу: с. Березовка, ул. Гагарина, 52</w:t>
      </w:r>
    </w:p>
    <w:p w:rsidR="00A53929" w:rsidRDefault="00A53929" w:rsidP="00A53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(обнародования), за исключением подпункта 1.1 пункта 1 настоящего решения, который вступает в силу с 01.01.2018 г.</w:t>
      </w:r>
    </w:p>
    <w:p w:rsidR="00A53929" w:rsidRDefault="00A53929" w:rsidP="00A53929">
      <w:pPr>
        <w:overflowPunct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4.Председателю Березовского сельского совета – главе Администрации Березовского сельского поселения 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A53929" w:rsidRDefault="00A53929" w:rsidP="00A53929">
      <w:pPr>
        <w:overflowPunct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 Направить в течении 10 дней со дня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A53929" w:rsidRDefault="00A53929" w:rsidP="00A9350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председателя Березовского сельского совета – главу Администрации Березовского  сельского поселения   Назар А.Б.</w:t>
      </w:r>
    </w:p>
    <w:p w:rsidR="00A9350B" w:rsidRDefault="00A9350B" w:rsidP="00A53929">
      <w:pPr>
        <w:jc w:val="both"/>
        <w:rPr>
          <w:sz w:val="28"/>
          <w:szCs w:val="28"/>
        </w:rPr>
      </w:pPr>
    </w:p>
    <w:p w:rsidR="00A53929" w:rsidRDefault="00A53929" w:rsidP="00A5392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Березовского сельского совета-</w:t>
      </w:r>
    </w:p>
    <w:p w:rsidR="00A53929" w:rsidRDefault="00A53929" w:rsidP="00A53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Березовского  </w:t>
      </w:r>
    </w:p>
    <w:p w:rsidR="00A53929" w:rsidRDefault="00A9350B" w:rsidP="00A539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3929">
        <w:rPr>
          <w:sz w:val="28"/>
          <w:szCs w:val="28"/>
        </w:rPr>
        <w:t>Назар А.Б.</w:t>
      </w:r>
    </w:p>
    <w:p w:rsidR="00A53929" w:rsidRDefault="00A53929" w:rsidP="00A53929">
      <w:pPr>
        <w:ind w:firstLine="720"/>
        <w:jc w:val="both"/>
        <w:rPr>
          <w:sz w:val="28"/>
          <w:szCs w:val="28"/>
        </w:rPr>
      </w:pPr>
    </w:p>
    <w:p w:rsidR="00A53929" w:rsidRDefault="00A53929" w:rsidP="00A53929">
      <w:pPr>
        <w:rPr>
          <w:rFonts w:eastAsia="Calibri"/>
          <w:lang w:eastAsia="en-US"/>
        </w:rPr>
      </w:pPr>
    </w:p>
    <w:p w:rsidR="0049735C" w:rsidRDefault="0049735C"/>
    <w:sectPr w:rsidR="0049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CE"/>
    <w:rsid w:val="0049735C"/>
    <w:rsid w:val="00A53929"/>
    <w:rsid w:val="00A9350B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AB35A-D212-4D49-8928-D450C48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2017-11-28T07:02:00Z</dcterms:created>
  <dcterms:modified xsi:type="dcterms:W3CDTF">2017-11-28T07:18:00Z</dcterms:modified>
</cp:coreProperties>
</file>