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08A" w:rsidRDefault="001135B7">
      <w:r w:rsidRPr="001135B7">
        <w:rPr>
          <w:noProof/>
          <w:lang w:eastAsia="ru-RU"/>
        </w:rPr>
        <w:drawing>
          <wp:inline distT="0" distB="0" distL="0" distR="0">
            <wp:extent cx="5940425" cy="8394404"/>
            <wp:effectExtent l="0" t="0" r="3175" b="6985"/>
            <wp:docPr id="1" name="Рисунок 1" descr="C:\Users\user\Desktop\пост 20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т 2015\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1135B7" w:rsidRDefault="001135B7"/>
    <w:p w:rsidR="001135B7" w:rsidRDefault="001135B7"/>
    <w:p w:rsidR="001135B7" w:rsidRDefault="001135B7"/>
    <w:p w:rsidR="001135B7" w:rsidRDefault="001135B7"/>
    <w:p w:rsidR="001135B7" w:rsidRDefault="001135B7">
      <w:r w:rsidRPr="001135B7">
        <w:rPr>
          <w:noProof/>
          <w:lang w:eastAsia="ru-RU"/>
        </w:rPr>
        <w:drawing>
          <wp:inline distT="0" distB="0" distL="0" distR="0">
            <wp:extent cx="5940425" cy="8394404"/>
            <wp:effectExtent l="0" t="0" r="3175" b="6985"/>
            <wp:docPr id="2" name="Рисунок 2" descr="C:\Users\user\Desktop\пост 2015\86 п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ст 2015\86 про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1135B7" w:rsidRDefault="001135B7">
      <w:bookmarkStart w:id="0" w:name="_GoBack"/>
      <w:bookmarkEnd w:id="0"/>
    </w:p>
    <w:p w:rsidR="001135B7" w:rsidRPr="001135B7" w:rsidRDefault="001135B7" w:rsidP="001135B7">
      <w:pPr>
        <w:spacing w:after="0" w:line="276" w:lineRule="auto"/>
        <w:jc w:val="center"/>
        <w:rPr>
          <w:rFonts w:ascii="Times New Roman" w:eastAsia="Times New Roman" w:hAnsi="Times New Roman" w:cs="Times New Roman"/>
          <w:b/>
          <w:sz w:val="32"/>
          <w:szCs w:val="32"/>
        </w:rPr>
      </w:pPr>
      <w:r w:rsidRPr="001135B7">
        <w:rPr>
          <w:rFonts w:ascii="Times New Roman" w:eastAsia="Times New Roman" w:hAnsi="Times New Roman" w:cs="Times New Roman"/>
          <w:noProof/>
          <w:sz w:val="28"/>
          <w:lang w:eastAsia="ru-RU"/>
        </w:rPr>
        <w:drawing>
          <wp:inline distT="0" distB="0" distL="0" distR="0">
            <wp:extent cx="514350" cy="552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552450"/>
                    </a:xfrm>
                    <a:prstGeom prst="rect">
                      <a:avLst/>
                    </a:prstGeom>
                    <a:solidFill>
                      <a:srgbClr val="FFFFFF"/>
                    </a:solidFill>
                    <a:ln>
                      <a:noFill/>
                    </a:ln>
                  </pic:spPr>
                </pic:pic>
              </a:graphicData>
            </a:graphic>
          </wp:inline>
        </w:drawing>
      </w:r>
    </w:p>
    <w:p w:rsidR="001135B7" w:rsidRPr="001135B7" w:rsidRDefault="001135B7" w:rsidP="001135B7">
      <w:pPr>
        <w:spacing w:after="0" w:line="276" w:lineRule="auto"/>
        <w:jc w:val="center"/>
        <w:rPr>
          <w:rFonts w:ascii="Times New Roman" w:eastAsia="Times New Roman" w:hAnsi="Times New Roman" w:cs="Times New Roman"/>
          <w:b/>
          <w:color w:val="000000"/>
          <w:sz w:val="28"/>
        </w:rPr>
      </w:pPr>
      <w:r w:rsidRPr="001135B7">
        <w:rPr>
          <w:rFonts w:ascii="Times New Roman" w:eastAsia="Times New Roman" w:hAnsi="Times New Roman" w:cs="Times New Roman"/>
          <w:b/>
          <w:color w:val="000000"/>
          <w:sz w:val="28"/>
        </w:rPr>
        <w:t>РЕСПУБЛИКА КРЫМ</w:t>
      </w:r>
    </w:p>
    <w:p w:rsidR="001135B7" w:rsidRPr="001135B7" w:rsidRDefault="001135B7" w:rsidP="001135B7">
      <w:pPr>
        <w:spacing w:after="0" w:line="276" w:lineRule="auto"/>
        <w:jc w:val="center"/>
        <w:rPr>
          <w:rFonts w:ascii="Times New Roman" w:eastAsia="Times New Roman" w:hAnsi="Times New Roman" w:cs="Times New Roman"/>
          <w:b/>
          <w:color w:val="000000"/>
          <w:sz w:val="28"/>
        </w:rPr>
      </w:pPr>
      <w:r w:rsidRPr="001135B7">
        <w:rPr>
          <w:rFonts w:ascii="Times New Roman" w:eastAsia="Times New Roman" w:hAnsi="Times New Roman" w:cs="Times New Roman"/>
          <w:b/>
          <w:color w:val="000000"/>
          <w:sz w:val="28"/>
        </w:rPr>
        <w:t>РАЗДОЛЬНЕНСКИЙ РАЙОН</w:t>
      </w:r>
    </w:p>
    <w:p w:rsidR="001135B7" w:rsidRPr="001135B7" w:rsidRDefault="001135B7" w:rsidP="001135B7">
      <w:pPr>
        <w:spacing w:after="0" w:line="276" w:lineRule="auto"/>
        <w:jc w:val="center"/>
        <w:rPr>
          <w:rFonts w:ascii="Times New Roman" w:eastAsia="Times New Roman" w:hAnsi="Times New Roman" w:cs="Times New Roman"/>
          <w:b/>
          <w:color w:val="000000"/>
          <w:sz w:val="28"/>
        </w:rPr>
      </w:pPr>
      <w:proofErr w:type="gramStart"/>
      <w:r w:rsidRPr="001135B7">
        <w:rPr>
          <w:rFonts w:ascii="Times New Roman" w:eastAsia="Times New Roman" w:hAnsi="Times New Roman" w:cs="Times New Roman"/>
          <w:b/>
          <w:color w:val="000000"/>
          <w:sz w:val="28"/>
        </w:rPr>
        <w:t>АДМИНИСТРАЦИЯ  БЕРЕЗОВСКОГО</w:t>
      </w:r>
      <w:proofErr w:type="gramEnd"/>
      <w:r w:rsidRPr="001135B7">
        <w:rPr>
          <w:rFonts w:ascii="Times New Roman" w:eastAsia="Times New Roman" w:hAnsi="Times New Roman" w:cs="Times New Roman"/>
          <w:b/>
          <w:color w:val="000000"/>
          <w:sz w:val="28"/>
        </w:rPr>
        <w:t xml:space="preserve">  СЕЛЬСКОГО ПОСЕЛЕНИЯ</w:t>
      </w:r>
    </w:p>
    <w:p w:rsidR="001135B7" w:rsidRPr="001135B7" w:rsidRDefault="001135B7" w:rsidP="001135B7">
      <w:pPr>
        <w:spacing w:after="0" w:line="276" w:lineRule="auto"/>
        <w:jc w:val="center"/>
        <w:rPr>
          <w:rFonts w:ascii="Times New Roman" w:eastAsia="Times New Roman" w:hAnsi="Times New Roman" w:cs="Times New Roman"/>
          <w:b/>
          <w:color w:val="000000"/>
          <w:sz w:val="16"/>
        </w:rPr>
      </w:pPr>
    </w:p>
    <w:p w:rsidR="001135B7" w:rsidRPr="001135B7" w:rsidRDefault="001135B7" w:rsidP="001135B7">
      <w:pPr>
        <w:spacing w:after="0" w:line="276" w:lineRule="auto"/>
        <w:jc w:val="center"/>
        <w:rPr>
          <w:rFonts w:ascii="Times New Roman" w:eastAsia="Times New Roman" w:hAnsi="Times New Roman" w:cs="Times New Roman"/>
          <w:b/>
          <w:sz w:val="28"/>
          <w:szCs w:val="28"/>
        </w:rPr>
      </w:pPr>
      <w:r w:rsidRPr="001135B7">
        <w:rPr>
          <w:rFonts w:ascii="Times New Roman" w:eastAsia="Times New Roman" w:hAnsi="Times New Roman" w:cs="Times New Roman"/>
          <w:b/>
          <w:sz w:val="28"/>
          <w:szCs w:val="28"/>
        </w:rPr>
        <w:t>ПОСТАНОВЛЕНИЕ</w:t>
      </w:r>
    </w:p>
    <w:p w:rsidR="001135B7" w:rsidRPr="001135B7" w:rsidRDefault="001135B7" w:rsidP="001135B7">
      <w:pPr>
        <w:spacing w:after="0" w:line="276" w:lineRule="auto"/>
        <w:jc w:val="center"/>
        <w:rPr>
          <w:rFonts w:ascii="Times New Roman" w:eastAsia="Times New Roman" w:hAnsi="Times New Roman" w:cs="Times New Roman"/>
          <w:b/>
          <w:sz w:val="28"/>
          <w:szCs w:val="28"/>
        </w:rPr>
      </w:pPr>
    </w:p>
    <w:p w:rsidR="001135B7" w:rsidRPr="001135B7" w:rsidRDefault="001135B7" w:rsidP="001135B7">
      <w:pPr>
        <w:spacing w:after="0" w:line="276" w:lineRule="auto"/>
        <w:rPr>
          <w:rFonts w:ascii="Times New Roman" w:eastAsia="Times New Roman" w:hAnsi="Times New Roman" w:cs="Times New Roman"/>
          <w:sz w:val="28"/>
          <w:szCs w:val="28"/>
          <w:lang w:val="uk-UA"/>
        </w:rPr>
      </w:pPr>
      <w:r w:rsidRPr="001135B7">
        <w:rPr>
          <w:rFonts w:ascii="Times New Roman" w:eastAsia="Times New Roman" w:hAnsi="Times New Roman" w:cs="Times New Roman"/>
          <w:sz w:val="28"/>
          <w:szCs w:val="28"/>
          <w:lang w:val="uk-UA"/>
        </w:rPr>
        <w:t xml:space="preserve">          17.08.2015 г.                              с. </w:t>
      </w:r>
      <w:proofErr w:type="spellStart"/>
      <w:r w:rsidRPr="001135B7">
        <w:rPr>
          <w:rFonts w:ascii="Times New Roman" w:eastAsia="Times New Roman" w:hAnsi="Times New Roman" w:cs="Times New Roman"/>
          <w:sz w:val="28"/>
          <w:szCs w:val="28"/>
          <w:lang w:val="uk-UA"/>
        </w:rPr>
        <w:t>Березовка</w:t>
      </w:r>
      <w:proofErr w:type="spellEnd"/>
      <w:r w:rsidRPr="001135B7">
        <w:rPr>
          <w:rFonts w:ascii="Times New Roman" w:eastAsia="Times New Roman" w:hAnsi="Times New Roman" w:cs="Times New Roman"/>
          <w:sz w:val="28"/>
          <w:szCs w:val="28"/>
          <w:lang w:val="uk-UA"/>
        </w:rPr>
        <w:t xml:space="preserve">                                      № 86 </w:t>
      </w:r>
    </w:p>
    <w:p w:rsidR="001135B7" w:rsidRPr="001135B7" w:rsidRDefault="001135B7" w:rsidP="001135B7">
      <w:pPr>
        <w:spacing w:after="0" w:line="276" w:lineRule="auto"/>
        <w:rPr>
          <w:rFonts w:ascii="Times New Roman" w:eastAsia="Times New Roman" w:hAnsi="Times New Roman" w:cs="Times New Roman"/>
          <w:sz w:val="28"/>
          <w:szCs w:val="28"/>
          <w:lang w:val="uk-UA"/>
        </w:rPr>
      </w:pPr>
      <w:r w:rsidRPr="001135B7">
        <w:rPr>
          <w:rFonts w:ascii="Times New Roman" w:eastAsia="Times New Roman" w:hAnsi="Times New Roman" w:cs="Times New Roman"/>
          <w:sz w:val="28"/>
          <w:szCs w:val="28"/>
          <w:lang w:val="uk-UA"/>
        </w:rPr>
        <w:t xml:space="preserve">     </w:t>
      </w:r>
    </w:p>
    <w:p w:rsidR="001135B7" w:rsidRPr="001135B7" w:rsidRDefault="001135B7" w:rsidP="001135B7">
      <w:pPr>
        <w:widowControl w:val="0"/>
        <w:autoSpaceDE w:val="0"/>
        <w:autoSpaceDN w:val="0"/>
        <w:adjustRightInd w:val="0"/>
        <w:spacing w:after="0" w:line="240" w:lineRule="auto"/>
        <w:rPr>
          <w:rFonts w:ascii="Times New Roman" w:eastAsia="Calibri" w:hAnsi="Times New Roman" w:cs="Times New Roman"/>
          <w:b/>
          <w:bCs/>
          <w:i/>
          <w:sz w:val="28"/>
          <w:szCs w:val="28"/>
          <w:lang w:eastAsia="ru-RU"/>
        </w:rPr>
      </w:pPr>
      <w:r w:rsidRPr="001135B7">
        <w:rPr>
          <w:rFonts w:ascii="Times New Roman" w:eastAsia="Calibri" w:hAnsi="Times New Roman" w:cs="Times New Roman"/>
          <w:b/>
          <w:bCs/>
          <w:i/>
          <w:sz w:val="28"/>
          <w:szCs w:val="28"/>
          <w:lang w:val="uk-UA" w:eastAsia="ru-RU"/>
        </w:rPr>
        <w:t xml:space="preserve">        </w:t>
      </w:r>
      <w:r w:rsidRPr="001135B7">
        <w:rPr>
          <w:rFonts w:ascii="Times New Roman" w:eastAsia="Calibri" w:hAnsi="Times New Roman" w:cs="Times New Roman"/>
          <w:b/>
          <w:i/>
          <w:iCs/>
          <w:color w:val="00000A"/>
          <w:sz w:val="28"/>
          <w:szCs w:val="28"/>
          <w:lang w:eastAsia="ru-RU"/>
        </w:rPr>
        <w:t xml:space="preserve">Об утверждении административного регламента предоставления муниципальной услуги </w:t>
      </w:r>
      <w:r w:rsidRPr="001135B7">
        <w:rPr>
          <w:rFonts w:ascii="Times New Roman" w:eastAsia="Calibri" w:hAnsi="Times New Roman" w:cs="Times New Roman"/>
          <w:b/>
          <w:bCs/>
          <w:i/>
          <w:sz w:val="28"/>
          <w:szCs w:val="28"/>
          <w:lang w:eastAsia="ru-RU"/>
        </w:rPr>
        <w:t>«Предоставление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w:t>
      </w:r>
    </w:p>
    <w:p w:rsidR="001135B7" w:rsidRPr="001135B7" w:rsidRDefault="001135B7" w:rsidP="001135B7">
      <w:pPr>
        <w:keepNext/>
        <w:spacing w:before="64" w:after="60" w:line="276" w:lineRule="auto"/>
        <w:ind w:right="269"/>
        <w:jc w:val="both"/>
        <w:outlineLvl w:val="0"/>
        <w:rPr>
          <w:rFonts w:ascii="Times New Roman" w:eastAsia="Times New Roman" w:hAnsi="Times New Roman" w:cs="Times New Roman"/>
          <w:b/>
          <w:bCs/>
          <w:i/>
          <w:kern w:val="32"/>
          <w:sz w:val="28"/>
          <w:szCs w:val="28"/>
        </w:rPr>
      </w:pPr>
    </w:p>
    <w:p w:rsidR="001135B7" w:rsidRPr="001135B7" w:rsidRDefault="001135B7" w:rsidP="001135B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color w:val="000000"/>
          <w:sz w:val="28"/>
          <w:szCs w:val="28"/>
        </w:rPr>
        <w:t xml:space="preserve">В соответствии с </w:t>
      </w:r>
      <w:hyperlink r:id="rId8" w:history="1">
        <w:r w:rsidRPr="001135B7">
          <w:rPr>
            <w:rFonts w:ascii="Times New Roman" w:eastAsia="Times New Roman" w:hAnsi="Times New Roman" w:cs="Times New Roman"/>
            <w:bCs/>
            <w:color w:val="106BBE"/>
            <w:sz w:val="28"/>
            <w:szCs w:val="28"/>
          </w:rPr>
          <w:t>Водным кодексом</w:t>
        </w:r>
      </w:hyperlink>
      <w:r w:rsidRPr="001135B7">
        <w:rPr>
          <w:rFonts w:ascii="Times New Roman" w:eastAsia="Times New Roman" w:hAnsi="Times New Roman" w:cs="Times New Roman"/>
          <w:b/>
          <w:sz w:val="28"/>
          <w:szCs w:val="28"/>
        </w:rPr>
        <w:t xml:space="preserve"> </w:t>
      </w:r>
      <w:r w:rsidRPr="001135B7">
        <w:rPr>
          <w:rFonts w:ascii="Times New Roman" w:eastAsia="Times New Roman" w:hAnsi="Times New Roman" w:cs="Times New Roman"/>
          <w:sz w:val="28"/>
          <w:szCs w:val="28"/>
        </w:rPr>
        <w:t>Российской Федерации от 3 июня 2006 г. № 74-ФЗ (</w:t>
      </w:r>
      <w:r w:rsidRPr="001135B7">
        <w:rPr>
          <w:rFonts w:ascii="Times New Roman" w:eastAsia="Calibri" w:hAnsi="Times New Roman" w:cs="Times New Roman"/>
          <w:sz w:val="28"/>
          <w:szCs w:val="28"/>
          <w:lang w:eastAsia="ru-RU"/>
        </w:rPr>
        <w:t xml:space="preserve">"Собрание законодательства РФ", 05.06.2006, № 23, ст. 2381,"Парламентская газета", № 90-91, 08.06.2006,"Российская газета", № 121, 08.06.2006), </w:t>
      </w:r>
      <w:hyperlink r:id="rId9" w:history="1">
        <w:r w:rsidRPr="001135B7">
          <w:rPr>
            <w:rFonts w:ascii="Times New Roman" w:eastAsia="Times New Roman" w:hAnsi="Times New Roman" w:cs="Times New Roman"/>
            <w:bCs/>
            <w:color w:val="106BBE"/>
            <w:sz w:val="28"/>
            <w:szCs w:val="28"/>
          </w:rPr>
          <w:t>Федеральным законом</w:t>
        </w:r>
      </w:hyperlink>
      <w:r w:rsidRPr="001135B7">
        <w:rPr>
          <w:rFonts w:ascii="Times New Roman" w:eastAsia="Times New Roman" w:hAnsi="Times New Roman" w:cs="Times New Roman"/>
          <w:b/>
          <w:sz w:val="28"/>
          <w:szCs w:val="28"/>
        </w:rPr>
        <w:t xml:space="preserve"> </w:t>
      </w:r>
      <w:r w:rsidRPr="001135B7">
        <w:rPr>
          <w:rFonts w:ascii="Times New Roman" w:eastAsia="Times New Roman" w:hAnsi="Times New Roman" w:cs="Times New Roman"/>
          <w:sz w:val="28"/>
          <w:szCs w:val="28"/>
        </w:rPr>
        <w:t>от 27 июля 2010 г. № 210-ФЗ «Об организации предоставления государственных и муниципальных услуг» (</w:t>
      </w:r>
      <w:r w:rsidRPr="001135B7">
        <w:rPr>
          <w:rFonts w:ascii="Times New Roman" w:eastAsia="Calibri" w:hAnsi="Times New Roman" w:cs="Times New Roman"/>
          <w:sz w:val="28"/>
          <w:szCs w:val="28"/>
          <w:lang w:eastAsia="ru-RU"/>
        </w:rPr>
        <w:t xml:space="preserve">"Российская газета", № 168, 30.07.2010,"Собрание законодательства РФ", 02.08.2010, № 31, ст. 4179), </w:t>
      </w:r>
      <w:hyperlink r:id="rId10" w:history="1">
        <w:r w:rsidRPr="001135B7">
          <w:rPr>
            <w:rFonts w:ascii="Times New Roman" w:eastAsia="Times New Roman" w:hAnsi="Times New Roman" w:cs="Times New Roman"/>
            <w:bCs/>
            <w:color w:val="106BBE"/>
            <w:sz w:val="28"/>
            <w:szCs w:val="28"/>
          </w:rPr>
          <w:t>Федеральным законом</w:t>
        </w:r>
      </w:hyperlink>
      <w:r w:rsidRPr="001135B7">
        <w:rPr>
          <w:rFonts w:ascii="Times New Roman" w:eastAsia="Times New Roman" w:hAnsi="Times New Roman" w:cs="Times New Roman"/>
          <w:sz w:val="28"/>
          <w:szCs w:val="28"/>
        </w:rPr>
        <w:t xml:space="preserve"> Российской Федерации от 2 мая 2006 г. № 59-ФЗ «О порядке рассмотрения обращений граждан Российской Федерации» (</w:t>
      </w:r>
      <w:r w:rsidRPr="001135B7">
        <w:rPr>
          <w:rFonts w:ascii="Times New Roman" w:eastAsia="Calibri" w:hAnsi="Times New Roman" w:cs="Times New Roman"/>
          <w:sz w:val="28"/>
          <w:szCs w:val="28"/>
          <w:lang w:eastAsia="ru-RU"/>
        </w:rPr>
        <w:t>"Российская газета", № 95, 05.05.2006,"Собрание законодательства РФ", 08.05.2006, № 19, ст. 2060,"Парламентская газета", N 70-71, 11.05.2006),</w:t>
      </w:r>
      <w:r w:rsidRPr="001135B7">
        <w:rPr>
          <w:rFonts w:ascii="Times New Roman" w:eastAsia="Times New Roman" w:hAnsi="Times New Roman" w:cs="Times New Roman"/>
          <w:b/>
          <w:sz w:val="28"/>
          <w:szCs w:val="28"/>
        </w:rPr>
        <w:t xml:space="preserve"> </w:t>
      </w:r>
      <w:hyperlink r:id="rId11" w:history="1">
        <w:r w:rsidRPr="001135B7">
          <w:rPr>
            <w:rFonts w:ascii="Times New Roman" w:eastAsia="Times New Roman" w:hAnsi="Times New Roman" w:cs="Times New Roman"/>
            <w:bCs/>
            <w:color w:val="106BBE"/>
            <w:sz w:val="28"/>
            <w:szCs w:val="28"/>
          </w:rPr>
          <w:t>Постановлением</w:t>
        </w:r>
      </w:hyperlink>
      <w:r w:rsidRPr="001135B7">
        <w:rPr>
          <w:rFonts w:ascii="Times New Roman" w:eastAsia="Times New Roman" w:hAnsi="Times New Roman" w:cs="Times New Roman"/>
          <w:b/>
          <w:sz w:val="28"/>
          <w:szCs w:val="28"/>
        </w:rPr>
        <w:t xml:space="preserve"> </w:t>
      </w:r>
      <w:r w:rsidRPr="001135B7">
        <w:rPr>
          <w:rFonts w:ascii="Times New Roman" w:eastAsia="Times New Roman" w:hAnsi="Times New Roman" w:cs="Times New Roman"/>
          <w:sz w:val="28"/>
          <w:szCs w:val="28"/>
        </w:rPr>
        <w:t>Правительства Российской Федерации от 30 декабря 2006 г. № 844 «О порядке подготовки и принятия решения о предоставлении водного объекта в пользование» (</w:t>
      </w:r>
      <w:r w:rsidRPr="001135B7">
        <w:rPr>
          <w:rFonts w:ascii="Times New Roman" w:eastAsia="Calibri" w:hAnsi="Times New Roman" w:cs="Times New Roman"/>
          <w:sz w:val="28"/>
          <w:szCs w:val="28"/>
          <w:lang w:eastAsia="ru-RU"/>
        </w:rPr>
        <w:t>"Собрание законодательства РФ", 01.01.2007, № 1 (2 ч.), ст. 295,"Российская газета", № 4, 12.01.2007),</w:t>
      </w:r>
      <w:r w:rsidRPr="001135B7">
        <w:rPr>
          <w:rFonts w:ascii="Times New Roman" w:eastAsia="Times New Roman" w:hAnsi="Times New Roman" w:cs="Times New Roman"/>
          <w:b/>
          <w:sz w:val="28"/>
          <w:szCs w:val="28"/>
        </w:rPr>
        <w:t xml:space="preserve"> </w:t>
      </w:r>
      <w:hyperlink r:id="rId12" w:history="1">
        <w:r w:rsidRPr="001135B7">
          <w:rPr>
            <w:rFonts w:ascii="Times New Roman" w:eastAsia="Times New Roman" w:hAnsi="Times New Roman" w:cs="Times New Roman"/>
            <w:bCs/>
            <w:color w:val="106BBE"/>
            <w:sz w:val="28"/>
            <w:szCs w:val="28"/>
          </w:rPr>
          <w:t>Постановлением</w:t>
        </w:r>
      </w:hyperlink>
      <w:r w:rsidRPr="001135B7">
        <w:rPr>
          <w:rFonts w:ascii="Times New Roman" w:eastAsia="Times New Roman" w:hAnsi="Times New Roman" w:cs="Times New Roman"/>
          <w:sz w:val="28"/>
          <w:szCs w:val="28"/>
        </w:rP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Pr="001135B7">
        <w:rPr>
          <w:rFonts w:ascii="Times New Roman" w:eastAsia="Calibri" w:hAnsi="Times New Roman" w:cs="Times New Roman"/>
          <w:sz w:val="28"/>
          <w:szCs w:val="28"/>
          <w:lang w:eastAsia="ru-RU"/>
        </w:rPr>
        <w:t>"Собрание законодательства РФ", 30.05.2011, N 22, ст. 3169),</w:t>
      </w:r>
      <w:r w:rsidRPr="001135B7">
        <w:rPr>
          <w:rFonts w:ascii="Times New Roman" w:eastAsia="Times New Roman" w:hAnsi="Times New Roman" w:cs="Times New Roman"/>
          <w:b/>
          <w:sz w:val="28"/>
          <w:szCs w:val="28"/>
        </w:rPr>
        <w:t xml:space="preserve"> </w:t>
      </w:r>
      <w:hyperlink r:id="rId13" w:history="1">
        <w:r w:rsidRPr="001135B7">
          <w:rPr>
            <w:rFonts w:ascii="Times New Roman" w:eastAsia="Times New Roman" w:hAnsi="Times New Roman" w:cs="Times New Roman"/>
            <w:bCs/>
            <w:color w:val="106BBE"/>
            <w:sz w:val="28"/>
            <w:szCs w:val="28"/>
          </w:rPr>
          <w:t>Постановлением</w:t>
        </w:r>
      </w:hyperlink>
      <w:r w:rsidRPr="001135B7">
        <w:rPr>
          <w:rFonts w:ascii="Times New Roman" w:eastAsia="Times New Roman" w:hAnsi="Times New Roman" w:cs="Times New Roman"/>
          <w:sz w:val="28"/>
          <w:szCs w:val="28"/>
        </w:rPr>
        <w:t xml:space="preserve"> Правительства Российской Федерации от 28 апреля 2007 г. № 253 «О порядке ведения государственного водного реестра» (</w:t>
      </w:r>
      <w:r w:rsidRPr="001135B7">
        <w:rPr>
          <w:rFonts w:ascii="Times New Roman" w:eastAsia="Calibri" w:hAnsi="Times New Roman" w:cs="Times New Roman"/>
          <w:sz w:val="28"/>
          <w:szCs w:val="28"/>
          <w:lang w:eastAsia="ru-RU"/>
        </w:rPr>
        <w:t xml:space="preserve">"Собрание законодательства РФ", 07.05.2007, № 19, ст. 2357), </w:t>
      </w:r>
      <w:hyperlink r:id="rId14" w:history="1">
        <w:r w:rsidRPr="001135B7">
          <w:rPr>
            <w:rFonts w:ascii="Times New Roman" w:eastAsia="Times New Roman" w:hAnsi="Times New Roman" w:cs="Times New Roman"/>
            <w:bCs/>
            <w:color w:val="106BBE"/>
            <w:sz w:val="28"/>
            <w:szCs w:val="28"/>
          </w:rPr>
          <w:t>Приказом</w:t>
        </w:r>
      </w:hyperlink>
      <w:r w:rsidRPr="001135B7">
        <w:rPr>
          <w:rFonts w:ascii="Times New Roman" w:eastAsia="Times New Roman" w:hAnsi="Times New Roman" w:cs="Times New Roman"/>
          <w:b/>
          <w:sz w:val="28"/>
          <w:szCs w:val="28"/>
        </w:rPr>
        <w:t xml:space="preserve"> </w:t>
      </w:r>
      <w:r w:rsidRPr="001135B7">
        <w:rPr>
          <w:rFonts w:ascii="Times New Roman" w:eastAsia="Times New Roman" w:hAnsi="Times New Roman" w:cs="Times New Roman"/>
          <w:sz w:val="28"/>
          <w:szCs w:val="28"/>
        </w:rPr>
        <w:t>МПР России от 14 марта 2007 г. № 56 «Об утверждении типовой формы решения о предоставлении водного объекта в пользование» (</w:t>
      </w:r>
      <w:r w:rsidRPr="001135B7">
        <w:rPr>
          <w:rFonts w:ascii="Times New Roman" w:eastAsia="Calibri" w:hAnsi="Times New Roman" w:cs="Times New Roman"/>
          <w:sz w:val="28"/>
          <w:szCs w:val="28"/>
          <w:lang w:eastAsia="ru-RU"/>
        </w:rPr>
        <w:t>"Бюллетень нормативных актов федеральных органов исполнительной власти", № 22, 28.05.2007)</w:t>
      </w:r>
      <w:r w:rsidRPr="001135B7">
        <w:rPr>
          <w:rFonts w:ascii="Times New Roman" w:eastAsia="Times New Roman" w:hAnsi="Times New Roman" w:cs="Times New Roman"/>
          <w:color w:val="000000"/>
          <w:sz w:val="28"/>
          <w:szCs w:val="28"/>
        </w:rPr>
        <w:t>,  </w:t>
      </w:r>
      <w:r w:rsidRPr="001135B7">
        <w:rPr>
          <w:rFonts w:ascii="Times New Roman" w:eastAsia="Times New Roman" w:hAnsi="Times New Roman" w:cs="Times New Roman"/>
          <w:color w:val="00000A"/>
          <w:sz w:val="28"/>
          <w:szCs w:val="28"/>
        </w:rPr>
        <w:t xml:space="preserve">решением Березовского сельского совета от 25.12.2014 № 47 «Об утверждении Порядка разработки и утверждения </w:t>
      </w:r>
      <w:r w:rsidRPr="001135B7">
        <w:rPr>
          <w:rFonts w:ascii="Times New Roman" w:eastAsia="Times New Roman" w:hAnsi="Times New Roman" w:cs="Times New Roman"/>
          <w:color w:val="00000A"/>
          <w:sz w:val="28"/>
          <w:szCs w:val="28"/>
        </w:rPr>
        <w:lastRenderedPageBreak/>
        <w:t>Административных регламентов предоставления муниципальных услуг</w:t>
      </w:r>
      <w:r w:rsidRPr="001135B7">
        <w:rPr>
          <w:rFonts w:ascii="Times New Roman" w:eastAsia="Times New Roman" w:hAnsi="Times New Roman" w:cs="Times New Roman"/>
          <w:color w:val="00000A"/>
          <w:sz w:val="28"/>
        </w:rPr>
        <w:t xml:space="preserve"> Администрацией Березовского сельского поселения», </w:t>
      </w:r>
      <w:r w:rsidRPr="001135B7">
        <w:rPr>
          <w:rFonts w:ascii="Times New Roman" w:eastAsia="Times New Roman" w:hAnsi="Times New Roman" w:cs="Times New Roman"/>
          <w:color w:val="000000"/>
          <w:sz w:val="28"/>
        </w:rPr>
        <w:t>руководствуясь</w:t>
      </w:r>
      <w:r w:rsidRPr="001135B7">
        <w:rPr>
          <w:rFonts w:ascii="Times New Roman" w:eastAsia="Times New Roman" w:hAnsi="Times New Roman" w:cs="Times New Roman"/>
          <w:color w:val="00000A"/>
          <w:sz w:val="28"/>
        </w:rPr>
        <w:t xml:space="preserve"> </w:t>
      </w:r>
      <w:r w:rsidRPr="001135B7">
        <w:rPr>
          <w:rFonts w:ascii="Times New Roman" w:eastAsia="Times New Roman" w:hAnsi="Times New Roman" w:cs="Times New Roman"/>
          <w:color w:val="000000"/>
          <w:sz w:val="28"/>
        </w:rPr>
        <w:t>Уставом Березовского сельского поселения</w:t>
      </w:r>
    </w:p>
    <w:p w:rsidR="001135B7" w:rsidRPr="001135B7" w:rsidRDefault="001135B7" w:rsidP="001135B7">
      <w:pPr>
        <w:shd w:val="clear" w:color="auto" w:fill="FFFFFF"/>
        <w:spacing w:before="28" w:after="28" w:line="102" w:lineRule="atLeast"/>
        <w:jc w:val="both"/>
        <w:rPr>
          <w:rFonts w:ascii="Times New Roman" w:eastAsia="Times New Roman" w:hAnsi="Times New Roman" w:cs="Times New Roman"/>
          <w:color w:val="00000A"/>
          <w:sz w:val="28"/>
          <w:szCs w:val="28"/>
        </w:rPr>
      </w:pPr>
      <w:r w:rsidRPr="001135B7">
        <w:rPr>
          <w:rFonts w:ascii="Times New Roman" w:eastAsia="Times New Roman" w:hAnsi="Times New Roman" w:cs="Times New Roman"/>
          <w:b/>
          <w:bCs/>
          <w:color w:val="000000"/>
          <w:sz w:val="28"/>
          <w:szCs w:val="28"/>
        </w:rPr>
        <w:t xml:space="preserve">                                         ПОСТАНОВЛЯЮ:</w:t>
      </w:r>
    </w:p>
    <w:p w:rsidR="001135B7" w:rsidRPr="001135B7" w:rsidRDefault="001135B7" w:rsidP="001135B7">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sidRPr="001135B7">
        <w:rPr>
          <w:rFonts w:ascii="Times New Roman" w:eastAsia="Calibri" w:hAnsi="Times New Roman" w:cs="Times New Roman"/>
          <w:bCs/>
          <w:color w:val="000000"/>
          <w:sz w:val="28"/>
          <w:szCs w:val="28"/>
          <w:lang w:eastAsia="ru-RU"/>
        </w:rPr>
        <w:t xml:space="preserve">1. </w:t>
      </w:r>
      <w:proofErr w:type="gramStart"/>
      <w:r w:rsidRPr="001135B7">
        <w:rPr>
          <w:rFonts w:ascii="Times New Roman" w:eastAsia="Calibri" w:hAnsi="Times New Roman" w:cs="Times New Roman"/>
          <w:bCs/>
          <w:color w:val="000000"/>
          <w:sz w:val="28"/>
          <w:szCs w:val="28"/>
          <w:lang w:eastAsia="ru-RU"/>
        </w:rPr>
        <w:t>Утвердить  административный</w:t>
      </w:r>
      <w:proofErr w:type="gramEnd"/>
      <w:r w:rsidRPr="001135B7">
        <w:rPr>
          <w:rFonts w:ascii="Times New Roman" w:eastAsia="Calibri" w:hAnsi="Times New Roman" w:cs="Times New Roman"/>
          <w:bCs/>
          <w:color w:val="000000"/>
          <w:sz w:val="28"/>
          <w:szCs w:val="28"/>
          <w:lang w:eastAsia="ru-RU"/>
        </w:rPr>
        <w:t> </w:t>
      </w:r>
      <w:hyperlink r:id="rId15" w:anchor="Par33" w:history="1">
        <w:r w:rsidRPr="001135B7">
          <w:rPr>
            <w:rFonts w:ascii="Times New Roman" w:eastAsia="Calibri" w:hAnsi="Times New Roman" w:cs="Times New Roman"/>
            <w:bCs/>
            <w:color w:val="000000"/>
            <w:sz w:val="28"/>
            <w:szCs w:val="28"/>
            <w:lang w:eastAsia="ru-RU"/>
          </w:rPr>
          <w:t>регламент</w:t>
        </w:r>
      </w:hyperlink>
      <w:r w:rsidRPr="001135B7">
        <w:rPr>
          <w:rFonts w:ascii="Times New Roman" w:eastAsia="Calibri" w:hAnsi="Times New Roman" w:cs="Times New Roman"/>
          <w:bCs/>
          <w:color w:val="000000"/>
          <w:sz w:val="28"/>
          <w:szCs w:val="28"/>
          <w:lang w:eastAsia="ru-RU"/>
        </w:rPr>
        <w:t xml:space="preserve">  предоставления муниципальной услуги </w:t>
      </w:r>
      <w:r w:rsidRPr="001135B7">
        <w:rPr>
          <w:rFonts w:ascii="Times New Roman" w:eastAsia="Calibri" w:hAnsi="Times New Roman" w:cs="Times New Roman"/>
          <w:bCs/>
          <w:sz w:val="28"/>
          <w:szCs w:val="28"/>
          <w:lang w:eastAsia="ru-RU"/>
        </w:rPr>
        <w:t xml:space="preserve">«Предоставление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 </w:t>
      </w:r>
      <w:r w:rsidRPr="001135B7">
        <w:rPr>
          <w:rFonts w:ascii="Times New Roman" w:eastAsia="Calibri" w:hAnsi="Times New Roman" w:cs="Times New Roman"/>
          <w:bCs/>
          <w:color w:val="000000"/>
          <w:sz w:val="28"/>
          <w:szCs w:val="28"/>
          <w:lang w:eastAsia="ru-RU"/>
        </w:rPr>
        <w:t>согласно приложению к настоящему постановлению.</w:t>
      </w:r>
    </w:p>
    <w:p w:rsidR="001135B7" w:rsidRPr="001135B7" w:rsidRDefault="001135B7" w:rsidP="001135B7">
      <w:pPr>
        <w:spacing w:after="0" w:line="276" w:lineRule="auto"/>
        <w:jc w:val="both"/>
        <w:rPr>
          <w:rFonts w:ascii="Times New Roman" w:eastAsia="Times New Roman" w:hAnsi="Times New Roman" w:cs="Times New Roman"/>
          <w:sz w:val="28"/>
          <w:szCs w:val="28"/>
        </w:rPr>
      </w:pPr>
      <w:r w:rsidRPr="001135B7">
        <w:rPr>
          <w:rFonts w:ascii="Times New Roman" w:eastAsia="Times New Roman" w:hAnsi="Times New Roman" w:cs="Times New Roman"/>
          <w:sz w:val="28"/>
          <w:szCs w:val="28"/>
        </w:rPr>
        <w:t xml:space="preserve">     2. Настоящее постановление </w:t>
      </w:r>
      <w:proofErr w:type="gramStart"/>
      <w:r w:rsidRPr="001135B7">
        <w:rPr>
          <w:rFonts w:ascii="Times New Roman" w:eastAsia="Times New Roman" w:hAnsi="Times New Roman" w:cs="Times New Roman"/>
          <w:sz w:val="28"/>
          <w:szCs w:val="28"/>
        </w:rPr>
        <w:t xml:space="preserve">вступает </w:t>
      </w:r>
      <w:r w:rsidRPr="001135B7">
        <w:rPr>
          <w:rFonts w:ascii="Times New Roman" w:eastAsia="Times New Roman" w:hAnsi="Times New Roman" w:cs="Times New Roman"/>
          <w:color w:val="000000"/>
          <w:sz w:val="28"/>
          <w:szCs w:val="28"/>
        </w:rPr>
        <w:t xml:space="preserve"> в</w:t>
      </w:r>
      <w:proofErr w:type="gramEnd"/>
      <w:r w:rsidRPr="001135B7">
        <w:rPr>
          <w:rFonts w:ascii="Times New Roman" w:eastAsia="Times New Roman" w:hAnsi="Times New Roman" w:cs="Times New Roman"/>
          <w:color w:val="000000"/>
          <w:sz w:val="28"/>
          <w:szCs w:val="28"/>
        </w:rPr>
        <w:t xml:space="preserve"> силу с момента его подписания и </w:t>
      </w:r>
      <w:r w:rsidRPr="001135B7">
        <w:rPr>
          <w:rFonts w:ascii="Times New Roman" w:eastAsia="Times New Roman" w:hAnsi="Times New Roman" w:cs="Times New Roman"/>
          <w:sz w:val="28"/>
          <w:szCs w:val="28"/>
        </w:rPr>
        <w:t>подлежит обнародованию на информационном стенде администрации Березовского сельского поселения</w:t>
      </w:r>
    </w:p>
    <w:p w:rsidR="001135B7" w:rsidRPr="001135B7" w:rsidRDefault="001135B7" w:rsidP="001135B7">
      <w:pPr>
        <w:spacing w:after="0" w:line="276" w:lineRule="auto"/>
        <w:rPr>
          <w:rFonts w:ascii="Times New Roman" w:eastAsia="Times New Roman" w:hAnsi="Times New Roman" w:cs="Times New Roman"/>
          <w:sz w:val="28"/>
          <w:szCs w:val="28"/>
        </w:rPr>
      </w:pPr>
      <w:r w:rsidRPr="001135B7">
        <w:rPr>
          <w:rFonts w:ascii="Times New Roman" w:eastAsia="Times New Roman" w:hAnsi="Times New Roman" w:cs="Times New Roman"/>
          <w:sz w:val="28"/>
          <w:szCs w:val="28"/>
        </w:rPr>
        <w:t xml:space="preserve">     3.  Контроль за исполнением настоящего </w:t>
      </w:r>
      <w:proofErr w:type="gramStart"/>
      <w:r w:rsidRPr="001135B7">
        <w:rPr>
          <w:rFonts w:ascii="Times New Roman" w:eastAsia="Times New Roman" w:hAnsi="Times New Roman" w:cs="Times New Roman"/>
          <w:sz w:val="28"/>
          <w:szCs w:val="28"/>
        </w:rPr>
        <w:t>постановления  оставляю</w:t>
      </w:r>
      <w:proofErr w:type="gramEnd"/>
      <w:r w:rsidRPr="001135B7">
        <w:rPr>
          <w:rFonts w:ascii="Times New Roman" w:eastAsia="Times New Roman" w:hAnsi="Times New Roman" w:cs="Times New Roman"/>
          <w:sz w:val="28"/>
          <w:szCs w:val="28"/>
        </w:rPr>
        <w:t xml:space="preserve"> за собой.</w:t>
      </w:r>
    </w:p>
    <w:p w:rsidR="001135B7" w:rsidRPr="001135B7" w:rsidRDefault="001135B7" w:rsidP="001135B7">
      <w:pPr>
        <w:shd w:val="clear" w:color="auto" w:fill="FFFFFF"/>
        <w:spacing w:before="100" w:beforeAutospacing="1" w:after="278" w:line="276" w:lineRule="auto"/>
        <w:jc w:val="both"/>
        <w:rPr>
          <w:rFonts w:ascii="Times New Roman" w:eastAsia="Times New Roman" w:hAnsi="Times New Roman" w:cs="Times New Roman"/>
          <w:color w:val="00000A"/>
          <w:sz w:val="28"/>
          <w:szCs w:val="28"/>
        </w:rPr>
      </w:pPr>
      <w:r w:rsidRPr="001135B7">
        <w:rPr>
          <w:rFonts w:ascii="Times New Roman" w:eastAsia="Times New Roman" w:hAnsi="Times New Roman" w:cs="Times New Roman"/>
          <w:color w:val="00000A"/>
          <w:sz w:val="28"/>
          <w:szCs w:val="28"/>
        </w:rPr>
        <w:t xml:space="preserve"> </w:t>
      </w: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keepNext/>
        <w:spacing w:before="64" w:after="60" w:line="276" w:lineRule="auto"/>
        <w:ind w:right="269" w:hanging="102"/>
        <w:outlineLvl w:val="0"/>
        <w:rPr>
          <w:rFonts w:ascii="Times New Roman" w:eastAsia="Times New Roman" w:hAnsi="Times New Roman" w:cs="Times New Roman"/>
          <w:b/>
          <w:bCs/>
          <w:spacing w:val="-1"/>
          <w:kern w:val="32"/>
          <w:sz w:val="28"/>
          <w:szCs w:val="28"/>
        </w:rPr>
      </w:pPr>
      <w:r w:rsidRPr="001135B7">
        <w:rPr>
          <w:rFonts w:ascii="Times New Roman" w:eastAsia="Times New Roman" w:hAnsi="Times New Roman" w:cs="Times New Roman"/>
          <w:b/>
          <w:bCs/>
          <w:kern w:val="32"/>
          <w:sz w:val="28"/>
          <w:szCs w:val="28"/>
        </w:rPr>
        <w:tab/>
      </w:r>
      <w:r w:rsidRPr="001135B7">
        <w:rPr>
          <w:rFonts w:ascii="Times New Roman" w:eastAsia="Times New Roman" w:hAnsi="Times New Roman" w:cs="Times New Roman"/>
          <w:b/>
          <w:bCs/>
          <w:spacing w:val="-1"/>
          <w:kern w:val="32"/>
          <w:sz w:val="28"/>
          <w:szCs w:val="28"/>
        </w:rPr>
        <w:t>Глава Администрации</w:t>
      </w:r>
    </w:p>
    <w:p w:rsidR="001135B7" w:rsidRPr="001135B7" w:rsidRDefault="001135B7" w:rsidP="001135B7">
      <w:pPr>
        <w:keepNext/>
        <w:spacing w:before="64" w:after="60" w:line="276" w:lineRule="auto"/>
        <w:ind w:right="269" w:hanging="102"/>
        <w:outlineLvl w:val="0"/>
        <w:rPr>
          <w:rFonts w:ascii="Times New Roman" w:eastAsia="Times New Roman" w:hAnsi="Times New Roman" w:cs="Times New Roman"/>
          <w:b/>
          <w:bCs/>
          <w:spacing w:val="-1"/>
          <w:kern w:val="32"/>
          <w:sz w:val="28"/>
          <w:szCs w:val="28"/>
        </w:rPr>
      </w:pPr>
      <w:r w:rsidRPr="001135B7">
        <w:rPr>
          <w:rFonts w:ascii="Times New Roman" w:eastAsia="Times New Roman" w:hAnsi="Times New Roman" w:cs="Times New Roman"/>
          <w:b/>
          <w:bCs/>
          <w:spacing w:val="-1"/>
          <w:kern w:val="32"/>
          <w:sz w:val="28"/>
          <w:szCs w:val="28"/>
        </w:rPr>
        <w:t xml:space="preserve">Березовского сельского поселения                        </w:t>
      </w:r>
      <w:r>
        <w:rPr>
          <w:rFonts w:ascii="Times New Roman" w:eastAsia="Times New Roman" w:hAnsi="Times New Roman" w:cs="Times New Roman"/>
          <w:b/>
          <w:bCs/>
          <w:spacing w:val="-1"/>
          <w:kern w:val="32"/>
          <w:sz w:val="28"/>
          <w:szCs w:val="28"/>
        </w:rPr>
        <w:t xml:space="preserve"> </w:t>
      </w:r>
      <w:r w:rsidRPr="001135B7">
        <w:rPr>
          <w:rFonts w:ascii="Times New Roman" w:eastAsia="Times New Roman" w:hAnsi="Times New Roman" w:cs="Times New Roman"/>
          <w:b/>
          <w:bCs/>
          <w:spacing w:val="-1"/>
          <w:kern w:val="32"/>
          <w:sz w:val="28"/>
          <w:szCs w:val="28"/>
        </w:rPr>
        <w:t xml:space="preserve">                         </w:t>
      </w:r>
      <w:proofErr w:type="spellStart"/>
      <w:r w:rsidRPr="001135B7">
        <w:rPr>
          <w:rFonts w:ascii="Times New Roman" w:eastAsia="Times New Roman" w:hAnsi="Times New Roman" w:cs="Times New Roman"/>
          <w:b/>
          <w:bCs/>
          <w:spacing w:val="-1"/>
          <w:kern w:val="32"/>
          <w:sz w:val="28"/>
          <w:szCs w:val="28"/>
        </w:rPr>
        <w:t>А.Б.Назар</w:t>
      </w:r>
      <w:proofErr w:type="spellEnd"/>
    </w:p>
    <w:p w:rsidR="001135B7" w:rsidRPr="001135B7" w:rsidRDefault="001135B7" w:rsidP="001135B7">
      <w:pPr>
        <w:widowControl w:val="0"/>
        <w:tabs>
          <w:tab w:val="left" w:pos="300"/>
        </w:tabs>
        <w:autoSpaceDE w:val="0"/>
        <w:autoSpaceDN w:val="0"/>
        <w:adjustRightInd w:val="0"/>
        <w:spacing w:after="0" w:line="240" w:lineRule="auto"/>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t xml:space="preserve"> </w:t>
      </w: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right"/>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lastRenderedPageBreak/>
        <w:t>Административный регламент</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t>Предоставления муниципальной услуги</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bCs/>
          <w:i/>
          <w:sz w:val="32"/>
          <w:szCs w:val="32"/>
          <w:lang w:eastAsia="ru-RU"/>
        </w:rPr>
      </w:pPr>
      <w:r w:rsidRPr="001135B7">
        <w:rPr>
          <w:rFonts w:ascii="Times New Roman" w:eastAsia="Calibri" w:hAnsi="Times New Roman" w:cs="Times New Roman"/>
          <w:b/>
          <w:bCs/>
          <w:i/>
          <w:sz w:val="32"/>
          <w:szCs w:val="32"/>
          <w:lang w:eastAsia="ru-RU"/>
        </w:rPr>
        <w:t>«Предоставление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240" w:line="240" w:lineRule="auto"/>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1. Общие положения</w:t>
      </w:r>
    </w:p>
    <w:p w:rsidR="001135B7" w:rsidRPr="001135B7" w:rsidRDefault="001135B7" w:rsidP="001135B7">
      <w:pPr>
        <w:widowControl w:val="0"/>
        <w:autoSpaceDE w:val="0"/>
        <w:autoSpaceDN w:val="0"/>
        <w:adjustRightInd w:val="0"/>
        <w:spacing w:after="240" w:line="240" w:lineRule="auto"/>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Предмет регулирования административного регламента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1.1. Административный регламент предоставления муниципальной услуги «Предоставление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Республики Крым, муниципальным правовым актам.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местного самоуправления и иными организациями при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Республики Крым или на основании доверенности (далее – представители).</w:t>
      </w:r>
    </w:p>
    <w:p w:rsidR="001135B7" w:rsidRPr="001135B7" w:rsidRDefault="001135B7" w:rsidP="001135B7">
      <w:pPr>
        <w:spacing w:after="0" w:line="276" w:lineRule="auto"/>
        <w:ind w:firstLine="33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lastRenderedPageBreak/>
        <w:t>К получателям муниципальной услуги относятся физические и юридические лица.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Требования к порядку информирования</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 порядке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1.3. Информация о местах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местах нахождения и графиках работы государственных органов, органов местного самоуправления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органов местного самоуправление, предоставляющих муниципальную услугу, организаций, участвующих в предоставлении муниципальной услуги, в том числе номер телефона-автоинформатора, адресах их электронной почты содержится в Приложении 1 к административному регламенту.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1.4. Информация о порядке предоставления муниципальной услуги, услуг, необходимых и обязательных для предоставления муниципальной услуги, размещается:</w:t>
      </w:r>
    </w:p>
    <w:p w:rsidR="001135B7" w:rsidRPr="001135B7" w:rsidRDefault="001135B7" w:rsidP="001135B7">
      <w:pPr>
        <w:widowControl w:val="0"/>
        <w:numPr>
          <w:ilvl w:val="0"/>
          <w:numId w:val="23"/>
        </w:numPr>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на информационных стендах, расположенных в Березовском сельском поселении </w:t>
      </w:r>
      <w:proofErr w:type="spellStart"/>
      <w:r w:rsidRPr="001135B7">
        <w:rPr>
          <w:rFonts w:ascii="Times New Roman" w:eastAsia="Calibri" w:hAnsi="Times New Roman" w:cs="Times New Roman"/>
          <w:sz w:val="26"/>
          <w:szCs w:val="20"/>
          <w:lang w:eastAsia="ru-RU"/>
        </w:rPr>
        <w:t>Раздольненского</w:t>
      </w:r>
      <w:proofErr w:type="spellEnd"/>
      <w:r w:rsidRPr="001135B7">
        <w:rPr>
          <w:rFonts w:ascii="Times New Roman" w:eastAsia="Calibri" w:hAnsi="Times New Roman" w:cs="Times New Roman"/>
          <w:sz w:val="26"/>
          <w:szCs w:val="20"/>
          <w:lang w:eastAsia="ru-RU"/>
        </w:rPr>
        <w:t xml:space="preserve"> района Республики Крым (далее также – ОМСУ) по адресу: </w:t>
      </w:r>
      <w:proofErr w:type="spellStart"/>
      <w:proofErr w:type="gramStart"/>
      <w:r w:rsidRPr="001135B7">
        <w:rPr>
          <w:rFonts w:ascii="Times New Roman" w:eastAsia="Calibri" w:hAnsi="Times New Roman" w:cs="Times New Roman"/>
          <w:sz w:val="26"/>
          <w:szCs w:val="20"/>
          <w:lang w:eastAsia="ru-RU"/>
        </w:rPr>
        <w:t>с.Березовка</w:t>
      </w:r>
      <w:proofErr w:type="spellEnd"/>
      <w:r w:rsidRPr="001135B7">
        <w:rPr>
          <w:rFonts w:ascii="Times New Roman" w:eastAsia="Calibri" w:hAnsi="Times New Roman" w:cs="Times New Roman"/>
          <w:sz w:val="26"/>
          <w:szCs w:val="20"/>
          <w:lang w:eastAsia="ru-RU"/>
        </w:rPr>
        <w:t xml:space="preserve">  ул.</w:t>
      </w:r>
      <w:proofErr w:type="gramEnd"/>
      <w:r w:rsidRPr="001135B7">
        <w:rPr>
          <w:rFonts w:ascii="Times New Roman" w:eastAsia="Calibri" w:hAnsi="Times New Roman" w:cs="Times New Roman"/>
          <w:sz w:val="26"/>
          <w:szCs w:val="20"/>
          <w:lang w:eastAsia="ru-RU"/>
        </w:rPr>
        <w:t xml:space="preserve"> Гагарина 52;</w:t>
      </w:r>
    </w:p>
    <w:p w:rsidR="001135B7" w:rsidRPr="001135B7" w:rsidRDefault="001135B7" w:rsidP="001135B7">
      <w:pPr>
        <w:widowControl w:val="0"/>
        <w:numPr>
          <w:ilvl w:val="0"/>
          <w:numId w:val="23"/>
        </w:numPr>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 электронном виде в информационно-телекоммуникационной сети Интернет (далее – сеть Интернет):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на официальном информационном портале органа местного самоуправления, предоставляющего муниципальную услугу</w:t>
      </w:r>
      <w:r w:rsidRPr="001135B7">
        <w:rPr>
          <w:rFonts w:ascii="Times New Roman" w:eastAsia="Calibri" w:hAnsi="Times New Roman" w:cs="Times New Roman"/>
          <w:i/>
          <w:sz w:val="26"/>
          <w:szCs w:val="20"/>
          <w:lang w:eastAsia="ru-RU"/>
        </w:rPr>
        <w:t xml:space="preserve"> (далее также – ОМСУ)</w:t>
      </w:r>
      <w:r w:rsidRPr="001135B7">
        <w:rPr>
          <w:rFonts w:ascii="Times New Roman" w:eastAsia="Calibri" w:hAnsi="Times New Roman" w:cs="Times New Roman"/>
          <w:sz w:val="26"/>
          <w:szCs w:val="20"/>
          <w:lang w:eastAsia="ru-RU"/>
        </w:rPr>
        <w:t xml:space="preserve">: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1.5. Информацию о порядке предоставления муниципальной услуги, а также сведения о ходе предоставления муниципальной </w:t>
      </w:r>
      <w:proofErr w:type="gramStart"/>
      <w:r w:rsidRPr="001135B7">
        <w:rPr>
          <w:rFonts w:ascii="Times New Roman" w:eastAsia="Calibri" w:hAnsi="Times New Roman" w:cs="Times New Roman"/>
          <w:sz w:val="26"/>
          <w:szCs w:val="20"/>
          <w:lang w:eastAsia="ru-RU"/>
        </w:rPr>
        <w:t>услуги  можно</w:t>
      </w:r>
      <w:proofErr w:type="gramEnd"/>
      <w:r w:rsidRPr="001135B7">
        <w:rPr>
          <w:rFonts w:ascii="Times New Roman" w:eastAsia="Calibri" w:hAnsi="Times New Roman" w:cs="Times New Roman"/>
          <w:sz w:val="26"/>
          <w:szCs w:val="20"/>
          <w:lang w:eastAsia="ru-RU"/>
        </w:rPr>
        <w:t xml:space="preserve"> получить: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color w:val="000000"/>
          <w:sz w:val="26"/>
          <w:szCs w:val="20"/>
          <w:lang w:eastAsia="ru-RU"/>
        </w:rPr>
      </w:pPr>
      <w:r w:rsidRPr="001135B7">
        <w:rPr>
          <w:rFonts w:ascii="Times New Roman" w:eastAsia="Calibri" w:hAnsi="Times New Roman" w:cs="Times New Roman"/>
          <w:sz w:val="26"/>
          <w:szCs w:val="20"/>
          <w:lang w:eastAsia="ru-RU"/>
        </w:rPr>
        <w:t xml:space="preserve">посредством телефонной связи по номеру </w:t>
      </w:r>
      <w:r w:rsidRPr="001135B7">
        <w:rPr>
          <w:rFonts w:ascii="Times New Roman" w:eastAsia="Calibri" w:hAnsi="Times New Roman" w:cs="Times New Roman"/>
          <w:color w:val="000000"/>
          <w:sz w:val="26"/>
          <w:szCs w:val="20"/>
          <w:lang w:eastAsia="ru-RU"/>
        </w:rPr>
        <w:t>МФЦ;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 личном обращении в </w:t>
      </w:r>
      <w:proofErr w:type="gramStart"/>
      <w:r w:rsidRPr="001135B7">
        <w:rPr>
          <w:rFonts w:ascii="Times New Roman" w:eastAsia="Calibri" w:hAnsi="Times New Roman" w:cs="Times New Roman"/>
          <w:sz w:val="26"/>
          <w:szCs w:val="20"/>
          <w:lang w:eastAsia="ru-RU"/>
        </w:rPr>
        <w:t>МФЦ</w:t>
      </w:r>
      <w:r w:rsidRPr="001135B7">
        <w:rPr>
          <w:rFonts w:ascii="Times New Roman" w:eastAsia="Calibri" w:hAnsi="Times New Roman" w:cs="Times New Roman"/>
          <w:b/>
          <w:i/>
          <w:sz w:val="26"/>
          <w:szCs w:val="20"/>
          <w:lang w:eastAsia="ru-RU"/>
        </w:rPr>
        <w:t>;</w:t>
      </w:r>
      <w:r w:rsidRPr="001135B7">
        <w:rPr>
          <w:rFonts w:ascii="Times New Roman" w:eastAsia="Calibri" w:hAnsi="Times New Roman" w:cs="Times New Roman"/>
          <w:sz w:val="26"/>
          <w:szCs w:val="20"/>
          <w:lang w:eastAsia="ru-RU"/>
        </w:rPr>
        <w:t>;</w:t>
      </w:r>
      <w:proofErr w:type="gramEnd"/>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письменном обращении в МФЦ;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посредством телефонной связи по номеру ОМСУ;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 при личном обращении в ОМСУ;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 письменном обращении в ОМСУ;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путем публичного информирования.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1.6. Информация о порядке предоставления муниципальной услуги должна содержать: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сведения о порядке получения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категории получателей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адрес места приема документов МФЦ для предоставления муниципальной услуги, режим работы МФЦ;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адрес места приема документов ОМСУ для предоставления муниципальной услуги, режим работы ОМСУ;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порядок передачи результата заявителю;</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lastRenderedPageBreak/>
        <w:t>сведения, которые необходимо указать в заявлении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сведения о порядке обжалования действий (бездействия) и решений должностных лиц.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Консультации по процедуре предоставления муниципальной услуги осуществляются сотрудниками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 xml:space="preserve"> в соответствии с должностными инструкциями.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 ответах на телефонные звонки и личные обращения сотрудники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 ответственные за информирование, подробно, четко и в вежливой форме информируют обратившихся заявителей по интересующим их вопросам.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Устное информирование каждого обратившегося за информацией заявителя осуществляется не более 15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 случае если для подготовки ответа на устное обращение требуется более продолжительное время, сотрудник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 ответственный за информирование, предлагает заинтересованным лицам перезвонить в определенный день и в определенное время. К назначенному сроку должен быть подготовлен ответ по вопросам заявителей, в случае необходимости ответ готовится при взаимодействии с должностными лицами структурных подразделений органов и организаций, участвующих в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 случае если предоставление информации, необходимой заявителю, не представляется возможным посредством телефона, сотрудник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 xml:space="preserve">, принявший телефонный звонок, разъясняет заявителю право обратиться с письменным обращением в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 xml:space="preserve"> и требования к оформлению обращения.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Ответ на письменное обращение направляется заявителю в течение 5 рабочих со дня регистрации обращения в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Письменный ответ на обращение должен содержать фамилию и номер телефона исполнителя и направляется по почтовому адресу, указанному в обращении.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если в обращении о предоставлении письменной консультации по процедуре предоставления муниципальной услуги не указана фамилия заявителя, направившего обращение, и почтовый адрес, по которому должен быть направлен ответ, ответ на обращение не дается.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на официальном сайте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Прием документов, необходимых для предоставления муниципальной услуги, осуществляется по адресу ОМСУ </w:t>
      </w:r>
      <w:r w:rsidRPr="001135B7">
        <w:rPr>
          <w:rFonts w:ascii="Times New Roman" w:eastAsia="Calibri" w:hAnsi="Times New Roman" w:cs="Times New Roman"/>
          <w:b/>
          <w:sz w:val="26"/>
          <w:szCs w:val="20"/>
          <w:lang w:eastAsia="ru-RU"/>
        </w:rPr>
        <w:t>или МФЦ</w:t>
      </w:r>
      <w:r w:rsidRPr="001135B7">
        <w:rPr>
          <w:rFonts w:ascii="Times New Roman" w:eastAsia="Calibri" w:hAnsi="Times New Roman" w:cs="Times New Roman"/>
          <w:sz w:val="26"/>
          <w:szCs w:val="20"/>
          <w:lang w:eastAsia="ru-RU"/>
        </w:rPr>
        <w:t>.</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240" w:line="240" w:lineRule="auto"/>
        <w:ind w:firstLine="709"/>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2. Стандарт предоставления муниципальной услуги</w:t>
      </w:r>
    </w:p>
    <w:p w:rsidR="001135B7" w:rsidRPr="001135B7" w:rsidRDefault="001135B7" w:rsidP="001135B7">
      <w:pPr>
        <w:widowControl w:val="0"/>
        <w:autoSpaceDE w:val="0"/>
        <w:autoSpaceDN w:val="0"/>
        <w:adjustRightInd w:val="0"/>
        <w:spacing w:after="24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Наименование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lastRenderedPageBreak/>
        <w:t>2.1. Наименование муниципальной услуги: «Предоставление водных объектов, находящихся в собственности муниципальных образований, в пользование на основании решений о предоставлении водных объектов в пользование».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Наименование органа, непосредственно предоставляющего муниципальную услугу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2.2. Предоставление муниципальной услуги осуществляется Березовским сельским поселением </w:t>
      </w:r>
      <w:proofErr w:type="spellStart"/>
      <w:r w:rsidRPr="001135B7">
        <w:rPr>
          <w:rFonts w:ascii="Times New Roman" w:eastAsia="Calibri" w:hAnsi="Times New Roman" w:cs="Times New Roman"/>
          <w:sz w:val="26"/>
          <w:szCs w:val="20"/>
          <w:lang w:eastAsia="ru-RU"/>
        </w:rPr>
        <w:t>Раздольненского</w:t>
      </w:r>
      <w:proofErr w:type="spellEnd"/>
      <w:r w:rsidRPr="001135B7">
        <w:rPr>
          <w:rFonts w:ascii="Times New Roman" w:eastAsia="Calibri" w:hAnsi="Times New Roman" w:cs="Times New Roman"/>
          <w:sz w:val="26"/>
          <w:szCs w:val="20"/>
          <w:lang w:eastAsia="ru-RU"/>
        </w:rPr>
        <w:t xml:space="preserve"> района Республики Крым</w:t>
      </w:r>
      <w:r w:rsidRPr="001135B7">
        <w:rPr>
          <w:rFonts w:ascii="Times New Roman" w:eastAsia="Calibri" w:hAnsi="Times New Roman" w:cs="Times New Roman"/>
          <w:i/>
          <w:sz w:val="26"/>
          <w:szCs w:val="20"/>
          <w:lang w:eastAsia="ru-RU"/>
        </w:rPr>
        <w:t xml:space="preserve"> (далее – ОМСУ, уполномоченный орган).</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lang w:eastAsia="ru-RU"/>
        </w:rPr>
      </w:pPr>
      <w:r w:rsidRPr="001135B7">
        <w:rPr>
          <w:rFonts w:ascii="Times New Roman" w:eastAsia="Calibri" w:hAnsi="Times New Roman" w:cs="Times New Roman"/>
          <w:sz w:val="26"/>
          <w:szCs w:val="20"/>
          <w:lang w:eastAsia="ru-RU"/>
        </w:rPr>
        <w:t xml:space="preserve">2.3.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1135B7" w:rsidRPr="001135B7" w:rsidRDefault="001135B7" w:rsidP="001135B7">
      <w:pPr>
        <w:tabs>
          <w:tab w:val="left" w:pos="993"/>
        </w:tabs>
        <w:spacing w:after="0" w:line="276" w:lineRule="auto"/>
        <w:ind w:firstLine="720"/>
        <w:jc w:val="both"/>
        <w:rPr>
          <w:rFonts w:ascii="Times New Roman" w:eastAsia="Times New Roman" w:hAnsi="Times New Roman" w:cs="Times New Roman"/>
          <w:bCs/>
          <w:sz w:val="26"/>
          <w:szCs w:val="26"/>
        </w:rPr>
      </w:pPr>
      <w:r w:rsidRPr="001135B7">
        <w:rPr>
          <w:rFonts w:ascii="Times New Roman" w:eastAsia="Times New Roman" w:hAnsi="Times New Roman" w:cs="Times New Roman"/>
          <w:sz w:val="26"/>
          <w:szCs w:val="26"/>
        </w:rPr>
        <w:t xml:space="preserve">2.3.1. </w:t>
      </w:r>
      <w:r w:rsidRPr="001135B7">
        <w:rPr>
          <w:rFonts w:ascii="Times New Roman" w:eastAsia="Times New Roman" w:hAnsi="Times New Roman" w:cs="Times New Roman"/>
          <w:bCs/>
          <w:sz w:val="26"/>
          <w:szCs w:val="26"/>
        </w:rPr>
        <w:t xml:space="preserve">Федеральная налоговая служба – в части предоставления сведений (выписки) из </w:t>
      </w:r>
      <w:r w:rsidRPr="001135B7">
        <w:rPr>
          <w:rFonts w:ascii="Times New Roman" w:eastAsia="Times New Roman" w:hAnsi="Times New Roman" w:cs="Times New Roman"/>
          <w:sz w:val="26"/>
          <w:szCs w:val="26"/>
        </w:rPr>
        <w:t>Единого государственного реестра юридических лиц, Единого государственного реестра индивидуальных предпринимателей, сведений о постановке на учет</w:t>
      </w:r>
      <w:r w:rsidRPr="001135B7">
        <w:rPr>
          <w:rFonts w:ascii="Times New Roman" w:eastAsia="Times New Roman" w:hAnsi="Times New Roman" w:cs="Times New Roman"/>
          <w:bCs/>
          <w:sz w:val="26"/>
          <w:szCs w:val="26"/>
        </w:rPr>
        <w:t>;</w:t>
      </w:r>
    </w:p>
    <w:p w:rsidR="001135B7" w:rsidRPr="001135B7" w:rsidRDefault="001135B7" w:rsidP="001135B7">
      <w:pPr>
        <w:tabs>
          <w:tab w:val="left" w:pos="993"/>
        </w:tabs>
        <w:spacing w:after="0" w:line="276" w:lineRule="auto"/>
        <w:ind w:firstLine="720"/>
        <w:jc w:val="both"/>
        <w:rPr>
          <w:rFonts w:ascii="Times New Roman" w:eastAsia="Times New Roman" w:hAnsi="Times New Roman" w:cs="Times New Roman"/>
          <w:bCs/>
          <w:sz w:val="26"/>
          <w:szCs w:val="26"/>
        </w:rPr>
      </w:pPr>
      <w:r w:rsidRPr="001135B7">
        <w:rPr>
          <w:rFonts w:ascii="Times New Roman" w:eastAsia="Times New Roman" w:hAnsi="Times New Roman" w:cs="Times New Roman"/>
          <w:bCs/>
          <w:sz w:val="26"/>
          <w:szCs w:val="26"/>
        </w:rPr>
        <w:t xml:space="preserve">2.3.2. </w:t>
      </w:r>
      <w:r w:rsidRPr="001135B7">
        <w:rPr>
          <w:rFonts w:ascii="Times New Roman" w:eastAsia="Times New Roman" w:hAnsi="Times New Roman" w:cs="Times New Roman"/>
          <w:sz w:val="26"/>
          <w:szCs w:val="26"/>
        </w:rPr>
        <w:t>Территориальный орган Федеральной службы по гидрометеорологии и мониторингу окружающей среды – в части предоставления сведений о водном объекте;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1" w:name="sub_1673"/>
      <w:r w:rsidRPr="001135B7">
        <w:rPr>
          <w:rFonts w:ascii="Times New Roman" w:eastAsia="Times New Roman" w:hAnsi="Times New Roman" w:cs="Times New Roman"/>
          <w:sz w:val="26"/>
          <w:szCs w:val="26"/>
          <w:lang w:eastAsia="ru-RU"/>
        </w:rPr>
        <w:t xml:space="preserve">2.332. Федеральная служба по надзору в сфере защиты прав потребителей и благополучия человека – в части согласования условий использования водного объекта </w:t>
      </w:r>
      <w:bookmarkStart w:id="2" w:name="sub_16741"/>
      <w:bookmarkEnd w:id="1"/>
      <w:r w:rsidRPr="001135B7">
        <w:rPr>
          <w:rFonts w:ascii="Times New Roman" w:eastAsia="Times New Roman" w:hAnsi="Times New Roman" w:cs="Times New Roman"/>
          <w:sz w:val="26"/>
          <w:szCs w:val="26"/>
          <w:lang w:eastAsia="ru-RU"/>
        </w:rPr>
        <w:t xml:space="preserve">в случае забора (изъятия) водных ресурсов из поверхностных водных объектов; </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 w:name="sub_16742"/>
      <w:bookmarkEnd w:id="2"/>
      <w:r w:rsidRPr="001135B7">
        <w:rPr>
          <w:rFonts w:ascii="Times New Roman" w:eastAsia="Times New Roman" w:hAnsi="Times New Roman" w:cs="Times New Roman"/>
          <w:sz w:val="26"/>
          <w:szCs w:val="26"/>
          <w:lang w:eastAsia="ru-RU"/>
        </w:rPr>
        <w:t xml:space="preserve">2.3.4. Федеральное агентство по рыболовству - в части согласования условий использования водного объекта в случае использования водного объекта </w:t>
      </w:r>
      <w:proofErr w:type="spellStart"/>
      <w:r w:rsidRPr="001135B7">
        <w:rPr>
          <w:rFonts w:ascii="Times New Roman" w:eastAsia="Times New Roman" w:hAnsi="Times New Roman" w:cs="Times New Roman"/>
          <w:sz w:val="26"/>
          <w:szCs w:val="26"/>
          <w:lang w:eastAsia="ru-RU"/>
        </w:rPr>
        <w:t>рыбохозяйственного</w:t>
      </w:r>
      <w:proofErr w:type="spellEnd"/>
      <w:r w:rsidRPr="001135B7">
        <w:rPr>
          <w:rFonts w:ascii="Times New Roman" w:eastAsia="Times New Roman" w:hAnsi="Times New Roman" w:cs="Times New Roman"/>
          <w:sz w:val="26"/>
          <w:szCs w:val="26"/>
          <w:lang w:eastAsia="ru-RU"/>
        </w:rPr>
        <w:t xml:space="preserve"> значения;</w:t>
      </w:r>
    </w:p>
    <w:bookmarkEnd w:id="3"/>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2.3.5. Федеральное агентство морского и речного транспорта - в части согласования условий использования водного объекта в случае использования водного объекта в акватории морского и речного порта, а также в пределах внутренних водных путей Российской Федерации.</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1135B7">
        <w:rPr>
          <w:rFonts w:ascii="Times New Roman" w:eastAsia="Times New Roman" w:hAnsi="Times New Roman" w:cs="Times New Roman"/>
          <w:b/>
          <w:i/>
          <w:sz w:val="26"/>
          <w:szCs w:val="26"/>
        </w:rPr>
        <w:t xml:space="preserve"> </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b/>
          <w:i/>
          <w:sz w:val="26"/>
          <w:szCs w:val="26"/>
        </w:rPr>
        <w:t>МФЦ,</w:t>
      </w:r>
      <w:r w:rsidRPr="001135B7">
        <w:rPr>
          <w:rFonts w:ascii="Times New Roman" w:eastAsia="Times New Roman" w:hAnsi="Times New Roman" w:cs="Times New Roman"/>
          <w:sz w:val="26"/>
          <w:szCs w:val="26"/>
        </w:rPr>
        <w:t xml:space="preserve"> ОМСУ не вправе требовать от заявителя:</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w:t>
      </w:r>
      <w:r w:rsidRPr="001135B7">
        <w:rPr>
          <w:rFonts w:ascii="Times New Roman" w:eastAsia="Times New Roman" w:hAnsi="Times New Roman" w:cs="Times New Roman"/>
          <w:sz w:val="26"/>
          <w:szCs w:val="26"/>
        </w:rPr>
        <w:lastRenderedPageBreak/>
        <w:t>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Крым,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highlight w:val="yellow"/>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Результат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color w:val="FF0000"/>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2.4. Результатом предоставления муниципальной услуги является:</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rPr>
        <w:t xml:space="preserve">1) </w:t>
      </w:r>
      <w:r w:rsidRPr="001135B7">
        <w:rPr>
          <w:rFonts w:ascii="Times New Roman" w:eastAsia="Times New Roman" w:hAnsi="Times New Roman" w:cs="Times New Roman"/>
          <w:sz w:val="26"/>
          <w:szCs w:val="26"/>
          <w:lang w:eastAsia="ru-RU"/>
        </w:rPr>
        <w:t xml:space="preserve">принятие решения о предоставлении заявителю водного объекта в пользование, которое направляется на регистрацию в государственном водном реестре, </w:t>
      </w:r>
    </w:p>
    <w:p w:rsidR="001135B7" w:rsidRPr="001135B7" w:rsidRDefault="001135B7" w:rsidP="001135B7">
      <w:pPr>
        <w:spacing w:after="0" w:line="276" w:lineRule="auto"/>
        <w:ind w:firstLine="720"/>
        <w:jc w:val="both"/>
        <w:rPr>
          <w:rFonts w:ascii="Times New Roman" w:eastAsia="Times New Roman" w:hAnsi="Times New Roman" w:cs="Times New Roman"/>
          <w:color w:val="FF0000"/>
          <w:sz w:val="26"/>
          <w:szCs w:val="26"/>
          <w:lang w:eastAsia="ru-RU"/>
        </w:rPr>
      </w:pPr>
      <w:r w:rsidRPr="001135B7">
        <w:rPr>
          <w:rFonts w:ascii="Times New Roman" w:eastAsia="Times New Roman" w:hAnsi="Times New Roman" w:cs="Times New Roman"/>
          <w:sz w:val="26"/>
          <w:szCs w:val="26"/>
          <w:lang w:eastAsia="ru-RU"/>
        </w:rPr>
        <w:t>2) Мотивированный отказ в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Срок предоставления муниципальной услуги</w:t>
      </w:r>
    </w:p>
    <w:p w:rsidR="001135B7" w:rsidRPr="001135B7" w:rsidRDefault="001135B7" w:rsidP="001135B7">
      <w:pPr>
        <w:widowControl w:val="0"/>
        <w:autoSpaceDE w:val="0"/>
        <w:autoSpaceDN w:val="0"/>
        <w:adjustRightInd w:val="0"/>
        <w:spacing w:after="0" w:line="240" w:lineRule="auto"/>
        <w:jc w:val="both"/>
        <w:rPr>
          <w:rFonts w:ascii="Times New Roman" w:eastAsia="Calibri" w:hAnsi="Times New Roman" w:cs="Times New Roman"/>
          <w:sz w:val="26"/>
          <w:szCs w:val="20"/>
          <w:highlight w:val="yellow"/>
          <w:lang w:eastAsia="ru-RU"/>
        </w:rPr>
      </w:pP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2.5. Максимальный срок предоставления муниципальной услуги составляет </w:t>
      </w:r>
      <w:r w:rsidRPr="001135B7">
        <w:rPr>
          <w:rFonts w:ascii="Times New Roman" w:eastAsia="Times New Roman" w:hAnsi="Times New Roman" w:cs="Times New Roman"/>
          <w:sz w:val="26"/>
          <w:szCs w:val="26"/>
          <w:lang w:eastAsia="ru-RU"/>
        </w:rPr>
        <w:t>не более тридцати календарных дней</w:t>
      </w:r>
      <w:r w:rsidRPr="001135B7">
        <w:rPr>
          <w:rFonts w:ascii="Times New Roman" w:eastAsia="Times New Roman" w:hAnsi="Times New Roman" w:cs="Times New Roman"/>
          <w:sz w:val="26"/>
          <w:szCs w:val="26"/>
        </w:rPr>
        <w:t xml:space="preserve">, исчисляемых со дня регистрации в ОМСУ заявления с документами, обязанность по представлению которых возложена на заявителя, и (или) </w:t>
      </w:r>
      <w:r w:rsidRPr="001135B7">
        <w:rPr>
          <w:rFonts w:ascii="Times New Roman" w:eastAsia="Times New Roman" w:hAnsi="Times New Roman" w:cs="Times New Roman"/>
          <w:sz w:val="26"/>
          <w:szCs w:val="26"/>
          <w:lang w:eastAsia="ru-RU"/>
        </w:rPr>
        <w:t>тридцати календарных дней</w:t>
      </w:r>
      <w:r w:rsidRPr="001135B7">
        <w:rPr>
          <w:rFonts w:ascii="Times New Roman" w:eastAsia="Times New Roman" w:hAnsi="Times New Roman" w:cs="Times New Roman"/>
          <w:sz w:val="26"/>
          <w:szCs w:val="26"/>
        </w:rPr>
        <w:t>, исчисляемых со дня регистрации заявления с документами, обязанность по представлению которых возложена на заявителя, в МФЦ.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 момента регистрации в ОМСУ или МФЦ заявления и прилагаемых к нему документов, принятых у заявителя.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Максимальный срок принятия решения о предоставлении водного объекта в пользование составляет не более тридцати календарных дней с момента получения ОМСУ полного комплекта документов.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Максимальный срок принятия решения о предоставлении водного объекта в пользование составляет не более тридцати календарных дней с момента получения ОМСУ полного комплекта документов из МФЦ (за исключением документов, находящихся в распоряжении ОМСУ – данные документы получаются ОМСУ самостоятельно в порядке внутриведомственного взаимодействия).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lastRenderedPageBreak/>
        <w:t>Срок выдачи заявителю принятого ОМСУ решения составляет не более трех рабочих дней со дня принятия соответствующего решения таким органом.</w:t>
      </w:r>
    </w:p>
    <w:p w:rsidR="001135B7" w:rsidRPr="001135B7" w:rsidRDefault="001135B7" w:rsidP="001135B7">
      <w:pPr>
        <w:widowControl w:val="0"/>
        <w:autoSpaceDE w:val="0"/>
        <w:autoSpaceDN w:val="0"/>
        <w:adjustRightInd w:val="0"/>
        <w:spacing w:after="0" w:line="240" w:lineRule="auto"/>
        <w:outlineLvl w:val="2"/>
        <w:rPr>
          <w:rFonts w:ascii="Times New Roman" w:eastAsia="Calibri" w:hAnsi="Times New Roman" w:cs="Times New Roman"/>
          <w:b/>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Правовые основания для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2.6. Предоставление муниципальной услуги осуществляется в соответствии со следующими нормативными правовыми актами:</w:t>
      </w:r>
    </w:p>
    <w:p w:rsidR="001135B7" w:rsidRPr="001135B7" w:rsidRDefault="001135B7" w:rsidP="001135B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b/>
          <w:sz w:val="26"/>
          <w:szCs w:val="26"/>
        </w:rPr>
        <w:t xml:space="preserve">- </w:t>
      </w:r>
      <w:hyperlink r:id="rId16" w:history="1">
        <w:r w:rsidRPr="001135B7">
          <w:rPr>
            <w:rFonts w:ascii="Times New Roman" w:eastAsia="Times New Roman" w:hAnsi="Times New Roman" w:cs="Times New Roman"/>
            <w:bCs/>
            <w:color w:val="106BBE"/>
            <w:sz w:val="28"/>
            <w:szCs w:val="26"/>
          </w:rPr>
          <w:t>Водным кодексом</w:t>
        </w:r>
      </w:hyperlink>
      <w:r w:rsidRPr="001135B7">
        <w:rPr>
          <w:rFonts w:ascii="Times New Roman" w:eastAsia="Times New Roman" w:hAnsi="Times New Roman" w:cs="Times New Roman"/>
          <w:b/>
          <w:sz w:val="26"/>
          <w:szCs w:val="26"/>
        </w:rPr>
        <w:t xml:space="preserve"> </w:t>
      </w:r>
      <w:r w:rsidRPr="001135B7">
        <w:rPr>
          <w:rFonts w:ascii="Times New Roman" w:eastAsia="Times New Roman" w:hAnsi="Times New Roman" w:cs="Times New Roman"/>
          <w:sz w:val="26"/>
          <w:szCs w:val="26"/>
        </w:rPr>
        <w:t>Российской Федерации от 3 июня 2006 г. № 74-ФЗ (</w:t>
      </w:r>
      <w:r w:rsidRPr="001135B7">
        <w:rPr>
          <w:rFonts w:ascii="Times New Roman" w:eastAsia="Calibri" w:hAnsi="Times New Roman" w:cs="Times New Roman"/>
          <w:sz w:val="26"/>
          <w:szCs w:val="26"/>
          <w:lang w:eastAsia="ru-RU"/>
        </w:rPr>
        <w:t>"Собрание законодательства РФ", 05.06.2006, № 23, ст. 2381,"Парламентская газета", № 90-91, 08.06.2006,"Российская газета", № 121, 08.06.2006);</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b/>
          <w:sz w:val="26"/>
          <w:szCs w:val="26"/>
        </w:rPr>
        <w:t xml:space="preserve">- </w:t>
      </w:r>
      <w:hyperlink r:id="rId17" w:history="1">
        <w:r w:rsidRPr="001135B7">
          <w:rPr>
            <w:rFonts w:ascii="Times New Roman" w:eastAsia="Times New Roman" w:hAnsi="Times New Roman" w:cs="Times New Roman"/>
            <w:bCs/>
            <w:color w:val="106BBE"/>
            <w:sz w:val="28"/>
            <w:szCs w:val="26"/>
          </w:rPr>
          <w:t>Федеральным законом</w:t>
        </w:r>
      </w:hyperlink>
      <w:r w:rsidRPr="001135B7">
        <w:rPr>
          <w:rFonts w:ascii="Times New Roman" w:eastAsia="Times New Roman" w:hAnsi="Times New Roman" w:cs="Times New Roman"/>
          <w:b/>
          <w:sz w:val="26"/>
          <w:szCs w:val="26"/>
        </w:rPr>
        <w:t xml:space="preserve"> </w:t>
      </w:r>
      <w:r w:rsidRPr="001135B7">
        <w:rPr>
          <w:rFonts w:ascii="Times New Roman" w:eastAsia="Times New Roman" w:hAnsi="Times New Roman" w:cs="Times New Roman"/>
          <w:sz w:val="26"/>
          <w:szCs w:val="26"/>
        </w:rPr>
        <w:t>от 27 июля 2010 г. № 210-ФЗ «Об организации предоставления государственных и муниципальных услуг» (</w:t>
      </w:r>
      <w:r w:rsidRPr="001135B7">
        <w:rPr>
          <w:rFonts w:ascii="Times New Roman" w:eastAsia="Calibri" w:hAnsi="Times New Roman" w:cs="Times New Roman"/>
          <w:sz w:val="26"/>
          <w:szCs w:val="26"/>
          <w:lang w:eastAsia="ru-RU"/>
        </w:rPr>
        <w:t>"Российская газета", № 168, 30.07.2010,"Собрание законодательства РФ", 02.08.2010, № 31, ст. 4179);</w:t>
      </w:r>
    </w:p>
    <w:p w:rsidR="001135B7" w:rsidRPr="001135B7" w:rsidRDefault="001135B7" w:rsidP="001135B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b/>
          <w:sz w:val="26"/>
          <w:szCs w:val="26"/>
        </w:rPr>
        <w:t xml:space="preserve">- </w:t>
      </w:r>
      <w:hyperlink r:id="rId18" w:history="1">
        <w:r w:rsidRPr="001135B7">
          <w:rPr>
            <w:rFonts w:ascii="Times New Roman" w:eastAsia="Times New Roman" w:hAnsi="Times New Roman" w:cs="Times New Roman"/>
            <w:bCs/>
            <w:color w:val="106BBE"/>
            <w:sz w:val="28"/>
            <w:szCs w:val="26"/>
          </w:rPr>
          <w:t>Федеральным законом</w:t>
        </w:r>
      </w:hyperlink>
      <w:r w:rsidRPr="001135B7">
        <w:rPr>
          <w:rFonts w:ascii="Times New Roman" w:eastAsia="Times New Roman" w:hAnsi="Times New Roman" w:cs="Times New Roman"/>
          <w:sz w:val="26"/>
          <w:szCs w:val="26"/>
        </w:rPr>
        <w:t xml:space="preserve"> Российской Федерации от 2 мая 2006 г. № 59-ФЗ «О порядке рассмотрения обращений граждан Российской Федерации» (</w:t>
      </w:r>
      <w:r w:rsidRPr="001135B7">
        <w:rPr>
          <w:rFonts w:ascii="Times New Roman" w:eastAsia="Calibri" w:hAnsi="Times New Roman" w:cs="Times New Roman"/>
          <w:sz w:val="26"/>
          <w:szCs w:val="26"/>
          <w:lang w:eastAsia="ru-RU"/>
        </w:rPr>
        <w:t>"Российская газета", № 95, 05.05.2006,"Собрание законодательства РФ", 08.05.2006, № 19, ст. 2060,"Парламентская газета", N 70-71, 11.05.2006);</w:t>
      </w:r>
    </w:p>
    <w:p w:rsidR="001135B7" w:rsidRPr="001135B7" w:rsidRDefault="001135B7" w:rsidP="001135B7">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b/>
          <w:sz w:val="26"/>
          <w:szCs w:val="26"/>
        </w:rPr>
        <w:t xml:space="preserve">-  </w:t>
      </w:r>
      <w:hyperlink r:id="rId19" w:history="1">
        <w:r w:rsidRPr="001135B7">
          <w:rPr>
            <w:rFonts w:ascii="Times New Roman" w:eastAsia="Times New Roman" w:hAnsi="Times New Roman" w:cs="Times New Roman"/>
            <w:bCs/>
            <w:color w:val="106BBE"/>
            <w:sz w:val="28"/>
            <w:szCs w:val="26"/>
          </w:rPr>
          <w:t>Постановлением</w:t>
        </w:r>
      </w:hyperlink>
      <w:r w:rsidRPr="001135B7">
        <w:rPr>
          <w:rFonts w:ascii="Times New Roman" w:eastAsia="Times New Roman" w:hAnsi="Times New Roman" w:cs="Times New Roman"/>
          <w:b/>
          <w:sz w:val="26"/>
          <w:szCs w:val="26"/>
        </w:rPr>
        <w:t xml:space="preserve"> </w:t>
      </w:r>
      <w:r w:rsidRPr="001135B7">
        <w:rPr>
          <w:rFonts w:ascii="Times New Roman" w:eastAsia="Times New Roman" w:hAnsi="Times New Roman" w:cs="Times New Roman"/>
          <w:sz w:val="26"/>
          <w:szCs w:val="26"/>
        </w:rPr>
        <w:t>Правительства Российской Федерации от 30 декабря 2006 г. № 844 «О порядке подготовки и принятия решения о предоставлении водного объекта в пользование» (</w:t>
      </w:r>
      <w:r w:rsidRPr="001135B7">
        <w:rPr>
          <w:rFonts w:ascii="Times New Roman" w:eastAsia="Calibri" w:hAnsi="Times New Roman" w:cs="Times New Roman"/>
          <w:sz w:val="26"/>
          <w:szCs w:val="26"/>
          <w:lang w:eastAsia="ru-RU"/>
        </w:rPr>
        <w:t>"Собрание законодательства РФ", 01.01.2007, № 1 (2 ч.), ст. 295,"Российская газета", № 4, 12.01.2007);</w:t>
      </w:r>
    </w:p>
    <w:p w:rsidR="001135B7" w:rsidRPr="001135B7" w:rsidRDefault="001135B7" w:rsidP="001135B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b/>
          <w:sz w:val="26"/>
          <w:szCs w:val="26"/>
        </w:rPr>
        <w:t xml:space="preserve">- </w:t>
      </w:r>
      <w:hyperlink r:id="rId20" w:history="1">
        <w:r w:rsidRPr="001135B7">
          <w:rPr>
            <w:rFonts w:ascii="Times New Roman" w:eastAsia="Times New Roman" w:hAnsi="Times New Roman" w:cs="Times New Roman"/>
            <w:bCs/>
            <w:color w:val="106BBE"/>
            <w:sz w:val="28"/>
            <w:szCs w:val="26"/>
          </w:rPr>
          <w:t>Постановлением</w:t>
        </w:r>
      </w:hyperlink>
      <w:r w:rsidRPr="001135B7">
        <w:rPr>
          <w:rFonts w:ascii="Times New Roman" w:eastAsia="Times New Roman" w:hAnsi="Times New Roman" w:cs="Times New Roman"/>
          <w:sz w:val="26"/>
          <w:szCs w:val="26"/>
        </w:rP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Pr="001135B7">
        <w:rPr>
          <w:rFonts w:ascii="Times New Roman" w:eastAsia="Calibri" w:hAnsi="Times New Roman" w:cs="Times New Roman"/>
          <w:sz w:val="26"/>
          <w:szCs w:val="26"/>
          <w:lang w:eastAsia="ru-RU"/>
        </w:rPr>
        <w:t>"Собрание законодательства РФ", 30.05.2011, N 22, ст. 3169);</w:t>
      </w:r>
    </w:p>
    <w:p w:rsidR="001135B7" w:rsidRPr="001135B7" w:rsidRDefault="001135B7" w:rsidP="001135B7">
      <w:pPr>
        <w:autoSpaceDE w:val="0"/>
        <w:autoSpaceDN w:val="0"/>
        <w:adjustRightInd w:val="0"/>
        <w:spacing w:after="0" w:line="240" w:lineRule="auto"/>
        <w:ind w:left="540"/>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b/>
          <w:sz w:val="26"/>
          <w:szCs w:val="26"/>
        </w:rPr>
        <w:t xml:space="preserve">-  </w:t>
      </w:r>
      <w:hyperlink r:id="rId21" w:history="1">
        <w:r w:rsidRPr="001135B7">
          <w:rPr>
            <w:rFonts w:ascii="Times New Roman" w:eastAsia="Times New Roman" w:hAnsi="Times New Roman" w:cs="Times New Roman"/>
            <w:bCs/>
            <w:color w:val="106BBE"/>
            <w:sz w:val="28"/>
            <w:szCs w:val="26"/>
          </w:rPr>
          <w:t>Постановлением</w:t>
        </w:r>
      </w:hyperlink>
      <w:r w:rsidRPr="001135B7">
        <w:rPr>
          <w:rFonts w:ascii="Times New Roman" w:eastAsia="Times New Roman" w:hAnsi="Times New Roman" w:cs="Times New Roman"/>
          <w:sz w:val="26"/>
          <w:szCs w:val="26"/>
        </w:rPr>
        <w:t xml:space="preserve"> Правительства Российской Федерации от 28 апреля 2007 г. № 253 «О порядке ведения государственного водного реестра» (</w:t>
      </w:r>
      <w:r w:rsidRPr="001135B7">
        <w:rPr>
          <w:rFonts w:ascii="Times New Roman" w:eastAsia="Calibri" w:hAnsi="Times New Roman" w:cs="Times New Roman"/>
          <w:sz w:val="26"/>
          <w:szCs w:val="26"/>
          <w:lang w:eastAsia="ru-RU"/>
        </w:rPr>
        <w:t>"Собрание законодательства РФ", 07.05.2007, № 19, ст. 2357);</w:t>
      </w:r>
    </w:p>
    <w:p w:rsidR="001135B7" w:rsidRPr="001135B7" w:rsidRDefault="001135B7" w:rsidP="001135B7">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1135B7">
        <w:rPr>
          <w:rFonts w:ascii="Times New Roman" w:eastAsia="Times New Roman" w:hAnsi="Times New Roman" w:cs="Times New Roman"/>
          <w:b/>
          <w:sz w:val="26"/>
          <w:szCs w:val="26"/>
        </w:rPr>
        <w:t xml:space="preserve">- </w:t>
      </w:r>
      <w:hyperlink r:id="rId22" w:history="1">
        <w:r w:rsidRPr="001135B7">
          <w:rPr>
            <w:rFonts w:ascii="Times New Roman" w:eastAsia="Times New Roman" w:hAnsi="Times New Roman" w:cs="Times New Roman"/>
            <w:bCs/>
            <w:color w:val="106BBE"/>
            <w:sz w:val="28"/>
            <w:szCs w:val="26"/>
          </w:rPr>
          <w:t>Приказом</w:t>
        </w:r>
      </w:hyperlink>
      <w:r w:rsidRPr="001135B7">
        <w:rPr>
          <w:rFonts w:ascii="Times New Roman" w:eastAsia="Times New Roman" w:hAnsi="Times New Roman" w:cs="Times New Roman"/>
          <w:b/>
          <w:sz w:val="26"/>
          <w:szCs w:val="26"/>
        </w:rPr>
        <w:t xml:space="preserve"> </w:t>
      </w:r>
      <w:r w:rsidRPr="001135B7">
        <w:rPr>
          <w:rFonts w:ascii="Times New Roman" w:eastAsia="Times New Roman" w:hAnsi="Times New Roman" w:cs="Times New Roman"/>
          <w:sz w:val="26"/>
          <w:szCs w:val="26"/>
        </w:rPr>
        <w:t>МПР России от 14 марта 2007 г. № 56 «Об утверждении типовой формы решения о предоставлении водного объекта в пользование» (</w:t>
      </w:r>
      <w:r w:rsidRPr="001135B7">
        <w:rPr>
          <w:rFonts w:ascii="Times New Roman" w:eastAsia="Calibri" w:hAnsi="Times New Roman" w:cs="Times New Roman"/>
          <w:sz w:val="26"/>
          <w:szCs w:val="26"/>
          <w:lang w:eastAsia="ru-RU"/>
        </w:rPr>
        <w:t>"Бюллетень нормативных актов федеральных органов исполнительной власти", № 22, 28.05.2007).</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 которые заявитель должен представить самостоятельно, способы их получения заявителями, в том числе в электронной форме, и порядок их представления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2.7. Исчерпывающий перечень документов (информации),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4" w:name="sub_1121"/>
      <w:r w:rsidRPr="001135B7">
        <w:rPr>
          <w:rFonts w:ascii="Times New Roman" w:eastAsia="Times New Roman" w:hAnsi="Times New Roman" w:cs="Times New Roman"/>
          <w:sz w:val="26"/>
          <w:szCs w:val="26"/>
        </w:rPr>
        <w:lastRenderedPageBreak/>
        <w:t xml:space="preserve">2.7.1. </w:t>
      </w:r>
      <w:bookmarkStart w:id="5" w:name="sub_1122"/>
      <w:bookmarkEnd w:id="4"/>
      <w:r w:rsidRPr="001135B7">
        <w:rPr>
          <w:rFonts w:ascii="Times New Roman" w:eastAsia="Times New Roman" w:hAnsi="Times New Roman" w:cs="Times New Roman"/>
          <w:sz w:val="26"/>
          <w:szCs w:val="26"/>
        </w:rPr>
        <w:t xml:space="preserve">Образец заявления о предоставлении водного объекта или его части в пользование на основании решения о предоставлении водного объекта в пользование приведен в </w:t>
      </w:r>
      <w:hyperlink w:anchor="sub_12000" w:history="1">
        <w:r w:rsidRPr="001135B7">
          <w:rPr>
            <w:rFonts w:ascii="Times New Roman" w:eastAsia="Times New Roman" w:hAnsi="Times New Roman" w:cs="Times New Roman"/>
            <w:bCs/>
            <w:color w:val="000000"/>
            <w:sz w:val="28"/>
            <w:szCs w:val="26"/>
          </w:rPr>
          <w:t>приложении</w:t>
        </w:r>
      </w:hyperlink>
      <w:r w:rsidRPr="001135B7">
        <w:rPr>
          <w:rFonts w:ascii="Times New Roman" w:eastAsia="Times New Roman" w:hAnsi="Times New Roman" w:cs="Times New Roman"/>
          <w:sz w:val="26"/>
          <w:szCs w:val="26"/>
        </w:rPr>
        <w:t xml:space="preserve"> 2 к настоящему Регламенту.</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6" w:name="sub_112202"/>
      <w:bookmarkEnd w:id="5"/>
      <w:r w:rsidRPr="001135B7">
        <w:rPr>
          <w:rFonts w:ascii="Times New Roman" w:eastAsia="Times New Roman" w:hAnsi="Times New Roman" w:cs="Times New Roman"/>
          <w:sz w:val="26"/>
          <w:szCs w:val="26"/>
        </w:rPr>
        <w:t>В бумажном виде образец заявления можно получить в уполномоченном органе или многофункциональном центре, а в электронном - на официальном сайте уполномоченного органа.</w:t>
      </w:r>
    </w:p>
    <w:bookmarkEnd w:id="6"/>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Перечень прилагаемых к заявлению документов:</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7" w:name="sub_11221"/>
      <w:r w:rsidRPr="001135B7">
        <w:rPr>
          <w:rFonts w:ascii="Times New Roman" w:eastAsia="Times New Roman" w:hAnsi="Times New Roman" w:cs="Times New Roman"/>
          <w:sz w:val="26"/>
          <w:szCs w:val="26"/>
        </w:rPr>
        <w:t>1) копии учредительных документов - для юридического лица;</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8" w:name="sub_11222"/>
      <w:bookmarkEnd w:id="7"/>
      <w:r w:rsidRPr="001135B7">
        <w:rPr>
          <w:rFonts w:ascii="Times New Roman" w:eastAsia="Times New Roman" w:hAnsi="Times New Roman" w:cs="Times New Roman"/>
          <w:sz w:val="26"/>
          <w:szCs w:val="26"/>
        </w:rPr>
        <w:t>2) копия документа, удостоверяющего личность, - для физического лица;</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9" w:name="sub_11223"/>
      <w:bookmarkEnd w:id="8"/>
      <w:r w:rsidRPr="001135B7">
        <w:rPr>
          <w:rFonts w:ascii="Times New Roman" w:eastAsia="Times New Roman" w:hAnsi="Times New Roman" w:cs="Times New Roman"/>
          <w:sz w:val="26"/>
          <w:szCs w:val="26"/>
        </w:rPr>
        <w:t>3) документ, подтверждающий полномочия лица на осуществление действий от имени заявителя, - при необходимости;</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0" w:name="sub_11226"/>
      <w:bookmarkEnd w:id="9"/>
      <w:r w:rsidRPr="001135B7">
        <w:rPr>
          <w:rFonts w:ascii="Times New Roman" w:eastAsia="Times New Roman" w:hAnsi="Times New Roman" w:cs="Times New Roman"/>
          <w:sz w:val="26"/>
          <w:szCs w:val="26"/>
        </w:rPr>
        <w:t>4) информация о намечаемых заявителем водохозяйственных мероприятиях и мероприятиях по охране водного объекта с указанием размера и источников средств, необходимых для их реализации;</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1" w:name="sub_11227"/>
      <w:bookmarkEnd w:id="10"/>
      <w:r w:rsidRPr="001135B7">
        <w:rPr>
          <w:rFonts w:ascii="Times New Roman" w:eastAsia="Times New Roman" w:hAnsi="Times New Roman" w:cs="Times New Roman"/>
          <w:sz w:val="26"/>
          <w:szCs w:val="26"/>
        </w:rPr>
        <w:t>5) копия правоустанавливающего документа на земельный участок, право на который не зарегистрировано в Едином государственном реестре прав на недвижимое имущество и сделок с ним (в случае использования водного объекта для строительства причалов);</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2" w:name="sub_11228"/>
      <w:bookmarkEnd w:id="11"/>
      <w:r w:rsidRPr="001135B7">
        <w:rPr>
          <w:rFonts w:ascii="Times New Roman" w:eastAsia="Times New Roman" w:hAnsi="Times New Roman" w:cs="Times New Roman"/>
          <w:sz w:val="26"/>
          <w:szCs w:val="26"/>
        </w:rPr>
        <w:t>6) сведения о наличии контрольно-измерительной аппаратуры для контроля качества воды в водном объекте;</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3" w:name="sub_11229"/>
      <w:bookmarkEnd w:id="12"/>
      <w:r w:rsidRPr="001135B7">
        <w:rPr>
          <w:rFonts w:ascii="Times New Roman" w:eastAsia="Times New Roman" w:hAnsi="Times New Roman" w:cs="Times New Roman"/>
          <w:sz w:val="26"/>
          <w:szCs w:val="26"/>
        </w:rPr>
        <w:t>7) 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пояснительная записка к ним.</w:t>
      </w:r>
    </w:p>
    <w:bookmarkEnd w:id="13"/>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Дополнительно для сброса сточных и (или) дренажных вод:</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4" w:name="sub_112210"/>
      <w:r w:rsidRPr="001135B7">
        <w:rPr>
          <w:rFonts w:ascii="Times New Roman" w:eastAsia="Times New Roman" w:hAnsi="Times New Roman" w:cs="Times New Roman"/>
          <w:sz w:val="26"/>
          <w:szCs w:val="26"/>
        </w:rPr>
        <w:t>8) расчет и обоснование заявленного объема сброса сточных и (или) дренажных вод и показателей их качества по каждому выпуску;</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5" w:name="sub_1122101"/>
      <w:bookmarkEnd w:id="14"/>
      <w:r w:rsidRPr="001135B7">
        <w:rPr>
          <w:rFonts w:ascii="Times New Roman" w:eastAsia="Times New Roman" w:hAnsi="Times New Roman" w:cs="Times New Roman"/>
          <w:sz w:val="26"/>
          <w:szCs w:val="26"/>
        </w:rPr>
        <w:t>8.1) поквартальный график сброса сточных вод;</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6" w:name="sub_112211"/>
      <w:bookmarkEnd w:id="15"/>
      <w:r w:rsidRPr="001135B7">
        <w:rPr>
          <w:rFonts w:ascii="Times New Roman" w:eastAsia="Times New Roman" w:hAnsi="Times New Roman" w:cs="Times New Roman"/>
          <w:sz w:val="26"/>
          <w:szCs w:val="26"/>
        </w:rPr>
        <w:t>9) сведения о наличии контрольно-измерительной аппаратуры для учета объемов и контроля (наблюдения) качества сбрасываемых сточных и (или) дренажных вод;</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7" w:name="sub_112212"/>
      <w:bookmarkEnd w:id="16"/>
      <w:r w:rsidRPr="001135B7">
        <w:rPr>
          <w:rFonts w:ascii="Times New Roman" w:eastAsia="Times New Roman" w:hAnsi="Times New Roman" w:cs="Times New Roman"/>
          <w:sz w:val="26"/>
          <w:szCs w:val="26"/>
        </w:rPr>
        <w:t>10) графические материалы с обозначением места предполагаемого сброса сточных и (или) дренажных вод по каждому выпуску.</w:t>
      </w:r>
    </w:p>
    <w:bookmarkEnd w:id="17"/>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Дополнительно для:</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строительства причалов, судоподъемных и судоремонтных сооружений;</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создания стационарных и (или) плавучих платформ, искусственных островов на землях, покрытых поверхностными водами;</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строительства гидротехнических сооружений, мостов, а также подводных и подземных переходов, трубопроводов, подводных линий связи, других линейных объектов, если такое строительство связано с изменением дна и берегов водных объектов:</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8" w:name="sub_112213"/>
      <w:r w:rsidRPr="001135B7">
        <w:rPr>
          <w:rFonts w:ascii="Times New Roman" w:eastAsia="Times New Roman" w:hAnsi="Times New Roman" w:cs="Times New Roman"/>
          <w:sz w:val="26"/>
          <w:szCs w:val="26"/>
        </w:rPr>
        <w:lastRenderedPageBreak/>
        <w:t>11) сведения о технических параметрах указанных сооружений (площадь и границы используемой для их размещения акватории водного объекта с учетом размеров охранных зон этих сооружений, длина, ширина и высота сооружений, глубина прокладки подводных коммуникаций и конструктивные особенности, связанные с обеспечением их безопасности);</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19" w:name="sub_112214"/>
      <w:bookmarkEnd w:id="18"/>
      <w:r w:rsidRPr="001135B7">
        <w:rPr>
          <w:rFonts w:ascii="Times New Roman" w:eastAsia="Times New Roman" w:hAnsi="Times New Roman" w:cs="Times New Roman"/>
          <w:sz w:val="26"/>
          <w:szCs w:val="26"/>
        </w:rPr>
        <w:t>12) копия документа об утверждении проектно-сметной документации, в которой отражены технические параметры предполагаемых к созданию и строительству сооружений.</w:t>
      </w:r>
    </w:p>
    <w:bookmarkEnd w:id="19"/>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Дополнительно для разведки и добычи полезных ископаемых:</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20" w:name="sub_112215"/>
      <w:r w:rsidRPr="001135B7">
        <w:rPr>
          <w:rFonts w:ascii="Times New Roman" w:eastAsia="Times New Roman" w:hAnsi="Times New Roman" w:cs="Times New Roman"/>
          <w:sz w:val="26"/>
          <w:szCs w:val="26"/>
        </w:rPr>
        <w:t>13) лицензия на пользование недрами.</w:t>
      </w:r>
    </w:p>
    <w:bookmarkEnd w:id="20"/>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Дополнительно для забора (изъятия) водных ресурсов для орошения земель сельскохозяйственного назначения (в том числе лугов и пастбищ):</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21" w:name="sub_112216"/>
      <w:r w:rsidRPr="001135B7">
        <w:rPr>
          <w:rFonts w:ascii="Times New Roman" w:eastAsia="Times New Roman" w:hAnsi="Times New Roman" w:cs="Times New Roman"/>
          <w:sz w:val="26"/>
          <w:szCs w:val="26"/>
        </w:rPr>
        <w:t>14) расчет и обоснование заявленного объема забора (изъятия) водных ресурсов из водного объекта по каждому водозабору;</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22" w:name="sub_112217"/>
      <w:bookmarkEnd w:id="21"/>
      <w:r w:rsidRPr="001135B7">
        <w:rPr>
          <w:rFonts w:ascii="Times New Roman" w:eastAsia="Times New Roman" w:hAnsi="Times New Roman" w:cs="Times New Roman"/>
          <w:sz w:val="26"/>
          <w:szCs w:val="26"/>
        </w:rPr>
        <w:t>15) сведения о наличии контрольно-измерительной аппаратуры для учета объема водных ресурсов, забираемых (изымаемых) из водного объекта;</w:t>
      </w:r>
    </w:p>
    <w:p w:rsidR="001135B7" w:rsidRPr="001135B7" w:rsidRDefault="001135B7" w:rsidP="001135B7">
      <w:pPr>
        <w:spacing w:after="0" w:line="276" w:lineRule="auto"/>
        <w:ind w:firstLine="720"/>
        <w:jc w:val="both"/>
        <w:rPr>
          <w:rFonts w:ascii="Times New Roman" w:eastAsia="Times New Roman" w:hAnsi="Times New Roman" w:cs="Times New Roman"/>
          <w:sz w:val="26"/>
          <w:szCs w:val="26"/>
        </w:rPr>
      </w:pPr>
      <w:bookmarkStart w:id="23" w:name="sub_112218"/>
      <w:bookmarkEnd w:id="22"/>
      <w:r w:rsidRPr="001135B7">
        <w:rPr>
          <w:rFonts w:ascii="Times New Roman" w:eastAsia="Times New Roman" w:hAnsi="Times New Roman" w:cs="Times New Roman"/>
          <w:sz w:val="26"/>
          <w:szCs w:val="26"/>
        </w:rPr>
        <w:t>16)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проектно-сметной документации с указанием таких сведений для намечаемых к строительству водозаборных сооружений.</w:t>
      </w:r>
    </w:p>
    <w:bookmarkEnd w:id="23"/>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Копии документов, предусмотренных </w:t>
      </w:r>
      <w:hyperlink w:anchor="sub_11221" w:history="1">
        <w:r w:rsidRPr="001135B7">
          <w:rPr>
            <w:rFonts w:ascii="Times New Roman" w:eastAsia="Times New Roman" w:hAnsi="Times New Roman" w:cs="Times New Roman"/>
            <w:sz w:val="26"/>
            <w:szCs w:val="26"/>
            <w:lang w:eastAsia="ru-RU"/>
          </w:rPr>
          <w:t>подпунктами 1-</w:t>
        </w:r>
      </w:hyperlink>
      <w:r w:rsidRPr="001135B7">
        <w:rPr>
          <w:rFonts w:ascii="Times New Roman" w:eastAsia="Times New Roman" w:hAnsi="Times New Roman" w:cs="Times New Roman"/>
          <w:sz w:val="26"/>
          <w:szCs w:val="26"/>
          <w:lang w:eastAsia="ru-RU"/>
        </w:rPr>
        <w:t xml:space="preserve">7; </w:t>
      </w:r>
      <w:hyperlink w:anchor="sub_112213" w:history="1">
        <w:r w:rsidRPr="001135B7">
          <w:rPr>
            <w:rFonts w:ascii="Times New Roman" w:eastAsia="Times New Roman" w:hAnsi="Times New Roman" w:cs="Times New Roman"/>
            <w:sz w:val="26"/>
            <w:szCs w:val="26"/>
            <w:lang w:eastAsia="ru-RU"/>
          </w:rPr>
          <w:t>1</w:t>
        </w:r>
      </w:hyperlink>
      <w:r w:rsidRPr="001135B7">
        <w:rPr>
          <w:rFonts w:ascii="Times New Roman" w:eastAsia="Times New Roman" w:hAnsi="Times New Roman" w:cs="Times New Roman"/>
          <w:sz w:val="26"/>
          <w:szCs w:val="26"/>
          <w:lang w:eastAsia="ru-RU"/>
        </w:rPr>
        <w:t xml:space="preserve">1; </w:t>
      </w:r>
      <w:hyperlink w:anchor="sub_112214" w:history="1">
        <w:r w:rsidRPr="001135B7">
          <w:rPr>
            <w:rFonts w:ascii="Times New Roman" w:eastAsia="Times New Roman" w:hAnsi="Times New Roman" w:cs="Times New Roman"/>
            <w:sz w:val="26"/>
            <w:szCs w:val="26"/>
            <w:lang w:eastAsia="ru-RU"/>
          </w:rPr>
          <w:t>12 пункта 2.</w:t>
        </w:r>
      </w:hyperlink>
      <w:r w:rsidRPr="001135B7">
        <w:rPr>
          <w:rFonts w:ascii="Times New Roman" w:eastAsia="Times New Roman" w:hAnsi="Times New Roman" w:cs="Times New Roman"/>
          <w:sz w:val="26"/>
          <w:szCs w:val="26"/>
          <w:lang w:eastAsia="ru-RU"/>
        </w:rPr>
        <w:t>7.1 Регламента, представляются с предъявлением оригинала, если копии не засвидетельствованы в нотариальном порядке.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Копии документов заверяются работником уполномоченного органа, осуществляющим их прием, путем внесения записи об их соответствии оригиналам с указанием даты, должности, фамилии, инициалов лица, сделавшего запись.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Заявление и документы, предусмотренные настоящим административным регламентом,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Электронные документы должны соответствовать требованиям, установленным в пункте 2.26 административного регламента.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Копии документов, прилагаемых к заявлению, направленные заявителем по почте должны быть нотариально удостоверены.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 xml:space="preserve">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w:t>
      </w:r>
      <w:r w:rsidRPr="001135B7">
        <w:rPr>
          <w:rFonts w:ascii="Times New Roman" w:eastAsia="Calibri" w:hAnsi="Times New Roman" w:cs="Times New Roman"/>
          <w:b/>
          <w:sz w:val="26"/>
          <w:szCs w:val="20"/>
          <w:lang w:eastAsia="ru-RU"/>
        </w:rPr>
        <w:lastRenderedPageBreak/>
        <w:t>вправе представить по собственной инициативе, так как они подлежат получению в рамках межведомственного информационного взаимодействия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 </w:t>
      </w:r>
    </w:p>
    <w:p w:rsidR="001135B7" w:rsidRPr="001135B7" w:rsidRDefault="001135B7" w:rsidP="001135B7">
      <w:pPr>
        <w:spacing w:after="0" w:line="276" w:lineRule="auto"/>
        <w:ind w:firstLine="720"/>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rPr>
        <w:t xml:space="preserve">а) </w:t>
      </w:r>
      <w:r w:rsidRPr="001135B7">
        <w:rPr>
          <w:rFonts w:ascii="Times New Roman" w:eastAsia="Times New Roman" w:hAnsi="Times New Roman" w:cs="Times New Roman"/>
          <w:color w:val="000000"/>
          <w:sz w:val="26"/>
          <w:szCs w:val="26"/>
          <w:lang w:eastAsia="ru-RU"/>
        </w:rPr>
        <w:t>выписка</w:t>
      </w:r>
      <w:r w:rsidRPr="001135B7">
        <w:rPr>
          <w:rFonts w:ascii="Times New Roman" w:eastAsia="Times New Roman" w:hAnsi="Times New Roman" w:cs="Times New Roman"/>
          <w:sz w:val="26"/>
          <w:szCs w:val="26"/>
          <w:lang w:eastAsia="ru-RU"/>
        </w:rPr>
        <w:t xml:space="preserve"> из Единого государственного реестра юридических лиц;</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4" w:name="sub_90"/>
      <w:r w:rsidRPr="001135B7">
        <w:rPr>
          <w:rFonts w:ascii="Times New Roman" w:eastAsia="Times New Roman" w:hAnsi="Times New Roman" w:cs="Times New Roman"/>
          <w:color w:val="000000"/>
          <w:sz w:val="26"/>
          <w:szCs w:val="26"/>
          <w:lang w:eastAsia="ru-RU"/>
        </w:rPr>
        <w:t>б) выписка</w:t>
      </w:r>
      <w:r w:rsidRPr="001135B7">
        <w:rPr>
          <w:rFonts w:ascii="Times New Roman" w:eastAsia="Times New Roman" w:hAnsi="Times New Roman" w:cs="Times New Roman"/>
          <w:sz w:val="26"/>
          <w:szCs w:val="26"/>
          <w:lang w:eastAsia="ru-RU"/>
        </w:rPr>
        <w:t xml:space="preserve"> из Единого государственного реестра индивидуальных предпринимателей;</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color w:val="000000"/>
          <w:sz w:val="26"/>
          <w:szCs w:val="26"/>
          <w:lang w:eastAsia="ru-RU"/>
        </w:rPr>
        <w:t>в) копия свидетельства о постановке на учет</w:t>
      </w:r>
      <w:r w:rsidRPr="001135B7">
        <w:rPr>
          <w:rFonts w:ascii="Times New Roman" w:eastAsia="Times New Roman" w:hAnsi="Times New Roman" w:cs="Times New Roman"/>
          <w:sz w:val="26"/>
          <w:szCs w:val="26"/>
          <w:lang w:eastAsia="ru-RU"/>
        </w:rPr>
        <w:t xml:space="preserve"> в </w:t>
      </w:r>
      <w:r w:rsidRPr="001135B7">
        <w:rPr>
          <w:rFonts w:ascii="Times New Roman" w:eastAsia="Times New Roman" w:hAnsi="Times New Roman" w:cs="Times New Roman"/>
          <w:color w:val="000000"/>
          <w:sz w:val="26"/>
          <w:szCs w:val="26"/>
          <w:lang w:eastAsia="ru-RU"/>
        </w:rPr>
        <w:t>налоговом органе</w:t>
      </w:r>
      <w:r w:rsidRPr="001135B7">
        <w:rPr>
          <w:rFonts w:ascii="Times New Roman" w:eastAsia="Times New Roman" w:hAnsi="Times New Roman" w:cs="Times New Roman"/>
          <w:sz w:val="26"/>
          <w:szCs w:val="26"/>
          <w:lang w:eastAsia="ru-RU"/>
        </w:rPr>
        <w:t>.</w:t>
      </w:r>
    </w:p>
    <w:bookmarkEnd w:id="24"/>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2.9. Документы, указанные в пункте 2.8 административного регламента, могут быть представлены заявителем по собственной инициативе.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Исчерпывающий перечень оснований для отказа в приеме документов, необходимых для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2.10. Основаниями для отказа в приеме документов, необходимых для предоставления муниципальной услуги, не предусмотрены.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Исчерпывающий перечень оснований для приостановления</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или отказа в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2.11. Приостановление предоставления муниципальной услуги не предусмотрено.</w:t>
      </w:r>
    </w:p>
    <w:p w:rsidR="001135B7" w:rsidRPr="001135B7" w:rsidRDefault="001135B7" w:rsidP="001135B7">
      <w:pPr>
        <w:spacing w:after="0" w:line="276" w:lineRule="auto"/>
        <w:ind w:firstLine="720"/>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rPr>
        <w:t xml:space="preserve">2.12. </w:t>
      </w:r>
      <w:r w:rsidRPr="001135B7">
        <w:rPr>
          <w:rFonts w:ascii="Times New Roman" w:eastAsia="Times New Roman" w:hAnsi="Times New Roman" w:cs="Times New Roman"/>
          <w:sz w:val="26"/>
          <w:szCs w:val="26"/>
          <w:lang w:eastAsia="ru-RU"/>
        </w:rPr>
        <w:t>Исчерпывающий перечень оснований для отказа в приеме документов, необходимых для предоставления государственной услуги.</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5" w:name="sub_1131"/>
      <w:r w:rsidRPr="001135B7">
        <w:rPr>
          <w:rFonts w:ascii="Times New Roman" w:eastAsia="Times New Roman" w:hAnsi="Times New Roman" w:cs="Times New Roman"/>
          <w:sz w:val="26"/>
          <w:szCs w:val="26"/>
          <w:lang w:eastAsia="ru-RU"/>
        </w:rPr>
        <w:t>2.12.1. Отказ в рассмотрении вопроса о предоставлении в пользование водного объекта или его части на основании решения о предоставлении водного объекта в пользование направляется заявителю в случае, если документы для предоставления водного объекта или его части на основании решения о предоставлении водного объекта в пользование представлены не в полном объеме.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6" w:name="sub_1014"/>
      <w:bookmarkEnd w:id="25"/>
      <w:r w:rsidRPr="001135B7">
        <w:rPr>
          <w:rFonts w:ascii="Times New Roman" w:eastAsia="Times New Roman" w:hAnsi="Times New Roman" w:cs="Times New Roman"/>
          <w:sz w:val="26"/>
          <w:szCs w:val="26"/>
          <w:lang w:eastAsia="ru-RU"/>
        </w:rPr>
        <w:t>2.12.2.. Исчерпывающий перечень оснований для отказа в предоставлении государственной услуги</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7" w:name="sub_1141"/>
      <w:bookmarkEnd w:id="26"/>
      <w:r w:rsidRPr="001135B7">
        <w:rPr>
          <w:rFonts w:ascii="Times New Roman" w:eastAsia="Times New Roman" w:hAnsi="Times New Roman" w:cs="Times New Roman"/>
          <w:sz w:val="26"/>
          <w:szCs w:val="26"/>
          <w:lang w:eastAsia="ru-RU"/>
        </w:rPr>
        <w:t>В случае признания невозможным использования водного объекта или его части для заявленной цели уполномоченный орган направляет заявителю мотивированный отказ в предоставлении данного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8" w:name="sub_11412"/>
      <w:bookmarkEnd w:id="27"/>
      <w:r w:rsidRPr="001135B7">
        <w:rPr>
          <w:rFonts w:ascii="Times New Roman" w:eastAsia="Times New Roman" w:hAnsi="Times New Roman" w:cs="Times New Roman"/>
          <w:sz w:val="26"/>
          <w:szCs w:val="26"/>
          <w:lang w:eastAsia="ru-RU"/>
        </w:rPr>
        <w:t>Отказ в предоставлении водного объекта в пользование направляется заявителю в следующих случаях:</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29" w:name="sub_11413"/>
      <w:bookmarkEnd w:id="28"/>
      <w:r w:rsidRPr="001135B7">
        <w:rPr>
          <w:rFonts w:ascii="Times New Roman" w:eastAsia="Times New Roman" w:hAnsi="Times New Roman" w:cs="Times New Roman"/>
          <w:sz w:val="26"/>
          <w:szCs w:val="26"/>
          <w:lang w:eastAsia="ru-RU"/>
        </w:rPr>
        <w:t xml:space="preserve">документы, указанные в </w:t>
      </w:r>
      <w:hyperlink w:anchor="sub_1122" w:history="1">
        <w:r w:rsidRPr="001135B7">
          <w:rPr>
            <w:rFonts w:ascii="Times New Roman" w:eastAsia="Times New Roman" w:hAnsi="Times New Roman" w:cs="Times New Roman"/>
            <w:sz w:val="26"/>
            <w:szCs w:val="26"/>
            <w:lang w:eastAsia="ru-RU"/>
          </w:rPr>
          <w:t>пункте 2.7.</w:t>
        </w:r>
      </w:hyperlink>
      <w:r w:rsidRPr="001135B7">
        <w:rPr>
          <w:rFonts w:ascii="Times New Roman" w:eastAsia="Times New Roman" w:hAnsi="Times New Roman" w:cs="Times New Roman"/>
          <w:sz w:val="26"/>
          <w:szCs w:val="26"/>
          <w:lang w:eastAsia="ru-RU"/>
        </w:rPr>
        <w:t xml:space="preserve"> Регламента, представлены с нарушением требований, установленных Правилами и настоящим Регламентом;</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0" w:name="sub_11414"/>
      <w:bookmarkEnd w:id="29"/>
      <w:r w:rsidRPr="001135B7">
        <w:rPr>
          <w:rFonts w:ascii="Times New Roman" w:eastAsia="Times New Roman" w:hAnsi="Times New Roman" w:cs="Times New Roman"/>
          <w:sz w:val="26"/>
          <w:szCs w:val="26"/>
          <w:lang w:eastAsia="ru-RU"/>
        </w:rPr>
        <w:t xml:space="preserve">получен отказ федеральных органов исполнительной власти (их территориальных органов), указанных в </w:t>
      </w:r>
      <w:hyperlink w:anchor="sub_1292" w:history="1">
        <w:r w:rsidRPr="001135B7">
          <w:rPr>
            <w:rFonts w:ascii="Times New Roman" w:eastAsia="Times New Roman" w:hAnsi="Times New Roman" w:cs="Times New Roman"/>
            <w:sz w:val="26"/>
            <w:szCs w:val="26"/>
            <w:lang w:eastAsia="ru-RU"/>
          </w:rPr>
          <w:t>подпункте 2.3</w:t>
        </w:r>
      </w:hyperlink>
      <w:r w:rsidRPr="001135B7">
        <w:rPr>
          <w:rFonts w:ascii="Times New Roman" w:eastAsia="Times New Roman" w:hAnsi="Times New Roman" w:cs="Times New Roman"/>
          <w:sz w:val="26"/>
          <w:szCs w:val="26"/>
          <w:lang w:eastAsia="ru-RU"/>
        </w:rPr>
        <w:t xml:space="preserve"> настоящего Регламента, в согласовании условий водопользования;</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1" w:name="sub_11415"/>
      <w:bookmarkEnd w:id="30"/>
      <w:r w:rsidRPr="001135B7">
        <w:rPr>
          <w:rFonts w:ascii="Times New Roman" w:eastAsia="Times New Roman" w:hAnsi="Times New Roman" w:cs="Times New Roman"/>
          <w:sz w:val="26"/>
          <w:szCs w:val="26"/>
          <w:lang w:eastAsia="ru-RU"/>
        </w:rPr>
        <w:t>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2" w:name="sub_11416"/>
      <w:bookmarkEnd w:id="31"/>
      <w:r w:rsidRPr="001135B7">
        <w:rPr>
          <w:rFonts w:ascii="Times New Roman" w:eastAsia="Times New Roman" w:hAnsi="Times New Roman" w:cs="Times New Roman"/>
          <w:sz w:val="26"/>
          <w:szCs w:val="26"/>
          <w:lang w:eastAsia="ru-RU"/>
        </w:rPr>
        <w:t>использование водного объекта в заявленных целях запрещено или ограничено в соответствии с законодательством Российской Федерации.</w:t>
      </w:r>
    </w:p>
    <w:bookmarkEnd w:id="32"/>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lastRenderedPageBreak/>
        <w:t>После устранения оснований для отказа в предоставлении муниципальной услуги в случаях, предусмотренных пунктом 2.12 административного регламента, заявитель вправе обратиться повторно за получением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2.13. Услугой, необходимой и обязательной для предоставления муниципальной услуги, является выдача сведений о водном объекте.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Данная услуга предоставляется территориальными органами </w:t>
      </w:r>
      <w:r w:rsidRPr="001135B7">
        <w:rPr>
          <w:rFonts w:ascii="Times New Roman" w:eastAsia="Calibri" w:hAnsi="Times New Roman" w:cs="Times New Roman"/>
          <w:color w:val="1D2627"/>
          <w:sz w:val="26"/>
          <w:szCs w:val="20"/>
          <w:lang w:eastAsia="ru-RU"/>
        </w:rPr>
        <w:t xml:space="preserve">Федеральной службы по гидрометеорологии и мониторингу окружающей среды </w:t>
      </w:r>
      <w:r w:rsidRPr="001135B7">
        <w:rPr>
          <w:rFonts w:ascii="Times New Roman" w:eastAsia="Calibri" w:hAnsi="Times New Roman" w:cs="Times New Roman"/>
          <w:sz w:val="26"/>
          <w:szCs w:val="20"/>
          <w:lang w:eastAsia="ru-RU"/>
        </w:rPr>
        <w:t>по самостоятельным обращениям заявителей.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результате предоставления данной услуги заявителю выдаются сведения о водном объекте.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autoSpaceDE w:val="0"/>
        <w:autoSpaceDN w:val="0"/>
        <w:adjustRightInd w:val="0"/>
        <w:spacing w:after="0" w:line="240" w:lineRule="auto"/>
        <w:ind w:firstLine="540"/>
        <w:jc w:val="center"/>
        <w:rPr>
          <w:rFonts w:ascii="Times New Roman" w:eastAsia="Times New Roman" w:hAnsi="Times New Roman" w:cs="Times New Roman"/>
          <w:b/>
          <w:bCs/>
          <w:sz w:val="26"/>
          <w:szCs w:val="26"/>
          <w:lang w:eastAsia="ru-RU"/>
        </w:rPr>
      </w:pPr>
      <w:r w:rsidRPr="001135B7">
        <w:rPr>
          <w:rFonts w:ascii="Times New Roman" w:eastAsia="Times New Roman" w:hAnsi="Times New Roman" w:cs="Times New Roman"/>
          <w:b/>
          <w:bCs/>
          <w:sz w:val="26"/>
          <w:szCs w:val="26"/>
          <w:lang w:eastAsia="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2.14. Административные процедуры по предоставлению муниципальной услуги осуществляются бесплатно.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8"/>
        </w:rPr>
        <w:t xml:space="preserve">2.15. </w:t>
      </w:r>
      <w:r w:rsidRPr="001135B7">
        <w:rPr>
          <w:rFonts w:ascii="Times New Roman" w:eastAsia="Times New Roman" w:hAnsi="Times New Roman" w:cs="Times New Roman"/>
          <w:sz w:val="26"/>
          <w:szCs w:val="26"/>
          <w:lang w:eastAsia="ru-RU"/>
        </w:rPr>
        <w:t>Нотариальное удостоверение копий документов осуществляется на платной основе в соответствии с Налоговым кодексом Российской Федерации.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Максимальный срок ожидания в очереди при подаче запроса</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 предоставлении муниципальной услуги, услуги организации, участвующей в предоставлении муниципальной услуги, и при получении</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результата предоставления таких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2.16.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60 минут.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Максимальный срок ожидания в очереди при подаче запроса о предоставлении услуги и при получении результата такой услуги в организацию, участвующую в предоставлении муниципальной услуги, составляет 20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Срок ожидания в очереди для получения консультации не должен превышать 12 минут; срок ожидания в очереди в случае приема по предварительной записи не должен превышать 10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При подаче заявления с сопутствующими документами посредством почты, </w:t>
      </w:r>
      <w:r w:rsidRPr="001135B7">
        <w:rPr>
          <w:rFonts w:ascii="Times New Roman" w:eastAsia="Times New Roman" w:hAnsi="Times New Roman" w:cs="Times New Roman"/>
          <w:sz w:val="26"/>
          <w:szCs w:val="26"/>
        </w:rPr>
        <w:lastRenderedPageBreak/>
        <w:t>факса или через Портал необходимость ожидания в очереди исключается.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Заявление и прилагаемые к нему документы регистрируются в день их поступления.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Срок регистрации обращения заявителя не должен превышать 10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В случае если заявитель представил правильно оформленный и полный комплект документов, срок их регистрации не должен превышать 15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Срок регистрации обращения заявителя в организацию, участвующую в предоставлении муниципальной услуги, не должен превышать 15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При направлении заявления через Портал регистрация электронного заявления осуществляется в автоматическом режиме.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Требования к помещениям, в которых предоставляются</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 xml:space="preserve">муниципальные услуги, услуги организации, </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 xml:space="preserve">участвующей в предоставлении муниципальной услуги, </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 xml:space="preserve">к местам ожидания и приема заявителей, размещению и </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оформлению визуальной, текстовой и мультимедийной информации</w:t>
      </w: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 порядке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jc w:val="both"/>
        <w:rPr>
          <w:rFonts w:ascii="Times New Roman" w:eastAsia="Calibri" w:hAnsi="Times New Roman" w:cs="Times New Roman"/>
          <w:sz w:val="26"/>
          <w:szCs w:val="20"/>
          <w:lang w:eastAsia="ru-RU"/>
        </w:rPr>
      </w:pPr>
      <w:r w:rsidRPr="001135B7">
        <w:rPr>
          <w:rFonts w:ascii="Times New Roman" w:eastAsia="Calibri" w:hAnsi="Times New Roman" w:cs="Times New Roman"/>
          <w:b/>
          <w:i/>
          <w:sz w:val="26"/>
          <w:szCs w:val="20"/>
          <w:lang w:eastAsia="ru-RU"/>
        </w:rPr>
        <w:t>При организации предоставления муниципальной услуги в ОМСУ: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Место приема должно быть оборудовано стульями для сотрудника и заявителя, а также столом для раскладки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Информация о фамилии, имени, отчестве и должности сотрудника уполномоченного органа, осуществляющего прием, размещается на личной информационной табличке или на рабочем месте сотрудника.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Информирования оборудуется информационными стендами, содержащими информацию, необходимую для получения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Стенды должны располагаться в доступном для просмотра месте, представлять информацию в удобной для восприятия форме. Информационные стенды должны содержать актуальную и исчерпывающую информацию, необходимую для получения муниципальной услуги, включая образцы заполнения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jc w:val="both"/>
        <w:rPr>
          <w:rFonts w:ascii="Times New Roman" w:eastAsia="Calibri" w:hAnsi="Times New Roman" w:cs="Times New Roman"/>
          <w:sz w:val="26"/>
          <w:szCs w:val="20"/>
          <w:lang w:eastAsia="ru-RU"/>
        </w:rPr>
      </w:pPr>
      <w:proofErr w:type="gramStart"/>
      <w:r w:rsidRPr="001135B7">
        <w:rPr>
          <w:rFonts w:ascii="Times New Roman" w:eastAsia="Calibri" w:hAnsi="Times New Roman" w:cs="Times New Roman"/>
          <w:b/>
          <w:i/>
          <w:sz w:val="26"/>
          <w:szCs w:val="20"/>
          <w:lang w:eastAsia="ru-RU"/>
        </w:rPr>
        <w:t>При  организации</w:t>
      </w:r>
      <w:proofErr w:type="gramEnd"/>
      <w:r w:rsidRPr="001135B7">
        <w:rPr>
          <w:rFonts w:ascii="Times New Roman" w:eastAsia="Calibri" w:hAnsi="Times New Roman" w:cs="Times New Roman"/>
          <w:b/>
          <w:i/>
          <w:sz w:val="26"/>
          <w:szCs w:val="20"/>
          <w:lang w:eastAsia="ru-RU"/>
        </w:rPr>
        <w:t xml:space="preserve"> предоставления муниципальной услуги в МФЦ: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Сектор информирования и ожидания включает в себя: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информационные стенды, содержащие актуальную и исчерпывающую информацию, необходимую для получения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Здание (помещение) МФЦ оборудуется информационной табличкой </w:t>
      </w:r>
      <w:r w:rsidRPr="001135B7">
        <w:rPr>
          <w:rFonts w:ascii="Times New Roman" w:eastAsia="Calibri" w:hAnsi="Times New Roman" w:cs="Times New Roman"/>
          <w:sz w:val="26"/>
          <w:szCs w:val="20"/>
          <w:lang w:eastAsia="ru-RU"/>
        </w:rPr>
        <w:lastRenderedPageBreak/>
        <w:t>(вывеской), содержащей полное наименование МФЦ, а также информацию о режиме его работы.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обеспечивающими безопасность и комфортное пребывание заявителей.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2.19.1. Организации, участвующие в предоставлении муниципальной услуги, должны отвечать следующим требованиям: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 информационно-телекоммуникационной сети «Интернет»;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Рабочее место работника организации, участвующей в предоставлении муниципальной услуги, оборудуется персональным компьютером с возможностью доступа к необходимым информационным системам, печатающим и сканирующим устройствами.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Обслуживание заявителей в организации, участвующей в предоставлении муниципальной услуги, осуществляется в соответствии со следующими требованиями: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прием заявителей осуществляется не менее 3 дней в неделю и не менее 6 часов в день;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 максимальный срок ожидания в очереди – 60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Условия комфортности приема заявителей должны соответствовать следующим требованиям: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наличие информационных стендов, содержащих актуальную и исчерпывающую информацию, необходимую для получения необходимых и обязательных услуг, в том числе: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перечень необходимых и обязательных услуг, предоставление которых организовано;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сроки предоставления необходимых и обязательных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размеры платежей, уплачиваемых заявителем при получении необходимых и обязательных услуг, порядок их уплаты;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информацию о дополнительных (сопутствующих) услугах, размерах и порядке их оплаты;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порядок обжалования действий (бездействия), а также решений работников организации, предоставляющей необходимые и обязательные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информацию о предусмотренной законодательством Российской Федерации ответственности работников организаций, предоставляющих необходимые и обязательные услуги, за нарушение порядка их предоставления;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режим работы и адреса иных организаций, предоставляющих необходимые и обязательные услуги, находящихся на территории субъекта Российской Федерации;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иную информацию, необходимую для получения необходимой и обязательной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 наличие стульев, кресельных секций, скамей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Показатели доступности и качества муниципальных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2.20. Показатели доступности и качества муниципальных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1) доступность информации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официальном информационном портале </w:t>
      </w:r>
      <w:r w:rsidRPr="001135B7">
        <w:rPr>
          <w:rFonts w:ascii="Times New Roman" w:eastAsia="Calibri" w:hAnsi="Times New Roman" w:cs="Times New Roman"/>
          <w:b/>
          <w:i/>
          <w:sz w:val="26"/>
          <w:szCs w:val="20"/>
          <w:lang w:eastAsia="ru-RU"/>
        </w:rPr>
        <w:t xml:space="preserve">МФЦ, </w:t>
      </w:r>
      <w:r w:rsidRPr="001135B7">
        <w:rPr>
          <w:rFonts w:ascii="Times New Roman" w:eastAsia="Calibri" w:hAnsi="Times New Roman" w:cs="Times New Roman"/>
          <w:sz w:val="26"/>
          <w:szCs w:val="20"/>
          <w:lang w:eastAsia="ru-RU"/>
        </w:rPr>
        <w:t>ОМСУ, на сайте информационной системы (далее – Портал);</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2) доступность информирования заявителей в форме индивидуального </w:t>
      </w:r>
      <w:r w:rsidRPr="001135B7">
        <w:rPr>
          <w:rFonts w:ascii="Times New Roman" w:eastAsia="Calibri" w:hAnsi="Times New Roman" w:cs="Times New Roman"/>
          <w:sz w:val="26"/>
          <w:szCs w:val="20"/>
          <w:lang w:eastAsia="ru-RU"/>
        </w:rPr>
        <w:lastRenderedPageBreak/>
        <w:t>(устного или письменного) информирования; публичного (устного или письменного) информирования о порядке, стандарте, сроках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 соблюдение сроков исполнения административных процедур;</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 соблюдение времени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5) соблюдение графика работы с заявителями по предоставлению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6) доля заявителей, получивших муниципальную услугу в электронном виде;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7) количество взаимодействий заявителя с должностными лицами при предоставлении муниципальной услуги и их продолжительность;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8)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9) возможность получения муниципальной услуги в многофункциональном центре предоставления государственных и муниципальных услуг.</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6"/>
          <w:szCs w:val="26"/>
        </w:rPr>
      </w:pPr>
      <w:r w:rsidRPr="001135B7">
        <w:rPr>
          <w:rFonts w:ascii="Times New Roman" w:eastAsia="Times New Roman" w:hAnsi="Times New Roman" w:cs="Times New Roman"/>
          <w:b/>
          <w:sz w:val="26"/>
          <w:szCs w:val="26"/>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highlight w:val="yellow"/>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2.21. Предоставление муниципальной услуги может быть организовано ОМСУ через </w:t>
      </w:r>
      <w:proofErr w:type="gramStart"/>
      <w:r w:rsidRPr="001135B7">
        <w:rPr>
          <w:rFonts w:ascii="Times New Roman" w:eastAsia="Times New Roman" w:hAnsi="Times New Roman" w:cs="Times New Roman"/>
          <w:sz w:val="26"/>
          <w:szCs w:val="26"/>
        </w:rPr>
        <w:t>МФЦ  по</w:t>
      </w:r>
      <w:proofErr w:type="gramEnd"/>
      <w:r w:rsidRPr="001135B7">
        <w:rPr>
          <w:rFonts w:ascii="Times New Roman" w:eastAsia="Times New Roman" w:hAnsi="Times New Roman" w:cs="Times New Roman"/>
          <w:sz w:val="26"/>
          <w:szCs w:val="26"/>
        </w:rPr>
        <w:t xml:space="preserve">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МФЦ без участия заявителя.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2.22. При участии МФЦ предоставлении муниципальной услуги, МФЦ осуществляют следующие административные процедуры: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1) прием и рассмотрение запросов заявителей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2) 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4) выдачу заявителям документов органа, предоставляющего муниципальную услугу, по результатам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2.23. МФЦ участвует в предоставлении муниципальной услуги в порядке, предусмотренном разделом 3 настоящего административного регламента для осуществления соответствующих административных процедур.</w:t>
      </w:r>
    </w:p>
    <w:p w:rsidR="001135B7" w:rsidRPr="001135B7" w:rsidRDefault="001135B7" w:rsidP="001135B7">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3. Состав, последовательность и сроки выполнения</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lastRenderedPageBreak/>
        <w:t>административных процедур, требования к их выполнению</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3.1. Предоставление муниципальной услуги включает в себя следующие административные процедуры: </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Предоставление муниципальной услуги по принятию решения о предоставлении водного объекта в пользование включает в себя следующие административные процедуры:</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1) прием и регистрация документов для предоставления водного объекта или его части на основании решения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2) рассмотрение представленных заявителем документов на предмет их соответствия требованиям, установленным законодательством Российской Федерации, с оценкой их полноты и достоверности, а также соответствия условий осуществления намечаемых водохозяйственных мероприятий и мероприятий по охране водного объекта требованиям водного законодательства;</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3) расчет параметров водопользования;</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4) определение условий использования водного объекта;</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5) согласование условий водопользования с заинтересованными исполнительными органами государственной власти по вопросам, отнесенным к их компетенции;</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6) формирование условий использования водного объекта;</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3" w:name="sub_10237"/>
      <w:r w:rsidRPr="001135B7">
        <w:rPr>
          <w:rFonts w:ascii="Times New Roman" w:eastAsia="Times New Roman" w:hAnsi="Times New Roman" w:cs="Times New Roman"/>
          <w:sz w:val="26"/>
          <w:szCs w:val="26"/>
          <w:lang w:eastAsia="ru-RU"/>
        </w:rPr>
        <w:t>7) принятие решения о предоставлении водного объекта в пользование, подготовка проекта и подписание решения о предоставлении водного объекта в пользование;</w:t>
      </w:r>
    </w:p>
    <w:bookmarkEnd w:id="33"/>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8) направление принятого решения о предоставлении водного объекта в пользование на государственную регистрацию в государственном водном реестре;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9) направление заявителю зарегистрированного в государственном водном реестре решения о предоставлении водного объекта в пользование либо отказа в государственной регистрации;</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4" w:name="sub_102310"/>
      <w:r w:rsidRPr="001135B7">
        <w:rPr>
          <w:rFonts w:ascii="Times New Roman" w:eastAsia="Times New Roman" w:hAnsi="Times New Roman" w:cs="Times New Roman"/>
          <w:sz w:val="26"/>
          <w:szCs w:val="26"/>
          <w:lang w:eastAsia="ru-RU"/>
        </w:rPr>
        <w:t>10) выдача нового решения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5" w:name="sub_102311"/>
      <w:bookmarkEnd w:id="34"/>
      <w:r w:rsidRPr="001135B7">
        <w:rPr>
          <w:rFonts w:ascii="Times New Roman" w:eastAsia="Times New Roman" w:hAnsi="Times New Roman" w:cs="Times New Roman"/>
          <w:sz w:val="26"/>
          <w:szCs w:val="26"/>
          <w:lang w:eastAsia="ru-RU"/>
        </w:rPr>
        <w:t>11) направление на государственную регистрацию нового решения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6" w:name="sub_102312"/>
      <w:bookmarkEnd w:id="35"/>
      <w:r w:rsidRPr="001135B7">
        <w:rPr>
          <w:rFonts w:ascii="Times New Roman" w:eastAsia="Times New Roman" w:hAnsi="Times New Roman" w:cs="Times New Roman"/>
          <w:sz w:val="26"/>
          <w:szCs w:val="26"/>
          <w:lang w:eastAsia="ru-RU"/>
        </w:rPr>
        <w:t>12) направление заявителю зарегистрированного в государственном водном реестре нового решения о предоставлении водного объекта в пользование либо отказа в государственной регистрации;</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7" w:name="sub_102313"/>
      <w:bookmarkEnd w:id="36"/>
      <w:r w:rsidRPr="001135B7">
        <w:rPr>
          <w:rFonts w:ascii="Times New Roman" w:eastAsia="Times New Roman" w:hAnsi="Times New Roman" w:cs="Times New Roman"/>
          <w:sz w:val="26"/>
          <w:szCs w:val="26"/>
          <w:lang w:eastAsia="ru-RU"/>
        </w:rPr>
        <w:t>13) принятие решения о прекращении действия решения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8" w:name="sub_102314"/>
      <w:bookmarkEnd w:id="37"/>
      <w:r w:rsidRPr="001135B7">
        <w:rPr>
          <w:rFonts w:ascii="Times New Roman" w:eastAsia="Times New Roman" w:hAnsi="Times New Roman" w:cs="Times New Roman"/>
          <w:sz w:val="26"/>
          <w:szCs w:val="26"/>
          <w:lang w:eastAsia="ru-RU"/>
        </w:rPr>
        <w:t>14) направление на государственную регистрацию решения о прекращении действия решения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39" w:name="sub_102315"/>
      <w:bookmarkEnd w:id="38"/>
      <w:r w:rsidRPr="001135B7">
        <w:rPr>
          <w:rFonts w:ascii="Times New Roman" w:eastAsia="Times New Roman" w:hAnsi="Times New Roman" w:cs="Times New Roman"/>
          <w:sz w:val="26"/>
          <w:szCs w:val="26"/>
          <w:lang w:eastAsia="ru-RU"/>
        </w:rPr>
        <w:t>15) направление заявителю зарегистрированного в государственном водном реестре решения о прекращении действия решения о предоставлении водного объекта в пользование.</w:t>
      </w:r>
    </w:p>
    <w:bookmarkEnd w:id="39"/>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Блок-схема предоставления муниципальной услуги приведена в Приложении 3 к административному регламенту.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Прием и рассмотрение заявлений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3.2.Основанием для начала исполнения административной процедуры является обращение заявителя в ОМСУ или в МФЦ с заявлением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Обращение может осуществляться заявителем лично (в очной форме) и заочной форме путем подачи заявления и иных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административного регламента, в бумажном виде, то есть документы установленной формы, сформированные на бумажном носителе.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Заочная форма подачи документов – направление заявления о предоставлении муниципальной услуги и иных документов по почте, </w:t>
      </w:r>
      <w:proofErr w:type="gramStart"/>
      <w:r w:rsidRPr="001135B7">
        <w:rPr>
          <w:rFonts w:ascii="Times New Roman" w:eastAsia="Calibri" w:hAnsi="Times New Roman" w:cs="Times New Roman"/>
          <w:sz w:val="26"/>
          <w:szCs w:val="20"/>
          <w:lang w:eastAsia="ru-RU"/>
        </w:rPr>
        <w:t>через  сайт</w:t>
      </w:r>
      <w:proofErr w:type="gramEnd"/>
      <w:r w:rsidRPr="001135B7">
        <w:rPr>
          <w:rFonts w:ascii="Times New Roman" w:eastAsia="Calibri" w:hAnsi="Times New Roman" w:cs="Times New Roman"/>
          <w:sz w:val="26"/>
          <w:szCs w:val="20"/>
          <w:lang w:eastAsia="ru-RU"/>
        </w:rPr>
        <w:t xml:space="preserve"> государственной информационной системы «Единый портал государственных и муниципальных услуг (функций)», сайт региональной информационной системы «Портал государственных и муниципальных услуг (функций) Республики Крым» (далее также – Портал) или в факсимильном сообщении.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 а также в бумажно-электронном виде.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Направление заявления и документов, указанных в пункте 2.7 административного регламента, в бумажном виде осуществляется по почте, </w:t>
      </w:r>
      <w:proofErr w:type="gramStart"/>
      <w:r w:rsidRPr="001135B7">
        <w:rPr>
          <w:rFonts w:ascii="Times New Roman" w:eastAsia="Calibri" w:hAnsi="Times New Roman" w:cs="Times New Roman"/>
          <w:sz w:val="26"/>
          <w:szCs w:val="20"/>
          <w:lang w:eastAsia="ru-RU"/>
        </w:rPr>
        <w:t>письмом..</w:t>
      </w:r>
      <w:proofErr w:type="gramEnd"/>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 направлении пакета документов по почте, днем получения заявления является день получения письма в ОМСУ </w:t>
      </w:r>
      <w:r w:rsidRPr="001135B7">
        <w:rPr>
          <w:rFonts w:ascii="Times New Roman" w:eastAsia="Calibri" w:hAnsi="Times New Roman" w:cs="Times New Roman"/>
          <w:b/>
          <w:sz w:val="26"/>
          <w:szCs w:val="20"/>
          <w:lang w:eastAsia="ru-RU"/>
        </w:rPr>
        <w:t>(в МФЦ – при подаче документов через МФЦ)</w:t>
      </w:r>
      <w:r w:rsidRPr="001135B7">
        <w:rPr>
          <w:rFonts w:ascii="Times New Roman" w:eastAsia="Calibri" w:hAnsi="Times New Roman" w:cs="Times New Roman"/>
          <w:sz w:val="26"/>
          <w:szCs w:val="20"/>
          <w:lang w:eastAsia="ru-RU"/>
        </w:rPr>
        <w:t>.</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Направление заявления и документов, указанных в пункте 2.7 административного регламента,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Направление копий документов, указанных в пункте 2.7 административного регламента, в бумажно-электронном виде может быть осуществлена посредством отправления факсимильного сообщения. В этом случае, заявитель, после отправки факсимильного сообщения может получить регистрационный номер, позвонив на телефонный номер ОМСУ.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обращении заявителя за предоставлением муниципальной услуги, заявителю разъясняется информация:</w:t>
      </w:r>
    </w:p>
    <w:p w:rsidR="001135B7" w:rsidRPr="001135B7" w:rsidRDefault="001135B7" w:rsidP="001135B7">
      <w:pPr>
        <w:widowControl w:val="0"/>
        <w:numPr>
          <w:ilvl w:val="0"/>
          <w:numId w:val="6"/>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о нормативных правовых актах, регулирующих условия и порядок предоставления муниципальной услуги;</w:t>
      </w:r>
    </w:p>
    <w:p w:rsidR="001135B7" w:rsidRPr="001135B7" w:rsidRDefault="001135B7" w:rsidP="001135B7">
      <w:pPr>
        <w:widowControl w:val="0"/>
        <w:numPr>
          <w:ilvl w:val="0"/>
          <w:numId w:val="6"/>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о сроках предоставления муниципальной услуги;</w:t>
      </w:r>
    </w:p>
    <w:p w:rsidR="001135B7" w:rsidRPr="001135B7" w:rsidRDefault="001135B7" w:rsidP="001135B7">
      <w:pPr>
        <w:widowControl w:val="0"/>
        <w:numPr>
          <w:ilvl w:val="0"/>
          <w:numId w:val="6"/>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о требованиях, предъявляемых к форме и перечню документов, необходимых для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По желанию заявителя информация о требованиях к форме и перечню документов, необходимых для предоставления муниципальной услуги, также может </w:t>
      </w:r>
      <w:r w:rsidRPr="001135B7">
        <w:rPr>
          <w:rFonts w:ascii="Times New Roman" w:eastAsia="Calibri" w:hAnsi="Times New Roman" w:cs="Times New Roman"/>
          <w:sz w:val="26"/>
          <w:szCs w:val="20"/>
          <w:lang w:eastAsia="ru-RU"/>
        </w:rPr>
        <w:lastRenderedPageBreak/>
        <w:t>быть представлена ему сотрудником, ответственным за информирование, на бумажном носителе, отправлена факсимильной связью или посредством электронного сообщения.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комплекту документов. </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На основании сведений о водном объекте, содержащихся в государственном водном реестре, физическое лицо, юридическое лицо или индивидуальный предприниматель (далее - заявитель) обращаются с заявлением о предоставлении водного объекта в пользование.</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В заявлении о предоставлении водного объекта в пользование указываются:</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40" w:name="sub_1091"/>
      <w:r w:rsidRPr="001135B7">
        <w:rPr>
          <w:rFonts w:ascii="Times New Roman" w:eastAsia="Times New Roman" w:hAnsi="Times New Roman" w:cs="Times New Roman"/>
          <w:sz w:val="26"/>
          <w:szCs w:val="26"/>
          <w:lang w:eastAsia="ru-RU"/>
        </w:rPr>
        <w:t>а) сведения о заявителе:</w:t>
      </w:r>
    </w:p>
    <w:bookmarkEnd w:id="40"/>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полное и сокращенное наименование и организационно-правовая форма, место нахождения, банковские реквизиты - для юридического лица;</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фамилия, имя, отчество, место жительства, данные документа, удостоверяющего личность, - для физического лица и индивидуального предпринимателя;</w:t>
      </w:r>
    </w:p>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bookmarkStart w:id="41" w:name="sub_1092"/>
      <w:r w:rsidRPr="001135B7">
        <w:rPr>
          <w:rFonts w:ascii="Times New Roman" w:eastAsia="Times New Roman" w:hAnsi="Times New Roman" w:cs="Times New Roman"/>
          <w:sz w:val="26"/>
          <w:szCs w:val="26"/>
          <w:lang w:eastAsia="ru-RU"/>
        </w:rPr>
        <w:t>б) наименование и место расположения водного объекта;</w:t>
      </w:r>
    </w:p>
    <w:bookmarkEnd w:id="41"/>
    <w:p w:rsidR="001135B7" w:rsidRPr="001135B7" w:rsidRDefault="001135B7" w:rsidP="001135B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в) обоснование вида, цели и срока водопользования.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 просьбе обратившегося лица, заявление может быть оформлено специалистом,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Специалист, ответственный за прием документов, осуществляет следующие действия в ходе приема заявителя:</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устанавливает предмет обращения, проверяет документ, удостоверяющий личность;</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проверяет полномочия заявителя;</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административного регламента;</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проверяет соответствие представленных документов требованиям, удостоверяясь, что: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тексты документов написаны разборчиво, наименования юридических лиц - без сокращения, с указанием их мест нахождения;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фамилии, имена и отчества физических лиц, контактные телефоны, адреса их мест жительства написаны полностью;</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документах нет подчисток, приписок, зачеркнутых слов и иных неоговоренных исправлений;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документы не исполнены карандашом;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документы не имеют серьезных повреждений, наличие которых не позволяет однозначно истолковать их содержание;</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принимает решение о приеме у заявителя представленных документов;</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lastRenderedPageBreak/>
        <w:t>выдает заявителю уведомление с описью представленных документов и указанием даты их принятия, подтверждающее принятие документов согласно Приложению 5 к настоящему административному регламенту, регистрирует принятое заявление и документы;</w:t>
      </w:r>
    </w:p>
    <w:p w:rsidR="001135B7" w:rsidRPr="001135B7" w:rsidRDefault="001135B7" w:rsidP="001135B7">
      <w:pPr>
        <w:widowControl w:val="0"/>
        <w:numPr>
          <w:ilvl w:val="0"/>
          <w:numId w:val="7"/>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 итогам исполнения административной процедуры по приему документов специалист, ответственный за прием документов, формирует комплект документов (дело) и передает его специалисту, ответственному за межведомственное взаимодействие.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Длительность осуществления всех необходимых действий не может превышать 60 минут.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Если заявитель обратился заочно, специалист, ответственный за прием документов:</w:t>
      </w:r>
    </w:p>
    <w:p w:rsidR="001135B7" w:rsidRPr="001135B7" w:rsidRDefault="001135B7" w:rsidP="001135B7">
      <w:pPr>
        <w:widowControl w:val="0"/>
        <w:numPr>
          <w:ilvl w:val="0"/>
          <w:numId w:val="8"/>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регистрирует его под индивидуальным порядковым номером в день поступления документов в информационную систему;</w:t>
      </w:r>
    </w:p>
    <w:p w:rsidR="001135B7" w:rsidRPr="001135B7" w:rsidRDefault="001135B7" w:rsidP="001135B7">
      <w:pPr>
        <w:widowControl w:val="0"/>
        <w:numPr>
          <w:ilvl w:val="0"/>
          <w:numId w:val="8"/>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p>
    <w:p w:rsidR="001135B7" w:rsidRPr="001135B7" w:rsidRDefault="001135B7" w:rsidP="001135B7">
      <w:pPr>
        <w:widowControl w:val="0"/>
        <w:numPr>
          <w:ilvl w:val="0"/>
          <w:numId w:val="8"/>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проверяет представленные документы на предмет комплектности;</w:t>
      </w:r>
    </w:p>
    <w:p w:rsidR="001135B7" w:rsidRPr="001135B7" w:rsidRDefault="001135B7" w:rsidP="001135B7">
      <w:pPr>
        <w:widowControl w:val="0"/>
        <w:numPr>
          <w:ilvl w:val="0"/>
          <w:numId w:val="8"/>
        </w:numPr>
        <w:suppressAutoHyphens/>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 в факсимильном сообщении).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2.8. административного регламента, специалист, ответственный за прием документов, проверяет такие документы на соответствие требованиям, установленным в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Непредставление таких документов (или не исправление в таких документах </w:t>
      </w:r>
      <w:r w:rsidRPr="001135B7">
        <w:rPr>
          <w:rFonts w:ascii="Times New Roman" w:eastAsia="Calibri" w:hAnsi="Times New Roman" w:cs="Times New Roman"/>
          <w:sz w:val="26"/>
          <w:szCs w:val="20"/>
          <w:lang w:eastAsia="ru-RU"/>
        </w:rPr>
        <w:lastRenderedPageBreak/>
        <w:t>недостатков заявителем в трехдневный срок) не является основанием для отказа в приеме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 случае если заявитель не представил документы, указанные в пункте 2.8. административного регламента (или не исправил недостатки в таких документах в трехдневный срок), специалист, ответственный за прием документов, передает комплект документов специалисту, ответственному за межведомственное взаимодействие, для направления межведомственных запросов в органы (организации), указанные в пункте 2.3 административного регламента.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Срок исполнения административной процедуры составляет не более 15 минут.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Результатом административной процедуры является прием и регистрация документов, представленных заявителем, либо уведомление заявителя о необходимости переоформления представленного заявления (исправлении или доукомплектовании документов</w:t>
      </w:r>
      <w:proofErr w:type="gramStart"/>
      <w:r w:rsidRPr="001135B7">
        <w:rPr>
          <w:rFonts w:ascii="Times New Roman" w:eastAsia="Calibri" w:hAnsi="Times New Roman" w:cs="Times New Roman"/>
          <w:sz w:val="26"/>
          <w:szCs w:val="20"/>
          <w:lang w:eastAsia="ru-RU"/>
        </w:rPr>
        <w:t>)</w:t>
      </w:r>
      <w:proofErr w:type="gramEnd"/>
      <w:r w:rsidRPr="001135B7">
        <w:rPr>
          <w:rFonts w:ascii="Times New Roman" w:eastAsia="Calibri" w:hAnsi="Times New Roman" w:cs="Times New Roman"/>
          <w:sz w:val="26"/>
          <w:szCs w:val="20"/>
          <w:lang w:eastAsia="ru-RU"/>
        </w:rPr>
        <w:t xml:space="preserve"> либо направление заявителю уведомления о возврате представленных документов с мотивированным объяснением причин отказа в рассмотрении заявления по существу.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3.3. Основанием для начала осуществления административной процедуры является получение специалистом,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административного регламента.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Специалист, ответственный за межведомственное взаимодействие, не позднее дня, следующего за днем поступления заявления: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w:t>
      </w:r>
      <w:r w:rsidRPr="001135B7">
        <w:rPr>
          <w:rFonts w:ascii="Times New Roman" w:eastAsia="Calibri" w:hAnsi="Times New Roman" w:cs="Times New Roman"/>
          <w:sz w:val="26"/>
          <w:szCs w:val="20"/>
          <w:lang w:eastAsia="ru-RU"/>
        </w:rPr>
        <w:tab/>
        <w:t>оформляет межведомственные запросы в органы, указанные в пункте 2.3 административного регламента, согласно Приложению 4 к административному регламенту, а также в соответствии с утвержденной технологической картой межведомственного взаимодействия по муниципальной услуге;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w:t>
      </w:r>
      <w:r w:rsidRPr="001135B7">
        <w:rPr>
          <w:rFonts w:ascii="Times New Roman" w:eastAsia="Calibri" w:hAnsi="Times New Roman" w:cs="Times New Roman"/>
          <w:sz w:val="26"/>
          <w:szCs w:val="20"/>
          <w:lang w:eastAsia="ru-RU"/>
        </w:rPr>
        <w:tab/>
        <w:t>подписывает оформленный межведомственный запрос у руководителя;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w:t>
      </w:r>
      <w:r w:rsidRPr="001135B7">
        <w:rPr>
          <w:rFonts w:ascii="Times New Roman" w:eastAsia="Calibri" w:hAnsi="Times New Roman" w:cs="Times New Roman"/>
          <w:sz w:val="26"/>
          <w:szCs w:val="20"/>
          <w:lang w:eastAsia="ru-RU"/>
        </w:rPr>
        <w:tab/>
        <w:t>регистрирует межведомственный запрос в соответствующем реестре;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w:t>
      </w:r>
      <w:r w:rsidRPr="001135B7">
        <w:rPr>
          <w:rFonts w:ascii="Times New Roman" w:eastAsia="Calibri" w:hAnsi="Times New Roman" w:cs="Times New Roman"/>
          <w:sz w:val="26"/>
          <w:szCs w:val="20"/>
          <w:lang w:eastAsia="ru-RU"/>
        </w:rPr>
        <w:tab/>
        <w:t>направляет межведомственный запрос в соответствующий орган.</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Межведомственный запрос содержит: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наименование органа (организации), направляющего межведомственный запрос;</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наименование органа или организации, в адрес которых направляется межведомственный запрос;</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4) указание на положения нормативного правового акта, которыми установлено представление документа и (или) информации, необходимых для </w:t>
      </w:r>
      <w:r w:rsidRPr="001135B7">
        <w:rPr>
          <w:rFonts w:ascii="Times New Roman" w:eastAsia="Calibri" w:hAnsi="Times New Roman" w:cs="Times New Roman"/>
          <w:sz w:val="26"/>
          <w:szCs w:val="20"/>
          <w:lang w:eastAsia="ru-RU"/>
        </w:rPr>
        <w:lastRenderedPageBreak/>
        <w:t>предоставления муниципальной услуги, и указание на реквизиты данного нормативного правового акта;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5) сведения, необходимые для представления документа и (или) информации, изложенные заявителем в поданном заявлении; </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6) контактная информация для направления ответа на межведомственный запрос;</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7) дата направления межведомственного запроса и срок ожидаемого ответа на межведомственный запрос;</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Направление межведомственного запроса осуществляется одним из следующих способов: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w:t>
      </w:r>
      <w:r w:rsidRPr="001135B7">
        <w:rPr>
          <w:rFonts w:ascii="Times New Roman" w:eastAsia="Calibri" w:hAnsi="Times New Roman" w:cs="Times New Roman"/>
          <w:sz w:val="26"/>
          <w:szCs w:val="20"/>
          <w:lang w:eastAsia="ru-RU"/>
        </w:rPr>
        <w:tab/>
        <w:t>почтовым отправлением;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Контроль за направлением запросов, получением ответов на запросы и своевременной передачей указанных ответов осуществляет специалист, ответственный за межведомственное взаимодействие.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день получения всех требуемых ответов на межведомственные запросы специалист,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ОМСУ, ответственному за принятие решения о предоставлении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Если заявитель самостоятельно представил все документы, указанные в пункте 2.8 административного регламента, и отсутствует необходимость направления межведомственного запроса (все документы оформлены верно), то специалист, ответственный за прием документов, передает полный комплект специалисту ОМСУ, ответственному за принятие решения о предоставлении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 исполнения административной процедуры составляет 6 рабочих дней со дня обращения заявителя.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Результатом исполнения административной процедуры является получение полного комплекта документов и его направление специалисту ОМСУ,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 xml:space="preserve">Принятие </w:t>
      </w:r>
      <w:r w:rsidRPr="001135B7">
        <w:rPr>
          <w:rFonts w:ascii="Times New Roman" w:eastAsia="Calibri" w:hAnsi="Times New Roman" w:cs="Times New Roman"/>
          <w:b/>
          <w:i/>
          <w:sz w:val="26"/>
          <w:szCs w:val="20"/>
          <w:lang w:eastAsia="ru-RU"/>
        </w:rPr>
        <w:t>ОМСУ</w:t>
      </w:r>
      <w:r w:rsidRPr="001135B7">
        <w:rPr>
          <w:rFonts w:ascii="Times New Roman" w:eastAsia="Calibri" w:hAnsi="Times New Roman" w:cs="Times New Roman"/>
          <w:b/>
          <w:sz w:val="26"/>
          <w:szCs w:val="20"/>
          <w:lang w:eastAsia="ru-RU"/>
        </w:rPr>
        <w:t xml:space="preserve"> решения о (результат </w:t>
      </w:r>
      <w:proofErr w:type="gramStart"/>
      <w:r w:rsidRPr="001135B7">
        <w:rPr>
          <w:rFonts w:ascii="Times New Roman" w:eastAsia="Calibri" w:hAnsi="Times New Roman" w:cs="Times New Roman"/>
          <w:b/>
          <w:sz w:val="26"/>
          <w:szCs w:val="20"/>
          <w:lang w:eastAsia="ru-RU"/>
        </w:rPr>
        <w:t>услуги)  или</w:t>
      </w:r>
      <w:proofErr w:type="gramEnd"/>
      <w:r w:rsidRPr="001135B7">
        <w:rPr>
          <w:rFonts w:ascii="Times New Roman" w:eastAsia="Calibri" w:hAnsi="Times New Roman" w:cs="Times New Roman"/>
          <w:b/>
          <w:sz w:val="26"/>
          <w:szCs w:val="20"/>
          <w:lang w:eastAsia="ru-RU"/>
        </w:rPr>
        <w:t xml:space="preserve"> решения об отказе в </w:t>
      </w:r>
      <w:r w:rsidRPr="001135B7">
        <w:rPr>
          <w:rFonts w:ascii="Times New Roman" w:eastAsia="Calibri" w:hAnsi="Times New Roman" w:cs="Times New Roman"/>
          <w:b/>
          <w:sz w:val="26"/>
          <w:szCs w:val="20"/>
          <w:lang w:eastAsia="ru-RU"/>
        </w:rPr>
        <w:lastRenderedPageBreak/>
        <w:t xml:space="preserve">(результат услуги) </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3.4. Основанием для начала исполнения административной процедуры является передача в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полного комплекта документов, необходимых для принятия решения (за исключением документов, находящихся в распоряжении </w:t>
      </w:r>
      <w:r w:rsidRPr="001135B7">
        <w:rPr>
          <w:rFonts w:ascii="Times New Roman" w:eastAsia="Calibri" w:hAnsi="Times New Roman" w:cs="Times New Roman"/>
          <w:i/>
          <w:sz w:val="26"/>
          <w:szCs w:val="20"/>
          <w:lang w:eastAsia="ru-RU"/>
        </w:rPr>
        <w:t xml:space="preserve">ОМСУ – </w:t>
      </w:r>
      <w:r w:rsidRPr="001135B7">
        <w:rPr>
          <w:rFonts w:ascii="Times New Roman" w:eastAsia="Calibri" w:hAnsi="Times New Roman" w:cs="Times New Roman"/>
          <w:sz w:val="26"/>
          <w:szCs w:val="20"/>
          <w:lang w:eastAsia="ru-RU"/>
        </w:rPr>
        <w:t xml:space="preserve">данные документы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получает самостоятельно).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Специалист ОМСУ, ответственный за принятие решения о предоставлении услуги, в течение одного рабочего дня направляет запрос в подразделение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в котором находятся недостающие документы, находящиеся в распоряжении </w:t>
      </w:r>
      <w:r w:rsidRPr="001135B7">
        <w:rPr>
          <w:rFonts w:ascii="Times New Roman" w:eastAsia="Calibri" w:hAnsi="Times New Roman" w:cs="Times New Roman"/>
          <w:i/>
          <w:sz w:val="26"/>
          <w:szCs w:val="20"/>
          <w:lang w:eastAsia="ru-RU"/>
        </w:rPr>
        <w:t xml:space="preserve">ОМСУ. </w:t>
      </w:r>
      <w:r w:rsidRPr="001135B7">
        <w:rPr>
          <w:rFonts w:ascii="Times New Roman" w:eastAsia="Calibri" w:hAnsi="Times New Roman" w:cs="Times New Roman"/>
          <w:sz w:val="26"/>
          <w:szCs w:val="20"/>
          <w:lang w:eastAsia="ru-RU"/>
        </w:rPr>
        <w:t xml:space="preserve">Соответствующее подразделение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в котором находятся недостающие документы, находящиеся в распоряжении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направляет ответ на запрос в течение одного рабочего дня с момента получения запроса от специалиста ОМСУ, ответственного за принятие решения о предоставлении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Специалист ОМСУ, ответственный за принятие решения о предоставлении услуги, получив, документы, представленные заявителем и ответы на межведомственные запросы из органов и организаций, в которые направлялись запросы, и приложенные к ответам документы в течение одного рабочего дня осуществляет проверку комплекта документов.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Специалист ОМСУ,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рассмотрении комплекта документов для предоставления муниципальной услуги, специалист ОМСУ,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2.12 административного регламента.</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bookmarkStart w:id="42" w:name="sub_1321"/>
      <w:r w:rsidRPr="001135B7">
        <w:rPr>
          <w:rFonts w:ascii="Times New Roman" w:eastAsia="Calibri" w:hAnsi="Times New Roman" w:cs="Times New Roman"/>
          <w:sz w:val="26"/>
          <w:szCs w:val="20"/>
          <w:lang w:eastAsia="ru-RU"/>
        </w:rPr>
        <w:t>3.4.1. В случае, если в результате установления условий водопользования и согласования с заинтересованными органами исполнительной власти определяется возможность предоставить водный объект или его часть на основании решения о предоставлении водного объекта в пользование, должностное лицо, ответственное за рассмотрение принятых документов в уполномоченном органе, подготавливает проект решения о предоставлении водного объекта в пользование и подписывает у руководителя уполномоченного органа решение о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bookmarkStart w:id="43" w:name="sub_1322"/>
      <w:bookmarkEnd w:id="42"/>
      <w:r w:rsidRPr="001135B7">
        <w:rPr>
          <w:rFonts w:ascii="Times New Roman" w:eastAsia="Calibri" w:hAnsi="Times New Roman" w:cs="Times New Roman"/>
          <w:sz w:val="26"/>
          <w:szCs w:val="20"/>
          <w:lang w:eastAsia="ru-RU"/>
        </w:rPr>
        <w:t>Подготовка проекта и подписание решения о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bookmarkStart w:id="44" w:name="sub_1323"/>
      <w:bookmarkEnd w:id="43"/>
      <w:r w:rsidRPr="001135B7">
        <w:rPr>
          <w:rFonts w:ascii="Times New Roman" w:eastAsia="Calibri" w:hAnsi="Times New Roman" w:cs="Times New Roman"/>
          <w:sz w:val="26"/>
          <w:szCs w:val="20"/>
          <w:lang w:eastAsia="ru-RU"/>
        </w:rPr>
        <w:t xml:space="preserve">Основанием для начала действия является принятие решения о предоставлении водного объекта или его части на основании решения о предоставлении водного объекта в пользование в соответствии с </w:t>
      </w:r>
      <w:hyperlink w:anchor="sub_1321" w:history="1">
        <w:r w:rsidRPr="001135B7">
          <w:rPr>
            <w:rFonts w:ascii="Times New Roman" w:eastAsia="Calibri" w:hAnsi="Times New Roman" w:cs="Times New Roman"/>
            <w:b/>
            <w:bCs/>
            <w:color w:val="106BBE"/>
            <w:sz w:val="26"/>
            <w:szCs w:val="20"/>
            <w:lang w:eastAsia="ru-RU"/>
          </w:rPr>
          <w:t>пунктом 68.1</w:t>
        </w:r>
      </w:hyperlink>
      <w:r w:rsidRPr="001135B7">
        <w:rPr>
          <w:rFonts w:ascii="Times New Roman" w:eastAsia="Calibri" w:hAnsi="Times New Roman" w:cs="Times New Roman"/>
          <w:sz w:val="26"/>
          <w:szCs w:val="20"/>
          <w:lang w:eastAsia="ru-RU"/>
        </w:rPr>
        <w:t xml:space="preserve"> Регламента.</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bookmarkStart w:id="45" w:name="sub_1324"/>
      <w:bookmarkEnd w:id="44"/>
      <w:r w:rsidRPr="001135B7">
        <w:rPr>
          <w:rFonts w:ascii="Times New Roman" w:eastAsia="Calibri" w:hAnsi="Times New Roman" w:cs="Times New Roman"/>
          <w:sz w:val="26"/>
          <w:szCs w:val="20"/>
          <w:lang w:eastAsia="ru-RU"/>
        </w:rPr>
        <w:t>Должностное лицо, ответственное за рассмотрение принятых документов в уполномоченном органе:</w:t>
      </w:r>
    </w:p>
    <w:bookmarkEnd w:id="45"/>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подготавливает проект решения о предоставлении водного объекта в пользование в одном экземпляре путем заполнения</w:t>
      </w:r>
      <w:r w:rsidRPr="001135B7">
        <w:rPr>
          <w:rFonts w:ascii="Times New Roman" w:eastAsia="Calibri" w:hAnsi="Times New Roman" w:cs="Times New Roman"/>
          <w:b/>
          <w:sz w:val="26"/>
          <w:szCs w:val="20"/>
          <w:lang w:eastAsia="ru-RU"/>
        </w:rPr>
        <w:t xml:space="preserve"> </w:t>
      </w:r>
      <w:hyperlink r:id="rId23" w:history="1">
        <w:r w:rsidRPr="001135B7">
          <w:rPr>
            <w:rFonts w:ascii="Times New Roman" w:eastAsia="Calibri" w:hAnsi="Times New Roman" w:cs="Times New Roman"/>
            <w:bCs/>
            <w:color w:val="106BBE"/>
            <w:sz w:val="26"/>
            <w:szCs w:val="20"/>
            <w:lang w:eastAsia="ru-RU"/>
          </w:rPr>
          <w:t>типовой формы</w:t>
        </w:r>
      </w:hyperlink>
      <w:r w:rsidRPr="001135B7">
        <w:rPr>
          <w:rFonts w:ascii="Times New Roman" w:eastAsia="Calibri" w:hAnsi="Times New Roman" w:cs="Times New Roman"/>
          <w:b/>
          <w:sz w:val="26"/>
          <w:szCs w:val="20"/>
          <w:lang w:eastAsia="ru-RU"/>
        </w:rPr>
        <w:t xml:space="preserve"> </w:t>
      </w:r>
      <w:r w:rsidRPr="001135B7">
        <w:rPr>
          <w:rFonts w:ascii="Times New Roman" w:eastAsia="Calibri" w:hAnsi="Times New Roman" w:cs="Times New Roman"/>
          <w:sz w:val="26"/>
          <w:szCs w:val="20"/>
          <w:lang w:eastAsia="ru-RU"/>
        </w:rPr>
        <w:t>решения о предоставлении водного объекта в пользование, утвержденной</w:t>
      </w:r>
      <w:r w:rsidRPr="001135B7">
        <w:rPr>
          <w:rFonts w:ascii="Times New Roman" w:eastAsia="Calibri" w:hAnsi="Times New Roman" w:cs="Times New Roman"/>
          <w:b/>
          <w:sz w:val="26"/>
          <w:szCs w:val="20"/>
          <w:lang w:eastAsia="ru-RU"/>
        </w:rPr>
        <w:t xml:space="preserve"> </w:t>
      </w:r>
      <w:hyperlink r:id="rId24" w:history="1">
        <w:r w:rsidRPr="001135B7">
          <w:rPr>
            <w:rFonts w:ascii="Times New Roman" w:eastAsia="Calibri" w:hAnsi="Times New Roman" w:cs="Times New Roman"/>
            <w:bCs/>
            <w:color w:val="106BBE"/>
            <w:sz w:val="26"/>
            <w:szCs w:val="20"/>
            <w:lang w:eastAsia="ru-RU"/>
          </w:rPr>
          <w:t>приказом</w:t>
        </w:r>
      </w:hyperlink>
      <w:r w:rsidRPr="001135B7">
        <w:rPr>
          <w:rFonts w:ascii="Times New Roman" w:eastAsia="Calibri" w:hAnsi="Times New Roman" w:cs="Times New Roman"/>
          <w:sz w:val="26"/>
          <w:szCs w:val="20"/>
          <w:lang w:eastAsia="ru-RU"/>
        </w:rPr>
        <w:t xml:space="preserve"> МПР России от 14 марта 2007 г. N 56 "Об утверждении типовой формы решения о </w:t>
      </w:r>
      <w:r w:rsidRPr="001135B7">
        <w:rPr>
          <w:rFonts w:ascii="Times New Roman" w:eastAsia="Calibri" w:hAnsi="Times New Roman" w:cs="Times New Roman"/>
          <w:sz w:val="26"/>
          <w:szCs w:val="20"/>
          <w:lang w:eastAsia="ru-RU"/>
        </w:rPr>
        <w:lastRenderedPageBreak/>
        <w:t>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подписывает у руководителя уполномоченного органа проект решения о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 в течение пяти рабочих дней с момента подписания решения о предоставлении водного объекта в пользование вносит указанное решение на государственную регистрацию в государственном водном реестре.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Решение о предоставлении водного объекта в пользование вступает в силу с момента его государственной регистрации в государственном водном реестре.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если установлено, что предоставить водный объект или его часть на основании решения о предоставлении водного объекта в пользование невозможно, должностное лицо, ответственное за рассмотрение принятых документов в уполномоченном органе: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подготавливает мотивированный отказ в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подписывает мотивированный отказ в предоставлении водного объекта в пользование у руководителя уполномоченного органа;</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 направляет заявителю мотивированный отказ в предоставлении водного объекта в пользование.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3.4.2. Мотивированный отказ в предоставлении водного объекта на основании решения о предоставлении водного объекта в пользование с приложением предоставленных заявителем документов передается заявителю непосредственно или высылается по указанному заявителем почтовому адресу с уведомлением о вручении в течение тридцати календарных дней с момента регистрации заявления и прилагаемых к нему документов в уполномоченном органе.</w:t>
      </w:r>
    </w:p>
    <w:p w:rsidR="001135B7" w:rsidRPr="001135B7" w:rsidRDefault="001135B7" w:rsidP="001135B7">
      <w:pPr>
        <w:widowControl w:val="0"/>
        <w:autoSpaceDE w:val="0"/>
        <w:autoSpaceDN w:val="0"/>
        <w:adjustRightInd w:val="0"/>
        <w:spacing w:after="0" w:line="240" w:lineRule="auto"/>
        <w:ind w:firstLine="720"/>
        <w:jc w:val="both"/>
        <w:rPr>
          <w:rFonts w:ascii="Times New Roman" w:eastAsia="Calibri" w:hAnsi="Times New Roman" w:cs="Times New Roman"/>
          <w:sz w:val="26"/>
          <w:szCs w:val="20"/>
          <w:lang w:eastAsia="ru-RU"/>
        </w:rPr>
      </w:pPr>
      <w:bookmarkStart w:id="46" w:name="sub_13316"/>
      <w:r w:rsidRPr="001135B7">
        <w:rPr>
          <w:rFonts w:ascii="Times New Roman" w:eastAsia="Calibri" w:hAnsi="Times New Roman" w:cs="Times New Roman"/>
          <w:sz w:val="26"/>
          <w:szCs w:val="20"/>
          <w:lang w:eastAsia="ru-RU"/>
        </w:rPr>
        <w:t>При поступлении в уполномоченный орган документов в электронной форме с использованием информационной системы мотивированный отказ направляется заявителю с использованием указанной системы. В этом случае мотивированный отказ подписывается электронной подписью уполномоченного лица уполномоченного органа в соответствии с законодательством Российской Федерации."</w:t>
      </w:r>
    </w:p>
    <w:bookmarkEnd w:id="46"/>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Специалист ОМСУ, ответственный за принятие решения о предоставлении услуги, направляет один экземпляр решения специалисту ОМСУ, ответственному за выдачу результата предоставления услуги, </w:t>
      </w:r>
      <w:r w:rsidRPr="001135B7">
        <w:rPr>
          <w:rFonts w:ascii="Times New Roman" w:eastAsia="Calibri" w:hAnsi="Times New Roman" w:cs="Times New Roman"/>
          <w:b/>
          <w:sz w:val="26"/>
          <w:szCs w:val="20"/>
          <w:lang w:eastAsia="ru-RU"/>
        </w:rPr>
        <w:t xml:space="preserve">(в МФЦ – при подаче документов через МФЦ) </w:t>
      </w:r>
      <w:r w:rsidRPr="001135B7">
        <w:rPr>
          <w:rFonts w:ascii="Times New Roman" w:eastAsia="Calibri" w:hAnsi="Times New Roman" w:cs="Times New Roman"/>
          <w:sz w:val="26"/>
          <w:szCs w:val="20"/>
          <w:lang w:eastAsia="ru-RU"/>
        </w:rPr>
        <w:t xml:space="preserve">для выдачи его заявителю, а второй экземпляр передается в архив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Результатом административной процедуры является принятие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решения о предоставлении водного объекта в пользование или мотивированный отказ в предоставлении водного объекта на основании решения о предоставлении водного объекта в </w:t>
      </w:r>
      <w:proofErr w:type="gramStart"/>
      <w:r w:rsidRPr="001135B7">
        <w:rPr>
          <w:rFonts w:ascii="Times New Roman" w:eastAsia="Calibri" w:hAnsi="Times New Roman" w:cs="Times New Roman"/>
          <w:sz w:val="26"/>
          <w:szCs w:val="20"/>
          <w:lang w:eastAsia="ru-RU"/>
        </w:rPr>
        <w:t>пользование  и</w:t>
      </w:r>
      <w:proofErr w:type="gramEnd"/>
      <w:r w:rsidRPr="001135B7">
        <w:rPr>
          <w:rFonts w:ascii="Times New Roman" w:eastAsia="Calibri" w:hAnsi="Times New Roman" w:cs="Times New Roman"/>
          <w:sz w:val="26"/>
          <w:szCs w:val="20"/>
          <w:lang w:eastAsia="ru-RU"/>
        </w:rPr>
        <w:t xml:space="preserve"> направление принятого решения для выдачи его заявителю.</w:t>
      </w:r>
    </w:p>
    <w:p w:rsidR="001135B7" w:rsidRPr="001135B7" w:rsidRDefault="001135B7" w:rsidP="001135B7">
      <w:pPr>
        <w:widowControl w:val="0"/>
        <w:tabs>
          <w:tab w:val="left" w:pos="8310"/>
        </w:tabs>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ab/>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Выдача заявителю результата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3.5. Основанием начала исполнения административной процедуры является поступление специалисту,</w:t>
      </w:r>
      <w:r w:rsidRPr="001135B7">
        <w:rPr>
          <w:rFonts w:ascii="Times New Roman" w:eastAsia="Calibri" w:hAnsi="Times New Roman" w:cs="Times New Roman"/>
          <w:i/>
          <w:sz w:val="26"/>
          <w:szCs w:val="20"/>
          <w:lang w:eastAsia="ru-RU"/>
        </w:rPr>
        <w:t xml:space="preserve"> </w:t>
      </w:r>
      <w:r w:rsidRPr="001135B7">
        <w:rPr>
          <w:rFonts w:ascii="Times New Roman" w:eastAsia="Calibri" w:hAnsi="Times New Roman" w:cs="Times New Roman"/>
          <w:sz w:val="26"/>
          <w:szCs w:val="20"/>
          <w:lang w:eastAsia="ru-RU"/>
        </w:rPr>
        <w:t>ответственному за выдачу результата предоставления услуги, решения о предоставлении водного объекта в пользование или мотивированного отказа в предоставлении водного объекта на основании решения о предоставлении водного объекта в пользование (далее - документ, являющийся результатом предоставления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lastRenderedPageBreak/>
        <w:t>Административная процедура исполняется специалистом, ответственным за выдачу результата предоставления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поступлении документа, являющегося результатом предоставления услуги специалист, ответственный за выдачу результата предоставления услуги,</w:t>
      </w:r>
      <w:r w:rsidRPr="001135B7">
        <w:rPr>
          <w:rFonts w:ascii="Times New Roman" w:eastAsia="Calibri" w:hAnsi="Times New Roman" w:cs="Times New Roman"/>
          <w:i/>
          <w:sz w:val="26"/>
          <w:szCs w:val="20"/>
          <w:lang w:eastAsia="ru-RU"/>
        </w:rPr>
        <w:t xml:space="preserve"> </w:t>
      </w:r>
      <w:r w:rsidRPr="001135B7">
        <w:rPr>
          <w:rFonts w:ascii="Times New Roman" w:eastAsia="Calibri" w:hAnsi="Times New Roman" w:cs="Times New Roman"/>
          <w:sz w:val="26"/>
          <w:szCs w:val="20"/>
          <w:lang w:eastAsia="ru-RU"/>
        </w:rPr>
        <w:t>информирует заявителя о дате, с которой заявитель может получить документ, являющийся результатом предоставления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Если заявитель обратился за предоставлением услуги через Портал, то информирование осуществляется, также через Портал.</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Выдачу документа, являющегося результатом предоставления услуги, осуществляет специалист, ответственный за выдачу результата предоставления услуги, при личном приеме заявителя при предъявлении им </w:t>
      </w:r>
      <w:proofErr w:type="gramStart"/>
      <w:r w:rsidRPr="001135B7">
        <w:rPr>
          <w:rFonts w:ascii="Times New Roman" w:eastAsia="Calibri" w:hAnsi="Times New Roman" w:cs="Times New Roman"/>
          <w:sz w:val="26"/>
          <w:szCs w:val="20"/>
          <w:lang w:eastAsia="ru-RU"/>
        </w:rPr>
        <w:t>документа</w:t>
      </w:r>
      <w:proofErr w:type="gramEnd"/>
      <w:r w:rsidRPr="001135B7">
        <w:rPr>
          <w:rFonts w:ascii="Times New Roman" w:eastAsia="Calibri" w:hAnsi="Times New Roman" w:cs="Times New Roman"/>
          <w:sz w:val="26"/>
          <w:szCs w:val="20"/>
          <w:lang w:eastAsia="ru-RU"/>
        </w:rPr>
        <w:t xml:space="preserve"> удостоверяющего личность, а при обращении представителя также документа, подтверждающего полномочия представителя, под роспись, которая проставляется в журнале регистрации, либо документ, являющийся результатом предоставления услуги, направляется по почте заказным письмом с уведомлением.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Сведения об уведомлении заявителя и приглашении его за получением документа, являющегося результатом предоставления услуги, сведения о выдаче документа, являющегося результатом предоставления муниципальной услуги, вносятся в электронный журнал регистрации.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по его заявлению с приложением электронной копии документа, являющегося результатом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Срок исполнения административной процедуры составляет не более трех рабочих дней.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Результатом исполнения административной процедуры является выдача заявителю решения (результат услуги) или решения об отказе (результат услуги).</w:t>
      </w:r>
    </w:p>
    <w:p w:rsidR="001135B7" w:rsidRPr="001135B7" w:rsidRDefault="001135B7" w:rsidP="001135B7">
      <w:pPr>
        <w:widowControl w:val="0"/>
        <w:autoSpaceDE w:val="0"/>
        <w:autoSpaceDN w:val="0"/>
        <w:adjustRightInd w:val="0"/>
        <w:spacing w:after="0" w:line="240" w:lineRule="auto"/>
        <w:jc w:val="both"/>
        <w:rPr>
          <w:rFonts w:ascii="Times New Roman" w:eastAsia="Calibri" w:hAnsi="Times New Roman" w:cs="Times New Roman"/>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4. Формы контроля за исполнением административного регламента</w:t>
      </w:r>
    </w:p>
    <w:p w:rsidR="001135B7" w:rsidRPr="001135B7" w:rsidRDefault="001135B7" w:rsidP="001135B7">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ОМСУ.</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Контроль за исполнением настоящего административного регламента сотрудниками МФЦ осуществляется руководителем МФЦ.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b/>
          <w:sz w:val="26"/>
          <w:szCs w:val="20"/>
          <w:highlight w:val="yellow"/>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Ответственность должностных лиц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4.3. Специалист, ответственный за прием документов, несет ответственность за сохранность принятых документов, порядок и сроки их приема и направления их специалисту, ответственному за межведомственное взаимодействие.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Специалист ОМСУ, ответственный за принятие решения о предоставлении муниципальной услуги, несет персональную ответственность за своевременность и качество подготовки документов, являющихся результатом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jc w:val="center"/>
        <w:outlineLvl w:val="2"/>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135B7" w:rsidRPr="001135B7" w:rsidRDefault="001135B7" w:rsidP="001135B7">
      <w:pPr>
        <w:widowControl w:val="0"/>
        <w:autoSpaceDE w:val="0"/>
        <w:autoSpaceDN w:val="0"/>
        <w:adjustRightInd w:val="0"/>
        <w:spacing w:after="0" w:line="240" w:lineRule="auto"/>
        <w:ind w:firstLine="540"/>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ОМСУ, правоохранительные и органы государственной власти.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Граждане, юридические лица, их объединения и организации вправе направлять замечания, рекомендации и предложения по оптимизации и улучшению качества и доступности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ОМСУ, иными органами местного самоуправления, </w:t>
      </w:r>
      <w:r w:rsidRPr="001135B7">
        <w:rPr>
          <w:rFonts w:ascii="Times New Roman" w:eastAsia="Calibri" w:hAnsi="Times New Roman" w:cs="Times New Roman"/>
          <w:b/>
          <w:i/>
          <w:sz w:val="26"/>
          <w:szCs w:val="20"/>
          <w:lang w:eastAsia="ru-RU"/>
        </w:rPr>
        <w:t>МФЦ</w:t>
      </w:r>
      <w:r w:rsidRPr="001135B7">
        <w:rPr>
          <w:rFonts w:ascii="Times New Roman" w:eastAsia="Calibri" w:hAnsi="Times New Roman" w:cs="Times New Roman"/>
          <w:sz w:val="26"/>
          <w:szCs w:val="20"/>
          <w:lang w:eastAsia="ru-RU"/>
        </w:rPr>
        <w:t>, участвующими в предоставлении муниципальной услуги, в дальнейшей работе по предоставлению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5. Досудебный порядок обжалования решения и действия</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(бездействия) органа, представляющего муниципальную услугу,</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а также должностных лиц и муниципальных служащих,</w:t>
      </w:r>
    </w:p>
    <w:p w:rsidR="001135B7" w:rsidRPr="001135B7" w:rsidRDefault="001135B7" w:rsidP="001135B7">
      <w:pPr>
        <w:widowControl w:val="0"/>
        <w:autoSpaceDE w:val="0"/>
        <w:autoSpaceDN w:val="0"/>
        <w:adjustRightInd w:val="0"/>
        <w:spacing w:after="0" w:line="240" w:lineRule="auto"/>
        <w:ind w:firstLine="709"/>
        <w:jc w:val="center"/>
        <w:rPr>
          <w:rFonts w:ascii="Times New Roman" w:eastAsia="Calibri" w:hAnsi="Times New Roman" w:cs="Times New Roman"/>
          <w:b/>
          <w:sz w:val="26"/>
          <w:szCs w:val="20"/>
          <w:lang w:eastAsia="ru-RU"/>
        </w:rPr>
      </w:pPr>
      <w:r w:rsidRPr="001135B7">
        <w:rPr>
          <w:rFonts w:ascii="Times New Roman" w:eastAsia="Calibri" w:hAnsi="Times New Roman" w:cs="Times New Roman"/>
          <w:b/>
          <w:sz w:val="26"/>
          <w:szCs w:val="20"/>
          <w:lang w:eastAsia="ru-RU"/>
        </w:rPr>
        <w:t>обеспечивающих ее предоставление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5.1. Заявители имеют право на обжалование решений, принятых в ходе предоставления муниципальной услуги, действий или бездействия должностных лиц </w:t>
      </w:r>
      <w:r w:rsidRPr="001135B7">
        <w:rPr>
          <w:rFonts w:ascii="Times New Roman" w:eastAsia="Calibri" w:hAnsi="Times New Roman" w:cs="Times New Roman"/>
          <w:b/>
          <w:i/>
          <w:sz w:val="26"/>
          <w:szCs w:val="20"/>
          <w:lang w:eastAsia="ru-RU"/>
        </w:rPr>
        <w:t>МФЦ</w:t>
      </w:r>
      <w:r w:rsidRPr="001135B7">
        <w:rPr>
          <w:rFonts w:ascii="Times New Roman" w:eastAsia="Calibri" w:hAnsi="Times New Roman" w:cs="Times New Roman"/>
          <w:sz w:val="26"/>
          <w:szCs w:val="20"/>
          <w:lang w:eastAsia="ru-RU"/>
        </w:rPr>
        <w:t xml:space="preserve">,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в досудебном порядке.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Жалоба может быть направлена по почте, </w:t>
      </w:r>
      <w:r w:rsidRPr="001135B7">
        <w:rPr>
          <w:rFonts w:ascii="Times New Roman" w:eastAsia="Calibri" w:hAnsi="Times New Roman" w:cs="Times New Roman"/>
          <w:b/>
          <w:i/>
          <w:sz w:val="26"/>
          <w:szCs w:val="20"/>
          <w:lang w:eastAsia="ru-RU"/>
        </w:rPr>
        <w:t>через МФЦ</w:t>
      </w:r>
      <w:r w:rsidRPr="001135B7">
        <w:rPr>
          <w:rFonts w:ascii="Times New Roman" w:eastAsia="Calibri" w:hAnsi="Times New Roman" w:cs="Times New Roman"/>
          <w:sz w:val="26"/>
          <w:szCs w:val="20"/>
          <w:lang w:eastAsia="ru-RU"/>
        </w:rPr>
        <w:t>, с использованием информационно-телекоммуникационной сети «Интернет», с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в том числе в следующих случаях:</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нарушение срока регистрации запроса заявителя о предоставлении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нарушение срока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w:t>
      </w:r>
      <w:r w:rsidRPr="001135B7">
        <w:rPr>
          <w:rFonts w:ascii="Times New Roman" w:eastAsia="Calibri" w:hAnsi="Times New Roman" w:cs="Times New Roman"/>
          <w:b/>
          <w:i/>
          <w:sz w:val="26"/>
          <w:szCs w:val="20"/>
          <w:lang w:eastAsia="ru-RU"/>
        </w:rPr>
        <w:t>через МФЦ</w:t>
      </w:r>
      <w:r w:rsidRPr="001135B7">
        <w:rPr>
          <w:rFonts w:ascii="Times New Roman" w:eastAsia="Calibri" w:hAnsi="Times New Roman" w:cs="Times New Roman"/>
          <w:sz w:val="26"/>
          <w:szCs w:val="20"/>
          <w:lang w:eastAsia="ru-RU"/>
        </w:rPr>
        <w:t>, с использованием информационно-телекоммуникационной сети «Интернет», официального сайта ОМСУ, сайта региональной информационной системы,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Жалоба подлежит рассмотрению должностным лицом, наделенным полномочиями по рассмотрению жалоб, в течение пятнадцати рабочих дней со дня </w:t>
      </w:r>
      <w:r w:rsidRPr="001135B7">
        <w:rPr>
          <w:rFonts w:ascii="Times New Roman" w:eastAsia="Calibri" w:hAnsi="Times New Roman" w:cs="Times New Roman"/>
          <w:sz w:val="26"/>
          <w:szCs w:val="20"/>
          <w:lang w:eastAsia="ru-RU"/>
        </w:rPr>
        <w:lastRenderedPageBreak/>
        <w:t>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Жалоба должна содержать:</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Заявитель вправе запрашивать и получать информацию и документы, необходимые для обоснования и рассмотрения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оформленная в соответствии с законодательством Российской Федерации доверенность (для физических лиц);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Жалоба рассматривается органом, предоставляющим муниципальную услугу, порядок предоставления которой был нарушен вследствие решений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административным регламентом.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В случае если жалоба подана заявителем в орган, в компетенцию которого не входит принятие решения по жалобе, то в течение 3 рабочих дней со дня ее </w:t>
      </w:r>
      <w:r w:rsidRPr="001135B7">
        <w:rPr>
          <w:rFonts w:ascii="Times New Roman" w:eastAsia="Calibri" w:hAnsi="Times New Roman" w:cs="Times New Roman"/>
          <w:sz w:val="26"/>
          <w:szCs w:val="20"/>
          <w:lang w:eastAsia="ru-RU"/>
        </w:rPr>
        <w:lastRenderedPageBreak/>
        <w:t>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этом срок рассмотрения жалобы исчисляется со дня регистрации жалобы в уполномоченном на ее рассмотрение органе.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При поступлении жалобы через МФЦ,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 xml:space="preserve">По результатам рассмотрения жалобы </w:t>
      </w:r>
      <w:r w:rsidRPr="001135B7">
        <w:rPr>
          <w:rFonts w:ascii="Times New Roman" w:eastAsia="Calibri" w:hAnsi="Times New Roman" w:cs="Times New Roman"/>
          <w:i/>
          <w:sz w:val="26"/>
          <w:szCs w:val="20"/>
          <w:lang w:eastAsia="ru-RU"/>
        </w:rPr>
        <w:t>ОМСУ</w:t>
      </w:r>
      <w:r w:rsidRPr="001135B7">
        <w:rPr>
          <w:rFonts w:ascii="Times New Roman" w:eastAsia="Calibri" w:hAnsi="Times New Roman" w:cs="Times New Roman"/>
          <w:sz w:val="26"/>
          <w:szCs w:val="20"/>
          <w:lang w:eastAsia="ru-RU"/>
        </w:rPr>
        <w:t xml:space="preserve"> может быть принято одно из следующих решений:</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2) отказать в удовлетворении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Уполномоченный на рассмотрение жалобы орган отказывает в удовлетворении жалобы в следующих случаях:</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наличие вступившего в законную силу решения суда по жалобе о том же предмете и по тем же основаниям;</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Уполномоченный на рассмотрение жалобы орган вправе оставить жалобу без ответа в следующих случаях:</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Основания для приостановления рассмотрения жалобы не предусмотрены.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p>
    <w:p w:rsidR="001135B7" w:rsidRPr="001135B7" w:rsidRDefault="001135B7" w:rsidP="001135B7">
      <w:pPr>
        <w:widowControl w:val="0"/>
        <w:autoSpaceDE w:val="0"/>
        <w:autoSpaceDN w:val="0"/>
        <w:adjustRightInd w:val="0"/>
        <w:spacing w:after="0" w:line="240" w:lineRule="auto"/>
        <w:ind w:firstLine="709"/>
        <w:jc w:val="both"/>
        <w:rPr>
          <w:rFonts w:ascii="Times New Roman" w:eastAsia="Calibri" w:hAnsi="Times New Roman" w:cs="Times New Roman"/>
          <w:sz w:val="26"/>
          <w:szCs w:val="20"/>
          <w:lang w:eastAsia="ru-RU"/>
        </w:rPr>
      </w:pPr>
    </w:p>
    <w:p w:rsidR="001135B7" w:rsidRPr="001135B7" w:rsidRDefault="001135B7" w:rsidP="001135B7">
      <w:pPr>
        <w:widowControl w:val="0"/>
        <w:autoSpaceDE w:val="0"/>
        <w:autoSpaceDN w:val="0"/>
        <w:adjustRightInd w:val="0"/>
        <w:spacing w:after="0" w:line="240" w:lineRule="auto"/>
        <w:ind w:firstLine="709"/>
        <w:jc w:val="both"/>
        <w:outlineLvl w:val="0"/>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_________________________________________________________________</w:t>
      </w:r>
      <w:r w:rsidRPr="001135B7">
        <w:rPr>
          <w:rFonts w:ascii="Times New Roman" w:eastAsia="Calibri" w:hAnsi="Times New Roman" w:cs="Times New Roman"/>
          <w:sz w:val="26"/>
          <w:szCs w:val="20"/>
          <w:lang w:eastAsia="ru-RU"/>
        </w:rPr>
        <w:br w:type="page"/>
      </w:r>
    </w:p>
    <w:p w:rsidR="001135B7" w:rsidRPr="001135B7" w:rsidRDefault="001135B7" w:rsidP="001135B7">
      <w:pPr>
        <w:autoSpaceDE w:val="0"/>
        <w:autoSpaceDN w:val="0"/>
        <w:adjustRightInd w:val="0"/>
        <w:spacing w:after="0" w:line="276" w:lineRule="auto"/>
        <w:ind w:firstLine="709"/>
        <w:jc w:val="right"/>
        <w:outlineLvl w:val="0"/>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lastRenderedPageBreak/>
        <w:t>Приложение 1</w:t>
      </w:r>
    </w:p>
    <w:p w:rsidR="001135B7" w:rsidRPr="001135B7" w:rsidRDefault="001135B7" w:rsidP="001135B7">
      <w:pPr>
        <w:autoSpaceDE w:val="0"/>
        <w:autoSpaceDN w:val="0"/>
        <w:adjustRightInd w:val="0"/>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к административному регламенту</w:t>
      </w:r>
    </w:p>
    <w:p w:rsidR="001135B7" w:rsidRPr="001135B7" w:rsidRDefault="001135B7" w:rsidP="001135B7">
      <w:pPr>
        <w:autoSpaceDE w:val="0"/>
        <w:autoSpaceDN w:val="0"/>
        <w:adjustRightInd w:val="0"/>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предоставления муниципальной услуги</w:t>
      </w:r>
    </w:p>
    <w:p w:rsidR="001135B7" w:rsidRPr="001135B7" w:rsidRDefault="001135B7" w:rsidP="001135B7">
      <w:pPr>
        <w:autoSpaceDE w:val="0"/>
        <w:autoSpaceDN w:val="0"/>
        <w:adjustRightInd w:val="0"/>
        <w:spacing w:after="0" w:line="276" w:lineRule="auto"/>
        <w:ind w:firstLine="709"/>
        <w:jc w:val="right"/>
        <w:rPr>
          <w:rFonts w:ascii="Times New Roman" w:eastAsia="Times New Roman" w:hAnsi="Times New Roman" w:cs="Times New Roman"/>
          <w:sz w:val="26"/>
          <w:szCs w:val="26"/>
        </w:rPr>
      </w:pPr>
    </w:p>
    <w:p w:rsidR="001135B7" w:rsidRPr="001135B7" w:rsidRDefault="001135B7" w:rsidP="001135B7">
      <w:pPr>
        <w:widowControl w:val="0"/>
        <w:spacing w:after="0" w:line="360" w:lineRule="auto"/>
        <w:ind w:firstLine="284"/>
        <w:jc w:val="center"/>
        <w:rPr>
          <w:rFonts w:ascii="Times New Roman" w:eastAsia="SimSun" w:hAnsi="Times New Roman" w:cs="Times New Roman"/>
          <w:b/>
          <w:sz w:val="26"/>
          <w:szCs w:val="26"/>
          <w:lang w:val="x-none" w:eastAsia="ru-RU"/>
        </w:rPr>
      </w:pPr>
    </w:p>
    <w:p w:rsidR="001135B7" w:rsidRPr="001135B7" w:rsidRDefault="001135B7" w:rsidP="001135B7">
      <w:pPr>
        <w:widowControl w:val="0"/>
        <w:spacing w:after="0" w:line="360" w:lineRule="auto"/>
        <w:ind w:firstLine="284"/>
        <w:jc w:val="center"/>
        <w:rPr>
          <w:rFonts w:ascii="Times New Roman" w:eastAsia="SimSun" w:hAnsi="Times New Roman" w:cs="Times New Roman"/>
          <w:b/>
          <w:i/>
          <w:sz w:val="26"/>
          <w:szCs w:val="26"/>
          <w:lang w:val="x-none" w:eastAsia="ru-RU"/>
        </w:rPr>
      </w:pPr>
      <w:r w:rsidRPr="001135B7">
        <w:rPr>
          <w:rFonts w:ascii="Times New Roman" w:eastAsia="SimSun" w:hAnsi="Times New Roman" w:cs="Times New Roman"/>
          <w:b/>
          <w:sz w:val="26"/>
          <w:szCs w:val="26"/>
          <w:lang w:val="x-none" w:eastAsia="ru-RU"/>
        </w:rPr>
        <w:t>Общая информация о</w:t>
      </w:r>
      <w:r w:rsidRPr="001135B7">
        <w:rPr>
          <w:rFonts w:ascii="Times New Roman" w:eastAsia="SimSun" w:hAnsi="Times New Roman" w:cs="Times New Roman"/>
          <w:b/>
          <w:i/>
          <w:sz w:val="26"/>
          <w:szCs w:val="26"/>
          <w:lang w:val="x-none" w:eastAsia="ru-RU"/>
        </w:rPr>
        <w:t xml:space="preserve"> </w:t>
      </w:r>
      <w:r w:rsidRPr="001135B7">
        <w:rPr>
          <w:rFonts w:ascii="Times New Roman" w:eastAsia="SimSun" w:hAnsi="Times New Roman" w:cs="Times New Roman"/>
          <w:b/>
          <w:i/>
          <w:sz w:val="26"/>
          <w:szCs w:val="26"/>
          <w:lang w:eastAsia="ru-RU"/>
        </w:rPr>
        <w:t>Березов</w:t>
      </w:r>
      <w:proofErr w:type="spellStart"/>
      <w:r w:rsidRPr="001135B7">
        <w:rPr>
          <w:rFonts w:ascii="Times New Roman" w:eastAsia="SimSun" w:hAnsi="Times New Roman" w:cs="Times New Roman"/>
          <w:b/>
          <w:i/>
          <w:sz w:val="26"/>
          <w:szCs w:val="26"/>
          <w:lang w:val="x-none" w:eastAsia="ru-RU"/>
        </w:rPr>
        <w:t>ском</w:t>
      </w:r>
      <w:proofErr w:type="spellEnd"/>
      <w:r w:rsidRPr="001135B7">
        <w:rPr>
          <w:rFonts w:ascii="Times New Roman" w:eastAsia="SimSun" w:hAnsi="Times New Roman" w:cs="Times New Roman"/>
          <w:b/>
          <w:i/>
          <w:sz w:val="26"/>
          <w:szCs w:val="26"/>
          <w:lang w:val="x-none" w:eastAsia="ru-RU"/>
        </w:rPr>
        <w:t xml:space="preserve"> сельском поселении </w:t>
      </w:r>
      <w:proofErr w:type="spellStart"/>
      <w:r w:rsidRPr="001135B7">
        <w:rPr>
          <w:rFonts w:ascii="Times New Roman" w:eastAsia="SimSun" w:hAnsi="Times New Roman" w:cs="Times New Roman"/>
          <w:b/>
          <w:i/>
          <w:sz w:val="26"/>
          <w:szCs w:val="26"/>
          <w:lang w:val="x-none" w:eastAsia="ru-RU"/>
        </w:rPr>
        <w:t>Раздольненского</w:t>
      </w:r>
      <w:proofErr w:type="spellEnd"/>
      <w:r w:rsidRPr="001135B7">
        <w:rPr>
          <w:rFonts w:ascii="Times New Roman" w:eastAsia="SimSun" w:hAnsi="Times New Roman" w:cs="Times New Roman"/>
          <w:b/>
          <w:i/>
          <w:sz w:val="26"/>
          <w:szCs w:val="26"/>
          <w:lang w:val="x-none" w:eastAsia="ru-RU"/>
        </w:rPr>
        <w:t xml:space="preserve"> района Республики Крым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4"/>
        <w:gridCol w:w="4471"/>
      </w:tblGrid>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240" w:lineRule="auto"/>
              <w:rPr>
                <w:rFonts w:ascii="Times New Roman" w:eastAsia="SimSun" w:hAnsi="Times New Roman" w:cs="Times New Roman"/>
                <w:sz w:val="24"/>
                <w:szCs w:val="24"/>
                <w:lang w:eastAsia="ru-RU"/>
              </w:rPr>
            </w:pPr>
            <w:r w:rsidRPr="001135B7">
              <w:rPr>
                <w:rFonts w:ascii="Times New Roman" w:eastAsia="SimSun" w:hAnsi="Times New Roman" w:cs="Times New Roman"/>
                <w:sz w:val="24"/>
                <w:szCs w:val="24"/>
                <w:lang w:eastAsia="ru-RU"/>
              </w:rPr>
              <w:t xml:space="preserve">296260, РФ, Республика Крым, </w:t>
            </w:r>
            <w:proofErr w:type="spellStart"/>
            <w:r w:rsidRPr="001135B7">
              <w:rPr>
                <w:rFonts w:ascii="Times New Roman" w:eastAsia="SimSun" w:hAnsi="Times New Roman" w:cs="Times New Roman"/>
                <w:sz w:val="24"/>
                <w:szCs w:val="24"/>
                <w:lang w:eastAsia="ru-RU"/>
              </w:rPr>
              <w:t>Раздольненский</w:t>
            </w:r>
            <w:proofErr w:type="spellEnd"/>
            <w:r w:rsidRPr="001135B7">
              <w:rPr>
                <w:rFonts w:ascii="Times New Roman" w:eastAsia="SimSun" w:hAnsi="Times New Roman" w:cs="Times New Roman"/>
                <w:sz w:val="24"/>
                <w:szCs w:val="24"/>
                <w:lang w:eastAsia="ru-RU"/>
              </w:rPr>
              <w:t xml:space="preserve"> район, с. Березовка, </w:t>
            </w:r>
            <w:proofErr w:type="spellStart"/>
            <w:r w:rsidRPr="001135B7">
              <w:rPr>
                <w:rFonts w:ascii="Times New Roman" w:eastAsia="SimSun" w:hAnsi="Times New Roman" w:cs="Times New Roman"/>
                <w:sz w:val="24"/>
                <w:szCs w:val="24"/>
                <w:lang w:eastAsia="ru-RU"/>
              </w:rPr>
              <w:t>ул.Гагарина</w:t>
            </w:r>
            <w:proofErr w:type="spellEnd"/>
            <w:r w:rsidRPr="001135B7">
              <w:rPr>
                <w:rFonts w:ascii="Times New Roman" w:eastAsia="SimSun" w:hAnsi="Times New Roman" w:cs="Times New Roman"/>
                <w:sz w:val="24"/>
                <w:szCs w:val="24"/>
                <w:lang w:eastAsia="ru-RU"/>
              </w:rPr>
              <w:t>, д. 52</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240" w:lineRule="auto"/>
              <w:rPr>
                <w:rFonts w:ascii="Times New Roman" w:eastAsia="SimSun" w:hAnsi="Times New Roman" w:cs="Times New Roman"/>
                <w:sz w:val="24"/>
                <w:szCs w:val="24"/>
                <w:lang w:eastAsia="ru-RU"/>
              </w:rPr>
            </w:pPr>
            <w:r w:rsidRPr="001135B7">
              <w:rPr>
                <w:rFonts w:ascii="Times New Roman" w:eastAsia="SimSun" w:hAnsi="Times New Roman" w:cs="Times New Roman"/>
                <w:sz w:val="24"/>
                <w:szCs w:val="24"/>
                <w:lang w:eastAsia="ru-RU"/>
              </w:rPr>
              <w:t xml:space="preserve">296260, РФ, Республика Крым, </w:t>
            </w:r>
            <w:proofErr w:type="spellStart"/>
            <w:r w:rsidRPr="001135B7">
              <w:rPr>
                <w:rFonts w:ascii="Times New Roman" w:eastAsia="SimSun" w:hAnsi="Times New Roman" w:cs="Times New Roman"/>
                <w:sz w:val="24"/>
                <w:szCs w:val="24"/>
                <w:lang w:eastAsia="ru-RU"/>
              </w:rPr>
              <w:t>Раздольненский</w:t>
            </w:r>
            <w:proofErr w:type="spellEnd"/>
            <w:r w:rsidRPr="001135B7">
              <w:rPr>
                <w:rFonts w:ascii="Times New Roman" w:eastAsia="SimSun" w:hAnsi="Times New Roman" w:cs="Times New Roman"/>
                <w:sz w:val="24"/>
                <w:szCs w:val="24"/>
                <w:lang w:eastAsia="ru-RU"/>
              </w:rPr>
              <w:t xml:space="preserve"> район, с. Березовка, </w:t>
            </w:r>
            <w:proofErr w:type="spellStart"/>
            <w:r w:rsidRPr="001135B7">
              <w:rPr>
                <w:rFonts w:ascii="Times New Roman" w:eastAsia="SimSun" w:hAnsi="Times New Roman" w:cs="Times New Roman"/>
                <w:sz w:val="24"/>
                <w:szCs w:val="24"/>
                <w:lang w:eastAsia="ru-RU"/>
              </w:rPr>
              <w:t>ул.Гагарина</w:t>
            </w:r>
            <w:proofErr w:type="spellEnd"/>
            <w:r w:rsidRPr="001135B7">
              <w:rPr>
                <w:rFonts w:ascii="Times New Roman" w:eastAsia="SimSun" w:hAnsi="Times New Roman" w:cs="Times New Roman"/>
                <w:sz w:val="24"/>
                <w:szCs w:val="24"/>
                <w:lang w:eastAsia="ru-RU"/>
              </w:rPr>
              <w:t xml:space="preserve">, д. 52 </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autoSpaceDE w:val="0"/>
              <w:autoSpaceDN w:val="0"/>
              <w:adjustRightInd w:val="0"/>
              <w:spacing w:after="0" w:line="240" w:lineRule="auto"/>
              <w:rPr>
                <w:rFonts w:ascii="Tahoma" w:eastAsia="Calibri" w:hAnsi="Tahoma" w:cs="Tahoma"/>
                <w:color w:val="000000"/>
                <w:sz w:val="24"/>
                <w:szCs w:val="24"/>
                <w:lang w:eastAsia="ru-RU"/>
              </w:rPr>
            </w:pPr>
            <w:r w:rsidRPr="001135B7">
              <w:rPr>
                <w:rFonts w:ascii="Tahoma" w:eastAsia="Calibri" w:hAnsi="Tahoma" w:cs="Tahoma"/>
                <w:color w:val="000000"/>
                <w:sz w:val="16"/>
                <w:szCs w:val="16"/>
                <w:lang w:eastAsia="ru-RU"/>
              </w:rPr>
              <w:t xml:space="preserve"> </w:t>
            </w:r>
          </w:p>
          <w:p w:rsidR="001135B7" w:rsidRPr="001135B7" w:rsidRDefault="001135B7" w:rsidP="001135B7">
            <w:pPr>
              <w:spacing w:after="0" w:line="276" w:lineRule="auto"/>
              <w:ind w:right="-58" w:firstLine="540"/>
              <w:jc w:val="center"/>
              <w:rPr>
                <w:rFonts w:ascii="Times New Roman" w:eastAsia="Times New Roman" w:hAnsi="Times New Roman" w:cs="Times New Roman"/>
                <w:sz w:val="24"/>
                <w:szCs w:val="24"/>
              </w:rPr>
            </w:pPr>
            <w:r w:rsidRPr="001135B7">
              <w:rPr>
                <w:rFonts w:ascii="Times New Roman" w:eastAsia="Times New Roman" w:hAnsi="Times New Roman" w:cs="Times New Roman"/>
                <w:sz w:val="24"/>
                <w:szCs w:val="24"/>
                <w:lang w:val="it-IT"/>
              </w:rPr>
              <w:t>berezovkassovet@rambler.ru</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94-342</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Официальный сайт в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hd w:val="clear" w:color="auto" w:fill="FFFFFF"/>
              <w:spacing w:after="0" w:line="360" w:lineRule="auto"/>
              <w:ind w:firstLine="284"/>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w:t>
            </w:r>
          </w:p>
        </w:tc>
      </w:tr>
      <w:tr w:rsidR="001135B7" w:rsidRPr="001135B7" w:rsidTr="003B7411">
        <w:tc>
          <w:tcPr>
            <w:tcW w:w="2608"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hd w:val="clear" w:color="auto" w:fill="FFFFFF"/>
              <w:spacing w:after="0" w:line="240" w:lineRule="auto"/>
              <w:rPr>
                <w:rFonts w:ascii="Times New Roman" w:eastAsia="Times New Roman" w:hAnsi="Times New Roman" w:cs="Times New Roman"/>
                <w:sz w:val="26"/>
                <w:szCs w:val="26"/>
              </w:rPr>
            </w:pPr>
          </w:p>
        </w:tc>
      </w:tr>
    </w:tbl>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val="x-none" w:eastAsia="ru-RU"/>
        </w:rPr>
      </w:pPr>
    </w:p>
    <w:p w:rsidR="001135B7" w:rsidRPr="001135B7" w:rsidRDefault="001135B7" w:rsidP="001135B7">
      <w:pPr>
        <w:widowControl w:val="0"/>
        <w:spacing w:after="0" w:line="360" w:lineRule="auto"/>
        <w:ind w:firstLine="284"/>
        <w:jc w:val="center"/>
        <w:rPr>
          <w:rFonts w:ascii="Times New Roman" w:eastAsia="SimSun" w:hAnsi="Times New Roman" w:cs="Times New Roman"/>
          <w:b/>
          <w:i/>
          <w:sz w:val="26"/>
          <w:szCs w:val="26"/>
          <w:lang w:val="x-none" w:eastAsia="ru-RU"/>
        </w:rPr>
      </w:pPr>
      <w:r w:rsidRPr="001135B7">
        <w:rPr>
          <w:rFonts w:ascii="Times New Roman" w:eastAsia="SimSun" w:hAnsi="Times New Roman" w:cs="Times New Roman"/>
          <w:b/>
          <w:sz w:val="26"/>
          <w:szCs w:val="26"/>
          <w:lang w:val="x-none" w:eastAsia="ru-RU"/>
        </w:rPr>
        <w:t xml:space="preserve">График работы </w:t>
      </w:r>
      <w:proofErr w:type="spellStart"/>
      <w:r w:rsidRPr="001135B7">
        <w:rPr>
          <w:rFonts w:ascii="Times New Roman" w:eastAsia="SimSun" w:hAnsi="Times New Roman" w:cs="Times New Roman"/>
          <w:b/>
          <w:i/>
          <w:sz w:val="26"/>
          <w:szCs w:val="26"/>
          <w:lang w:eastAsia="ru-RU"/>
        </w:rPr>
        <w:t>Ковыльновском</w:t>
      </w:r>
      <w:proofErr w:type="spellEnd"/>
      <w:r w:rsidRPr="001135B7">
        <w:rPr>
          <w:rFonts w:ascii="Times New Roman" w:eastAsia="SimSun" w:hAnsi="Times New Roman" w:cs="Times New Roman"/>
          <w:b/>
          <w:i/>
          <w:sz w:val="26"/>
          <w:szCs w:val="26"/>
          <w:lang w:val="x-none" w:eastAsia="ru-RU"/>
        </w:rPr>
        <w:t xml:space="preserve"> сельском поселении </w:t>
      </w:r>
      <w:proofErr w:type="spellStart"/>
      <w:r w:rsidRPr="001135B7">
        <w:rPr>
          <w:rFonts w:ascii="Times New Roman" w:eastAsia="SimSun" w:hAnsi="Times New Roman" w:cs="Times New Roman"/>
          <w:b/>
          <w:i/>
          <w:sz w:val="26"/>
          <w:szCs w:val="26"/>
          <w:lang w:val="x-none" w:eastAsia="ru-RU"/>
        </w:rPr>
        <w:t>Раздольненского</w:t>
      </w:r>
      <w:proofErr w:type="spellEnd"/>
      <w:r w:rsidRPr="001135B7">
        <w:rPr>
          <w:rFonts w:ascii="Times New Roman" w:eastAsia="SimSun" w:hAnsi="Times New Roman" w:cs="Times New Roman"/>
          <w:b/>
          <w:i/>
          <w:sz w:val="26"/>
          <w:szCs w:val="26"/>
          <w:lang w:val="x-none" w:eastAsia="ru-RU"/>
        </w:rPr>
        <w:t xml:space="preserve"> района Республики Крым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129"/>
        <w:gridCol w:w="3069"/>
      </w:tblGrid>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center"/>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center"/>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center"/>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Часы приема граждан</w:t>
            </w: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Понедельник</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   13.00-17.00</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w:t>
            </w: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Вторник</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   13.00-17.00</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Среда</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   13.00-17.00</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w:t>
            </w: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Четверг</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   13.00-17.00</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Пятница</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   13.00-16.00</w:t>
            </w: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8.00-12.00</w:t>
            </w: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Суббота</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r>
      <w:tr w:rsidR="001135B7" w:rsidRPr="001135B7" w:rsidTr="003B7411">
        <w:tc>
          <w:tcPr>
            <w:tcW w:w="168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jc w:val="both"/>
              <w:rPr>
                <w:rFonts w:ascii="Times New Roman" w:eastAsia="SimSun" w:hAnsi="Times New Roman" w:cs="Times New Roman"/>
                <w:sz w:val="26"/>
                <w:szCs w:val="26"/>
                <w:lang w:eastAsia="ru-RU"/>
              </w:rPr>
            </w:pPr>
            <w:r w:rsidRPr="001135B7">
              <w:rPr>
                <w:rFonts w:ascii="Times New Roman" w:eastAsia="SimSun" w:hAnsi="Times New Roman" w:cs="Times New Roman"/>
                <w:sz w:val="26"/>
                <w:szCs w:val="26"/>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c>
          <w:tcPr>
            <w:tcW w:w="1642" w:type="pct"/>
            <w:tcBorders>
              <w:top w:val="single" w:sz="4" w:space="0" w:color="auto"/>
              <w:left w:val="single" w:sz="4" w:space="0" w:color="auto"/>
              <w:bottom w:val="single" w:sz="4" w:space="0" w:color="auto"/>
              <w:right w:val="single" w:sz="4" w:space="0" w:color="auto"/>
            </w:tcBorders>
          </w:tcPr>
          <w:p w:rsidR="001135B7" w:rsidRPr="001135B7" w:rsidRDefault="001135B7" w:rsidP="001135B7">
            <w:pPr>
              <w:widowControl w:val="0"/>
              <w:spacing w:after="0" w:line="360" w:lineRule="auto"/>
              <w:ind w:firstLine="284"/>
              <w:jc w:val="both"/>
              <w:rPr>
                <w:rFonts w:ascii="Times New Roman" w:eastAsia="SimSun" w:hAnsi="Times New Roman" w:cs="Times New Roman"/>
                <w:sz w:val="26"/>
                <w:szCs w:val="26"/>
                <w:lang w:eastAsia="ru-RU"/>
              </w:rPr>
            </w:pPr>
          </w:p>
        </w:tc>
      </w:tr>
    </w:tbl>
    <w:p w:rsidR="001135B7" w:rsidRPr="001135B7" w:rsidRDefault="001135B7" w:rsidP="001135B7">
      <w:pPr>
        <w:widowControl w:val="0"/>
        <w:spacing w:after="0" w:line="360" w:lineRule="auto"/>
        <w:jc w:val="both"/>
        <w:rPr>
          <w:rFonts w:ascii="Times New Roman" w:eastAsia="SimSun" w:hAnsi="Times New Roman" w:cs="Times New Roman"/>
          <w:b/>
          <w:sz w:val="26"/>
          <w:szCs w:val="26"/>
          <w:lang w:eastAsia="ru-RU"/>
        </w:rPr>
      </w:pPr>
    </w:p>
    <w:p w:rsidR="001135B7" w:rsidRPr="001135B7" w:rsidRDefault="001135B7" w:rsidP="001135B7">
      <w:pPr>
        <w:widowControl w:val="0"/>
        <w:spacing w:after="0" w:line="360" w:lineRule="auto"/>
        <w:jc w:val="both"/>
        <w:rPr>
          <w:rFonts w:ascii="Times New Roman" w:eastAsia="SimSun" w:hAnsi="Times New Roman" w:cs="Times New Roman"/>
          <w:b/>
          <w:sz w:val="26"/>
          <w:szCs w:val="26"/>
          <w:lang w:eastAsia="ru-RU"/>
        </w:rPr>
      </w:pPr>
    </w:p>
    <w:p w:rsidR="001135B7" w:rsidRPr="001135B7" w:rsidRDefault="001135B7" w:rsidP="001135B7">
      <w:pPr>
        <w:widowControl w:val="0"/>
        <w:spacing w:after="0" w:line="360" w:lineRule="auto"/>
        <w:jc w:val="both"/>
        <w:rPr>
          <w:rFonts w:ascii="Times New Roman" w:eastAsia="SimSun" w:hAnsi="Times New Roman" w:cs="Times New Roman"/>
          <w:b/>
          <w:sz w:val="26"/>
          <w:szCs w:val="26"/>
          <w:lang w:val="x-none" w:eastAsia="ru-RU"/>
        </w:rPr>
      </w:pPr>
    </w:p>
    <w:p w:rsidR="001135B7" w:rsidRPr="001135B7" w:rsidRDefault="001135B7" w:rsidP="001135B7">
      <w:pPr>
        <w:widowControl w:val="0"/>
        <w:autoSpaceDE w:val="0"/>
        <w:autoSpaceDN w:val="0"/>
        <w:adjustRightInd w:val="0"/>
        <w:spacing w:after="0" w:line="276" w:lineRule="auto"/>
        <w:jc w:val="right"/>
        <w:outlineLvl w:val="0"/>
        <w:rPr>
          <w:rFonts w:ascii="Times New Roman" w:eastAsia="Calibri" w:hAnsi="Times New Roman" w:cs="Times New Roman"/>
          <w:sz w:val="24"/>
          <w:szCs w:val="24"/>
          <w:lang w:eastAsia="ru-RU"/>
        </w:rPr>
      </w:pPr>
      <w:r w:rsidRPr="001135B7">
        <w:rPr>
          <w:rFonts w:ascii="Times New Roman" w:eastAsia="Calibri" w:hAnsi="Times New Roman" w:cs="Times New Roman"/>
          <w:sz w:val="24"/>
          <w:szCs w:val="24"/>
          <w:lang w:eastAsia="ru-RU"/>
        </w:rPr>
        <w:t>Приложение 2</w:t>
      </w:r>
    </w:p>
    <w:p w:rsidR="001135B7" w:rsidRPr="001135B7" w:rsidRDefault="001135B7" w:rsidP="001135B7">
      <w:pPr>
        <w:autoSpaceDE w:val="0"/>
        <w:autoSpaceDN w:val="0"/>
        <w:adjustRightInd w:val="0"/>
        <w:spacing w:after="0" w:line="276" w:lineRule="auto"/>
        <w:ind w:firstLine="709"/>
        <w:jc w:val="right"/>
        <w:rPr>
          <w:rFonts w:ascii="Times New Roman" w:eastAsia="Times New Roman" w:hAnsi="Times New Roman" w:cs="Times New Roman"/>
          <w:sz w:val="24"/>
          <w:szCs w:val="24"/>
        </w:rPr>
      </w:pPr>
      <w:r w:rsidRPr="001135B7">
        <w:rPr>
          <w:rFonts w:ascii="Times New Roman" w:eastAsia="Times New Roman" w:hAnsi="Times New Roman" w:cs="Times New Roman"/>
          <w:sz w:val="24"/>
          <w:szCs w:val="24"/>
        </w:rPr>
        <w:t>к административному регламенту</w:t>
      </w:r>
    </w:p>
    <w:p w:rsidR="001135B7" w:rsidRPr="001135B7" w:rsidRDefault="001135B7" w:rsidP="001135B7">
      <w:pPr>
        <w:autoSpaceDE w:val="0"/>
        <w:autoSpaceDN w:val="0"/>
        <w:adjustRightInd w:val="0"/>
        <w:spacing w:after="0" w:line="276" w:lineRule="auto"/>
        <w:ind w:firstLine="709"/>
        <w:jc w:val="right"/>
        <w:rPr>
          <w:rFonts w:ascii="Times New Roman" w:eastAsia="Times New Roman" w:hAnsi="Times New Roman" w:cs="Times New Roman"/>
          <w:sz w:val="24"/>
          <w:szCs w:val="24"/>
        </w:rPr>
      </w:pPr>
      <w:r w:rsidRPr="001135B7">
        <w:rPr>
          <w:rFonts w:ascii="Times New Roman" w:eastAsia="Times New Roman" w:hAnsi="Times New Roman" w:cs="Times New Roman"/>
          <w:sz w:val="24"/>
          <w:szCs w:val="24"/>
        </w:rPr>
        <w:t>предоставления муниципальной услуги</w:t>
      </w:r>
    </w:p>
    <w:p w:rsidR="001135B7" w:rsidRPr="001135B7" w:rsidRDefault="001135B7" w:rsidP="001135B7">
      <w:pPr>
        <w:widowControl w:val="0"/>
        <w:autoSpaceDE w:val="0"/>
        <w:autoSpaceDN w:val="0"/>
        <w:adjustRightInd w:val="0"/>
        <w:spacing w:after="0" w:line="276" w:lineRule="auto"/>
        <w:ind w:firstLine="709"/>
        <w:jc w:val="right"/>
        <w:outlineLvl w:val="0"/>
        <w:rPr>
          <w:rFonts w:ascii="Times New Roman" w:eastAsia="Calibri" w:hAnsi="Times New Roman" w:cs="Times New Roman"/>
          <w:sz w:val="26"/>
          <w:szCs w:val="20"/>
          <w:lang w:eastAsia="ru-RU"/>
        </w:rPr>
      </w:pPr>
    </w:p>
    <w:p w:rsidR="001135B7" w:rsidRPr="001135B7" w:rsidRDefault="001135B7" w:rsidP="001135B7">
      <w:pPr>
        <w:autoSpaceDE w:val="0"/>
        <w:autoSpaceDN w:val="0"/>
        <w:adjustRightInd w:val="0"/>
        <w:spacing w:after="0" w:line="240" w:lineRule="auto"/>
        <w:jc w:val="right"/>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w:t>
      </w:r>
    </w:p>
    <w:p w:rsidR="001135B7" w:rsidRPr="001135B7" w:rsidRDefault="001135B7" w:rsidP="001135B7">
      <w:pPr>
        <w:autoSpaceDE w:val="0"/>
        <w:autoSpaceDN w:val="0"/>
        <w:adjustRightInd w:val="0"/>
        <w:spacing w:after="0" w:line="240" w:lineRule="auto"/>
        <w:jc w:val="right"/>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(Уполномоченный орган местного самоуправления)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jc w:val="center"/>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ЗАЯВЛЕНИЕ</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jc w:val="center"/>
        <w:rPr>
          <w:rFonts w:ascii="Times New Roman" w:eastAsia="Calibri" w:hAnsi="Times New Roman" w:cs="Times New Roman"/>
          <w:lang w:eastAsia="ru-RU"/>
        </w:rPr>
      </w:pPr>
      <w:r w:rsidRPr="001135B7">
        <w:rPr>
          <w:rFonts w:ascii="Times New Roman" w:eastAsia="Calibri" w:hAnsi="Times New Roman" w:cs="Times New Roman"/>
          <w:lang w:eastAsia="ru-RU"/>
        </w:rPr>
        <w:t>(полное и сокращенное наименование юридического лица, Ф.И.О. заявителя - физического лица или индивидуального предпринимателя)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ИНН ______________________________ КПП   _____________________________</w:t>
      </w:r>
    </w:p>
    <w:p w:rsidR="001135B7" w:rsidRPr="001135B7" w:rsidRDefault="001135B7" w:rsidP="001135B7">
      <w:pPr>
        <w:widowControl w:val="0"/>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 xml:space="preserve">ОГРН _____________________________ </w:t>
      </w:r>
      <w:proofErr w:type="gramStart"/>
      <w:r w:rsidRPr="001135B7">
        <w:rPr>
          <w:rFonts w:ascii="Times New Roman" w:eastAsia="Calibri" w:hAnsi="Times New Roman" w:cs="Times New Roman"/>
          <w:sz w:val="26"/>
          <w:szCs w:val="26"/>
          <w:lang w:eastAsia="ru-RU"/>
        </w:rPr>
        <w:t>ОКПО  _</w:t>
      </w:r>
      <w:proofErr w:type="gramEnd"/>
      <w:r w:rsidRPr="001135B7">
        <w:rPr>
          <w:rFonts w:ascii="Times New Roman" w:eastAsia="Calibri" w:hAnsi="Times New Roman" w:cs="Times New Roman"/>
          <w:sz w:val="26"/>
          <w:szCs w:val="26"/>
          <w:lang w:eastAsia="ru-RU"/>
        </w:rPr>
        <w:t>____________________________</w:t>
      </w:r>
    </w:p>
    <w:p w:rsidR="001135B7" w:rsidRPr="001135B7" w:rsidRDefault="001135B7" w:rsidP="001135B7">
      <w:pPr>
        <w:widowControl w:val="0"/>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 xml:space="preserve">ОКОПФ ___________________________ </w:t>
      </w:r>
      <w:proofErr w:type="gramStart"/>
      <w:r w:rsidRPr="001135B7">
        <w:rPr>
          <w:rFonts w:ascii="Times New Roman" w:eastAsia="Calibri" w:hAnsi="Times New Roman" w:cs="Times New Roman"/>
          <w:sz w:val="26"/>
          <w:szCs w:val="26"/>
          <w:lang w:eastAsia="ru-RU"/>
        </w:rPr>
        <w:t>ОКФС  _</w:t>
      </w:r>
      <w:proofErr w:type="gramEnd"/>
      <w:r w:rsidRPr="001135B7">
        <w:rPr>
          <w:rFonts w:ascii="Times New Roman" w:eastAsia="Calibri" w:hAnsi="Times New Roman" w:cs="Times New Roman"/>
          <w:sz w:val="26"/>
          <w:szCs w:val="26"/>
          <w:lang w:eastAsia="ru-RU"/>
        </w:rPr>
        <w:t>____________________________</w:t>
      </w:r>
    </w:p>
    <w:p w:rsidR="001135B7" w:rsidRPr="001135B7" w:rsidRDefault="001135B7" w:rsidP="001135B7">
      <w:pPr>
        <w:widowControl w:val="0"/>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ОКВЭД ___________________________ ОКОНХ 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ОКТМО 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действующего на основании_______________________________________________</w:t>
      </w:r>
    </w:p>
    <w:p w:rsidR="001135B7" w:rsidRPr="001135B7" w:rsidRDefault="001135B7" w:rsidP="001135B7">
      <w:pPr>
        <w:autoSpaceDE w:val="0"/>
        <w:autoSpaceDN w:val="0"/>
        <w:adjustRightInd w:val="0"/>
        <w:spacing w:after="0" w:line="240" w:lineRule="auto"/>
        <w:ind w:left="3540" w:firstLine="708"/>
        <w:jc w:val="both"/>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(указать вид документа) </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зарегистрированного 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(кем и когда зарегистрированы юридическое лицо, индивидуальный предприниматель)</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 xml:space="preserve">Документ, </w:t>
      </w:r>
      <w:proofErr w:type="gramStart"/>
      <w:r w:rsidRPr="001135B7">
        <w:rPr>
          <w:rFonts w:ascii="Times New Roman" w:eastAsia="Calibri" w:hAnsi="Times New Roman" w:cs="Times New Roman"/>
          <w:sz w:val="26"/>
          <w:szCs w:val="26"/>
          <w:lang w:eastAsia="ru-RU"/>
        </w:rPr>
        <w:t>подтверждающий  государственную</w:t>
      </w:r>
      <w:proofErr w:type="gramEnd"/>
      <w:r w:rsidRPr="001135B7">
        <w:rPr>
          <w:rFonts w:ascii="Times New Roman" w:eastAsia="Calibri" w:hAnsi="Times New Roman" w:cs="Times New Roman"/>
          <w:sz w:val="26"/>
          <w:szCs w:val="26"/>
          <w:lang w:eastAsia="ru-RU"/>
        </w:rPr>
        <w:t xml:space="preserve">  регистрацию  юридического  лица,</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индивидуального предпринимателя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 от "__" ____________ 20__ г.,</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(наименование и реквизиты документа)</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выдан "__" _____________ 20__ г. 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(когда и кем выдан)</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 xml:space="preserve">Место нахождения (юридический адрес) </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 xml:space="preserve">Банковские реквизиты </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В лице 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(должность, представитель, Ф.И.О. полностью)</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дата рождения 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паспорт серии ___________ N ___________ код подразделения 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(иной документ, удостоверяющий личность)</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выдан "__" _____________ 20__ г. 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(когда и кем выдан)</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адрес проживания 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(полностью место постоянного проживания)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контактный телефон 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действующий от имени юридического лица:</w:t>
      </w:r>
    </w:p>
    <w:p w:rsidR="001135B7" w:rsidRPr="001135B7" w:rsidRDefault="001135B7" w:rsidP="001135B7">
      <w:pPr>
        <w:autoSpaceDE w:val="0"/>
        <w:autoSpaceDN w:val="0"/>
        <w:adjustRightInd w:val="0"/>
        <w:spacing w:after="0" w:line="240" w:lineRule="auto"/>
        <w:jc w:val="both"/>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lastRenderedPageBreak/>
        <w:t>без доверенности ______________________________________________________</w:t>
      </w:r>
    </w:p>
    <w:p w:rsidR="001135B7" w:rsidRPr="001135B7" w:rsidRDefault="001135B7" w:rsidP="001135B7">
      <w:pPr>
        <w:autoSpaceDE w:val="0"/>
        <w:autoSpaceDN w:val="0"/>
        <w:adjustRightInd w:val="0"/>
        <w:spacing w:after="0" w:line="240" w:lineRule="auto"/>
        <w:ind w:left="2124"/>
        <w:jc w:val="both"/>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(указывается лицом, имеющим право действовать от имени юридического лица без доверенности в </w:t>
      </w:r>
      <w:proofErr w:type="gramStart"/>
      <w:r w:rsidRPr="001135B7">
        <w:rPr>
          <w:rFonts w:ascii="Times New Roman" w:eastAsia="Calibri" w:hAnsi="Times New Roman" w:cs="Times New Roman"/>
          <w:lang w:eastAsia="ru-RU"/>
        </w:rPr>
        <w:t>силу  закона</w:t>
      </w:r>
      <w:proofErr w:type="gramEnd"/>
      <w:r w:rsidRPr="001135B7">
        <w:rPr>
          <w:rFonts w:ascii="Times New Roman" w:eastAsia="Calibri" w:hAnsi="Times New Roman" w:cs="Times New Roman"/>
          <w:lang w:eastAsia="ru-RU"/>
        </w:rPr>
        <w:t xml:space="preserve"> или учредительных документов)</w:t>
      </w:r>
    </w:p>
    <w:p w:rsidR="001135B7" w:rsidRPr="001135B7" w:rsidRDefault="001135B7" w:rsidP="001135B7">
      <w:pPr>
        <w:autoSpaceDE w:val="0"/>
        <w:autoSpaceDN w:val="0"/>
        <w:adjustRightInd w:val="0"/>
        <w:spacing w:after="0" w:line="240" w:lineRule="auto"/>
        <w:jc w:val="both"/>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на основании доверенности, удостоверенной _____________________________</w:t>
      </w:r>
    </w:p>
    <w:p w:rsidR="001135B7" w:rsidRPr="001135B7" w:rsidRDefault="001135B7" w:rsidP="001135B7">
      <w:pPr>
        <w:autoSpaceDE w:val="0"/>
        <w:autoSpaceDN w:val="0"/>
        <w:adjustRightInd w:val="0"/>
        <w:spacing w:after="0" w:line="240" w:lineRule="auto"/>
        <w:jc w:val="right"/>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(Ф.И.О. нотариуса, округ)</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 ___________ 20__ г., N в реестре 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по иным основаниям 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(наименование и реквизиты документа)</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b/>
          <w:sz w:val="26"/>
          <w:szCs w:val="26"/>
          <w:lang w:eastAsia="ru-RU"/>
        </w:rPr>
        <w:t>Прошу предоставить в пользование</w:t>
      </w:r>
      <w:r w:rsidRPr="001135B7">
        <w:rPr>
          <w:rFonts w:ascii="Times New Roman" w:eastAsia="Calibri" w:hAnsi="Times New Roman" w:cs="Times New Roman"/>
          <w:sz w:val="26"/>
          <w:szCs w:val="26"/>
          <w:lang w:eastAsia="ru-RU"/>
        </w:rPr>
        <w:t>:</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(наименование водного объекта)</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(место расположения водного объекта, его части)</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(географические координаты участка водопользования)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для _______________________________________________________________________</w:t>
      </w:r>
    </w:p>
    <w:p w:rsidR="001135B7" w:rsidRPr="001135B7" w:rsidRDefault="001135B7" w:rsidP="001135B7">
      <w:pPr>
        <w:autoSpaceDE w:val="0"/>
        <w:autoSpaceDN w:val="0"/>
        <w:adjustRightInd w:val="0"/>
        <w:spacing w:after="0" w:line="240" w:lineRule="auto"/>
        <w:jc w:val="center"/>
        <w:rPr>
          <w:rFonts w:ascii="Times New Roman" w:eastAsia="Calibri" w:hAnsi="Times New Roman" w:cs="Times New Roman"/>
          <w:lang w:eastAsia="ru-RU"/>
        </w:rPr>
      </w:pPr>
      <w:r w:rsidRPr="001135B7">
        <w:rPr>
          <w:rFonts w:ascii="Times New Roman" w:eastAsia="Calibri" w:hAnsi="Times New Roman" w:cs="Times New Roman"/>
          <w:lang w:eastAsia="ru-RU"/>
        </w:rPr>
        <w:t>(забора (изъятия) водных ресурсов из водного объекта/использования акватории водного объекта/использования водного объекта без забора (изъятия) водных ресурсов для производства электрической энергии)</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с целью 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(указывается цель водопользования)</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в ____________________________________________________ водопользование</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(совместное, обособленное)</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с размещением на водном объекте 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                                    (указываются размещаемые на водном объекте водозаборные, другие </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_______________________________________________________________________</w:t>
      </w:r>
    </w:p>
    <w:p w:rsidR="001135B7" w:rsidRPr="001135B7" w:rsidRDefault="001135B7" w:rsidP="001135B7">
      <w:pPr>
        <w:autoSpaceDE w:val="0"/>
        <w:autoSpaceDN w:val="0"/>
        <w:adjustRightInd w:val="0"/>
        <w:spacing w:after="0" w:line="240" w:lineRule="auto"/>
        <w:jc w:val="center"/>
        <w:rPr>
          <w:rFonts w:ascii="Times New Roman" w:eastAsia="Calibri" w:hAnsi="Times New Roman" w:cs="Times New Roman"/>
          <w:lang w:eastAsia="ru-RU"/>
        </w:rPr>
      </w:pPr>
      <w:r w:rsidRPr="001135B7">
        <w:rPr>
          <w:rFonts w:ascii="Times New Roman" w:eastAsia="Calibri" w:hAnsi="Times New Roman" w:cs="Times New Roman"/>
          <w:lang w:eastAsia="ru-RU"/>
        </w:rPr>
        <w:t>гидротехнические или иные сооружения, их параметры)</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Параметры водопользования _______________________________________________________________________</w:t>
      </w:r>
    </w:p>
    <w:p w:rsidR="001135B7" w:rsidRPr="001135B7" w:rsidRDefault="001135B7" w:rsidP="001135B7">
      <w:pPr>
        <w:autoSpaceDE w:val="0"/>
        <w:autoSpaceDN w:val="0"/>
        <w:adjustRightInd w:val="0"/>
        <w:spacing w:after="0" w:line="240" w:lineRule="auto"/>
        <w:jc w:val="center"/>
        <w:rPr>
          <w:rFonts w:ascii="Times New Roman" w:eastAsia="Calibri" w:hAnsi="Times New Roman" w:cs="Times New Roman"/>
          <w:lang w:eastAsia="ru-RU"/>
        </w:rPr>
      </w:pPr>
      <w:r w:rsidRPr="001135B7">
        <w:rPr>
          <w:rFonts w:ascii="Times New Roman" w:eastAsia="Calibri" w:hAnsi="Times New Roman" w:cs="Times New Roman"/>
          <w:lang w:eastAsia="ru-RU"/>
        </w:rPr>
        <w:t xml:space="preserve">(намечаемый объем забора (изъятия) водных ресурсов из водного объекта, тыс. куб. м/год; площадь акватории, в пределах которой намечается использование акватории водного объекта, км2; расчетное количество производимой электроэнергии, тыс. </w:t>
      </w:r>
      <w:proofErr w:type="spellStart"/>
      <w:r w:rsidRPr="001135B7">
        <w:rPr>
          <w:rFonts w:ascii="Times New Roman" w:eastAsia="Calibri" w:hAnsi="Times New Roman" w:cs="Times New Roman"/>
          <w:lang w:eastAsia="ru-RU"/>
        </w:rPr>
        <w:t>кВт·час</w:t>
      </w:r>
      <w:proofErr w:type="spellEnd"/>
      <w:r w:rsidRPr="001135B7">
        <w:rPr>
          <w:rFonts w:ascii="Times New Roman" w:eastAsia="Calibri" w:hAnsi="Times New Roman" w:cs="Times New Roman"/>
          <w:lang w:eastAsia="ru-RU"/>
        </w:rPr>
        <w:t>/год)</w:t>
      </w: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Calibri" w:hAnsi="Times New Roman" w:cs="Times New Roman"/>
          <w:sz w:val="26"/>
          <w:szCs w:val="26"/>
          <w:lang w:eastAsia="ru-RU"/>
        </w:rPr>
      </w:pPr>
      <w:r w:rsidRPr="001135B7">
        <w:rPr>
          <w:rFonts w:ascii="Times New Roman" w:eastAsia="Calibri" w:hAnsi="Times New Roman" w:cs="Times New Roman"/>
          <w:sz w:val="26"/>
          <w:szCs w:val="26"/>
          <w:lang w:eastAsia="ru-RU"/>
        </w:rPr>
        <w:t>Срок водопользования с "__" _________ 20__ г. по "__" _________ 20__ г.</w:t>
      </w: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К заявлению приложены следующие документы:</w:t>
      </w:r>
    </w:p>
    <w:p w:rsidR="001135B7" w:rsidRPr="001135B7" w:rsidRDefault="001135B7" w:rsidP="001135B7">
      <w:pPr>
        <w:autoSpaceDE w:val="0"/>
        <w:autoSpaceDN w:val="0"/>
        <w:adjustRightInd w:val="0"/>
        <w:spacing w:after="0" w:line="240" w:lineRule="auto"/>
        <w:rPr>
          <w:rFonts w:ascii="Courier New" w:eastAsia="Times New Roman" w:hAnsi="Courier New" w:cs="Courier New"/>
          <w:sz w:val="26"/>
          <w:szCs w:val="26"/>
          <w:lang w:eastAsia="ru-RU"/>
        </w:rPr>
      </w:pPr>
      <w:r w:rsidRPr="001135B7">
        <w:rPr>
          <w:rFonts w:ascii="Times New Roman" w:eastAsia="Times New Roman" w:hAnsi="Times New Roman" w:cs="Times New Roman"/>
          <w:sz w:val="26"/>
          <w:szCs w:val="26"/>
          <w:lang w:eastAsia="ru-RU"/>
        </w:rPr>
        <w:t>__________________________________________________________________________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p>
    <w:p w:rsidR="001135B7" w:rsidRPr="001135B7" w:rsidRDefault="001135B7" w:rsidP="001135B7">
      <w:pPr>
        <w:widowControl w:val="0"/>
        <w:spacing w:after="0" w:line="276" w:lineRule="auto"/>
        <w:jc w:val="both"/>
        <w:rPr>
          <w:rFonts w:ascii="Times New Roman" w:eastAsia="Calibri" w:hAnsi="Times New Roman" w:cs="Times New Roman"/>
          <w:sz w:val="26"/>
          <w:szCs w:val="26"/>
        </w:rPr>
      </w:pPr>
      <w:r w:rsidRPr="001135B7">
        <w:rPr>
          <w:rFonts w:ascii="Times New Roman" w:eastAsia="Calibri" w:hAnsi="Times New Roman" w:cs="Times New Roman"/>
          <w:sz w:val="26"/>
          <w:szCs w:val="26"/>
        </w:rPr>
        <w:t>О принятом решении прошу сообщить:</w:t>
      </w:r>
    </w:p>
    <w:p w:rsidR="001135B7" w:rsidRPr="001135B7" w:rsidRDefault="001135B7" w:rsidP="001135B7">
      <w:pPr>
        <w:widowControl w:val="0"/>
        <w:spacing w:after="0" w:line="276" w:lineRule="auto"/>
        <w:jc w:val="both"/>
        <w:rPr>
          <w:rFonts w:ascii="Times New Roman" w:eastAsia="Calibri" w:hAnsi="Times New Roman" w:cs="Times New Roman"/>
          <w:sz w:val="26"/>
          <w:szCs w:val="26"/>
        </w:rPr>
      </w:pPr>
      <w:r w:rsidRPr="001135B7">
        <w:rPr>
          <w:rFonts w:ascii="Times New Roman" w:eastAsia="Calibri" w:hAnsi="Times New Roman" w:cs="Times New Roman"/>
          <w:sz w:val="26"/>
          <w:szCs w:val="26"/>
        </w:rPr>
        <w:t>по электронной почте_______________ по телефону________________________</w:t>
      </w:r>
    </w:p>
    <w:p w:rsidR="001135B7" w:rsidRPr="001135B7" w:rsidRDefault="001135B7" w:rsidP="001135B7">
      <w:pPr>
        <w:widowControl w:val="0"/>
        <w:spacing w:after="0" w:line="276" w:lineRule="auto"/>
        <w:jc w:val="both"/>
        <w:rPr>
          <w:rFonts w:ascii="Times New Roman" w:eastAsia="Calibri" w:hAnsi="Times New Roman" w:cs="Times New Roman"/>
          <w:sz w:val="26"/>
          <w:szCs w:val="26"/>
        </w:rPr>
      </w:pPr>
      <w:r w:rsidRPr="001135B7">
        <w:rPr>
          <w:rFonts w:ascii="Times New Roman" w:eastAsia="Calibri" w:hAnsi="Times New Roman" w:cs="Times New Roman"/>
          <w:sz w:val="26"/>
          <w:szCs w:val="26"/>
        </w:rPr>
        <w:t xml:space="preserve">по почтовому </w:t>
      </w:r>
      <w:proofErr w:type="gramStart"/>
      <w:r w:rsidRPr="001135B7">
        <w:rPr>
          <w:rFonts w:ascii="Times New Roman" w:eastAsia="Calibri" w:hAnsi="Times New Roman" w:cs="Times New Roman"/>
          <w:sz w:val="26"/>
          <w:szCs w:val="26"/>
        </w:rPr>
        <w:t>адресу:_</w:t>
      </w:r>
      <w:proofErr w:type="gramEnd"/>
      <w:r w:rsidRPr="001135B7">
        <w:rPr>
          <w:rFonts w:ascii="Times New Roman" w:eastAsia="Calibri" w:hAnsi="Times New Roman" w:cs="Times New Roman"/>
          <w:sz w:val="26"/>
          <w:szCs w:val="26"/>
        </w:rPr>
        <w:t>__________________________________________________</w:t>
      </w: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"____"____________ ______г.   __________________________________________</w:t>
      </w:r>
    </w:p>
    <w:p w:rsidR="001135B7" w:rsidRPr="001135B7" w:rsidRDefault="001135B7" w:rsidP="001135B7">
      <w:pPr>
        <w:tabs>
          <w:tab w:val="left" w:pos="1418"/>
          <w:tab w:val="left" w:pos="3544"/>
        </w:tabs>
        <w:autoSpaceDE w:val="0"/>
        <w:autoSpaceDN w:val="0"/>
        <w:adjustRightInd w:val="0"/>
        <w:spacing w:after="0" w:line="240" w:lineRule="auto"/>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w:t>
      </w:r>
      <w:r w:rsidRPr="001135B7">
        <w:rPr>
          <w:rFonts w:ascii="Times New Roman" w:eastAsia="Times New Roman" w:hAnsi="Times New Roman" w:cs="Times New Roman"/>
          <w:lang w:eastAsia="ru-RU"/>
        </w:rPr>
        <w:tab/>
        <w:t>(</w:t>
      </w:r>
      <w:proofErr w:type="gramStart"/>
      <w:r w:rsidRPr="001135B7">
        <w:rPr>
          <w:rFonts w:ascii="Times New Roman" w:eastAsia="Times New Roman" w:hAnsi="Times New Roman" w:cs="Times New Roman"/>
          <w:lang w:eastAsia="ru-RU"/>
        </w:rPr>
        <w:t xml:space="preserve">дата)  </w:t>
      </w:r>
      <w:r w:rsidRPr="001135B7">
        <w:rPr>
          <w:rFonts w:ascii="Times New Roman" w:eastAsia="Times New Roman" w:hAnsi="Times New Roman" w:cs="Times New Roman"/>
          <w:lang w:eastAsia="ru-RU"/>
        </w:rPr>
        <w:tab/>
      </w:r>
      <w:proofErr w:type="gramEnd"/>
      <w:r w:rsidRPr="001135B7">
        <w:rPr>
          <w:rFonts w:ascii="Times New Roman" w:eastAsia="Times New Roman" w:hAnsi="Times New Roman" w:cs="Times New Roman"/>
          <w:lang w:eastAsia="ru-RU"/>
        </w:rPr>
        <w:t>(подпись заявителя; печать)</w:t>
      </w: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 Документы приняты</w:t>
      </w:r>
    </w:p>
    <w:p w:rsidR="001135B7" w:rsidRPr="001135B7" w:rsidRDefault="001135B7" w:rsidP="001135B7">
      <w:pPr>
        <w:autoSpaceDE w:val="0"/>
        <w:autoSpaceDN w:val="0"/>
        <w:adjustRightInd w:val="0"/>
        <w:spacing w:after="0" w:line="240"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lastRenderedPageBreak/>
        <w:t>"____"____________ ______г.  ________________________________________</w:t>
      </w:r>
    </w:p>
    <w:p w:rsidR="001135B7" w:rsidRPr="001135B7" w:rsidRDefault="001135B7" w:rsidP="001135B7">
      <w:pPr>
        <w:tabs>
          <w:tab w:val="left" w:pos="2552"/>
        </w:tabs>
        <w:autoSpaceDE w:val="0"/>
        <w:autoSpaceDN w:val="0"/>
        <w:adjustRightInd w:val="0"/>
        <w:spacing w:after="0" w:line="240" w:lineRule="auto"/>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ab/>
        <w:t xml:space="preserve">                        (подпись лица, принявшего документы)</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br w:type="page"/>
      </w:r>
      <w:r w:rsidRPr="001135B7">
        <w:rPr>
          <w:rFonts w:ascii="Times New Roman" w:eastAsia="Times New Roman" w:hAnsi="Times New Roman" w:cs="Times New Roman"/>
          <w:sz w:val="26"/>
          <w:szCs w:val="26"/>
        </w:rPr>
        <w:lastRenderedPageBreak/>
        <w:t>Приложение 3</w:t>
      </w:r>
    </w:p>
    <w:p w:rsidR="001135B7" w:rsidRPr="001135B7" w:rsidRDefault="001135B7" w:rsidP="001135B7">
      <w:pPr>
        <w:autoSpaceDE w:val="0"/>
        <w:autoSpaceDN w:val="0"/>
        <w:adjustRightInd w:val="0"/>
        <w:spacing w:after="0" w:line="276" w:lineRule="auto"/>
        <w:ind w:firstLine="709"/>
        <w:jc w:val="right"/>
        <w:outlineLvl w:val="0"/>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к административному регламенту</w:t>
      </w:r>
    </w:p>
    <w:p w:rsidR="001135B7" w:rsidRPr="001135B7" w:rsidRDefault="001135B7" w:rsidP="001135B7">
      <w:pPr>
        <w:autoSpaceDE w:val="0"/>
        <w:autoSpaceDN w:val="0"/>
        <w:adjustRightInd w:val="0"/>
        <w:spacing w:after="0" w:line="276" w:lineRule="auto"/>
        <w:ind w:firstLine="709"/>
        <w:jc w:val="right"/>
        <w:outlineLvl w:val="0"/>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предоставления муниципальной услуги</w:t>
      </w:r>
    </w:p>
    <w:p w:rsidR="001135B7" w:rsidRPr="001135B7" w:rsidRDefault="001135B7" w:rsidP="001135B7">
      <w:pPr>
        <w:autoSpaceDE w:val="0"/>
        <w:autoSpaceDN w:val="0"/>
        <w:adjustRightInd w:val="0"/>
        <w:spacing w:after="0" w:line="276" w:lineRule="auto"/>
        <w:ind w:firstLine="709"/>
        <w:jc w:val="right"/>
        <w:outlineLvl w:val="0"/>
        <w:rPr>
          <w:rFonts w:ascii="Times New Roman" w:eastAsia="Times New Roman" w:hAnsi="Times New Roman" w:cs="Times New Roman"/>
          <w:sz w:val="26"/>
          <w:szCs w:val="26"/>
        </w:rPr>
      </w:pPr>
    </w:p>
    <w:p w:rsidR="001135B7" w:rsidRPr="001135B7" w:rsidRDefault="001135B7" w:rsidP="001135B7">
      <w:pPr>
        <w:widowControl w:val="0"/>
        <w:autoSpaceDE w:val="0"/>
        <w:autoSpaceDN w:val="0"/>
        <w:adjustRightInd w:val="0"/>
        <w:spacing w:after="0" w:line="276" w:lineRule="auto"/>
        <w:ind w:firstLine="709"/>
        <w:jc w:val="center"/>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t>БЛОК-СХЕМА</w:t>
      </w:r>
    </w:p>
    <w:p w:rsidR="001135B7" w:rsidRPr="001135B7" w:rsidRDefault="001135B7" w:rsidP="001135B7">
      <w:pPr>
        <w:widowControl w:val="0"/>
        <w:autoSpaceDE w:val="0"/>
        <w:autoSpaceDN w:val="0"/>
        <w:adjustRightInd w:val="0"/>
        <w:spacing w:after="0" w:line="276" w:lineRule="auto"/>
        <w:ind w:firstLine="709"/>
        <w:jc w:val="center"/>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t>ПРЕДОСТАВЛЕНИЯ МУНИЦИПАЛЬНОЙ УСЛУГИ</w:t>
      </w:r>
    </w:p>
    <w:p w:rsidR="001135B7" w:rsidRPr="001135B7" w:rsidRDefault="001135B7" w:rsidP="001135B7">
      <w:pPr>
        <w:widowControl w:val="0"/>
        <w:autoSpaceDE w:val="0"/>
        <w:autoSpaceDN w:val="0"/>
        <w:adjustRightInd w:val="0"/>
        <w:spacing w:after="0" w:line="276" w:lineRule="auto"/>
        <w:ind w:firstLine="709"/>
        <w:rPr>
          <w:rFonts w:ascii="Times New Roman" w:eastAsia="Calibri" w:hAnsi="Times New Roman" w:cs="Times New Roman"/>
          <w:b/>
          <w:bCs/>
          <w:sz w:val="26"/>
          <w:szCs w:val="26"/>
          <w:lang w:eastAsia="ru-RU"/>
        </w:rPr>
      </w:pPr>
    </w:p>
    <w:p w:rsidR="001135B7" w:rsidRPr="001135B7" w:rsidRDefault="001135B7" w:rsidP="001135B7">
      <w:pPr>
        <w:widowControl w:val="0"/>
        <w:autoSpaceDE w:val="0"/>
        <w:autoSpaceDN w:val="0"/>
        <w:adjustRightInd w:val="0"/>
        <w:spacing w:after="0" w:line="276" w:lineRule="auto"/>
        <w:rPr>
          <w:rFonts w:ascii="Times New Roman" w:eastAsia="Calibri" w:hAnsi="Times New Roman" w:cs="Times New Roman"/>
          <w:b/>
          <w:bCs/>
          <w:sz w:val="26"/>
          <w:szCs w:val="26"/>
          <w:lang w:eastAsia="ru-RU"/>
        </w:rPr>
      </w:pPr>
      <w:r w:rsidRPr="001135B7">
        <w:rPr>
          <w:rFonts w:ascii="Times New Roman" w:eastAsia="Calibri" w:hAnsi="Times New Roman" w:cs="Times New Roman"/>
          <w:b/>
          <w:bCs/>
          <w:sz w:val="26"/>
          <w:szCs w:val="26"/>
          <w:lang w:eastAsia="ru-RU"/>
        </w:rPr>
        <w:t>При организации предоставления муниципальной услуги в ОМСУ:</w:t>
      </w: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r w:rsidRPr="001135B7">
        <w:rPr>
          <w:rFonts w:ascii="Times New Roman" w:eastAsia="Times New Roman" w:hAnsi="Times New Roman" w:cs="Times New Roman"/>
          <w:noProof/>
          <w:sz w:val="26"/>
          <w:szCs w:val="26"/>
          <w:lang w:eastAsia="ru-RU"/>
        </w:rPr>
        <w:drawing>
          <wp:inline distT="0" distB="0" distL="0" distR="0">
            <wp:extent cx="6115050" cy="3629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spacing w:after="0" w:line="276" w:lineRule="auto"/>
        <w:jc w:val="both"/>
        <w:rPr>
          <w:rFonts w:ascii="Times New Roman" w:eastAsia="Times New Roman" w:hAnsi="Times New Roman" w:cs="Times New Roman"/>
          <w:sz w:val="26"/>
          <w:szCs w:val="26"/>
        </w:rPr>
      </w:pPr>
    </w:p>
    <w:p w:rsidR="001135B7" w:rsidRPr="001135B7" w:rsidRDefault="001135B7" w:rsidP="001135B7">
      <w:pPr>
        <w:tabs>
          <w:tab w:val="left" w:pos="1500"/>
        </w:tabs>
        <w:spacing w:after="0" w:line="276" w:lineRule="auto"/>
        <w:ind w:firstLine="709"/>
        <w:jc w:val="right"/>
        <w:rPr>
          <w:rFonts w:ascii="Times New Roman" w:eastAsia="Calibri" w:hAnsi="Times New Roman" w:cs="Times New Roman"/>
          <w:sz w:val="26"/>
          <w:szCs w:val="26"/>
        </w:rPr>
      </w:pPr>
      <w:r w:rsidRPr="001135B7">
        <w:rPr>
          <w:rFonts w:ascii="Times New Roman" w:eastAsia="Calibri" w:hAnsi="Times New Roman" w:cs="Times New Roman"/>
          <w:sz w:val="26"/>
          <w:szCs w:val="26"/>
          <w:lang w:eastAsia="ru-RU"/>
        </w:rPr>
        <w:br w:type="page"/>
      </w:r>
      <w:r w:rsidRPr="001135B7">
        <w:rPr>
          <w:rFonts w:ascii="Times New Roman" w:eastAsia="Calibri" w:hAnsi="Times New Roman" w:cs="Times New Roman"/>
          <w:sz w:val="26"/>
          <w:szCs w:val="26"/>
        </w:rPr>
        <w:lastRenderedPageBreak/>
        <w:t>Приложение 4</w:t>
      </w:r>
    </w:p>
    <w:p w:rsidR="001135B7" w:rsidRPr="001135B7" w:rsidRDefault="001135B7" w:rsidP="001135B7">
      <w:pPr>
        <w:widowControl w:val="0"/>
        <w:autoSpaceDE w:val="0"/>
        <w:autoSpaceDN w:val="0"/>
        <w:adjustRightInd w:val="0"/>
        <w:spacing w:after="0" w:line="276" w:lineRule="auto"/>
        <w:ind w:firstLine="709"/>
        <w:jc w:val="right"/>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к административному регламенту</w:t>
      </w:r>
    </w:p>
    <w:p w:rsidR="001135B7" w:rsidRPr="001135B7" w:rsidRDefault="001135B7" w:rsidP="001135B7">
      <w:pPr>
        <w:widowControl w:val="0"/>
        <w:autoSpaceDE w:val="0"/>
        <w:autoSpaceDN w:val="0"/>
        <w:adjustRightInd w:val="0"/>
        <w:spacing w:after="0" w:line="276" w:lineRule="auto"/>
        <w:ind w:firstLine="709"/>
        <w:jc w:val="right"/>
        <w:rPr>
          <w:rFonts w:ascii="Times New Roman" w:eastAsia="Calibri" w:hAnsi="Times New Roman" w:cs="Times New Roman"/>
          <w:sz w:val="26"/>
          <w:szCs w:val="20"/>
          <w:lang w:eastAsia="ru-RU"/>
        </w:rPr>
      </w:pPr>
      <w:r w:rsidRPr="001135B7">
        <w:rPr>
          <w:rFonts w:ascii="Times New Roman" w:eastAsia="Calibri" w:hAnsi="Times New Roman" w:cs="Times New Roman"/>
          <w:sz w:val="26"/>
          <w:szCs w:val="20"/>
          <w:lang w:eastAsia="ru-RU"/>
        </w:rPr>
        <w:t>предоставления муниципальной услуги</w:t>
      </w:r>
    </w:p>
    <w:p w:rsidR="001135B7" w:rsidRPr="001135B7" w:rsidRDefault="001135B7" w:rsidP="001135B7">
      <w:pPr>
        <w:tabs>
          <w:tab w:val="left" w:pos="1500"/>
        </w:tabs>
        <w:spacing w:after="0" w:line="276" w:lineRule="auto"/>
        <w:ind w:firstLine="709"/>
        <w:jc w:val="right"/>
        <w:rPr>
          <w:rFonts w:ascii="Times New Roman" w:eastAsia="Calibri" w:hAnsi="Times New Roman" w:cs="Times New Roman"/>
          <w:b/>
          <w:sz w:val="26"/>
          <w:szCs w:val="26"/>
        </w:rPr>
      </w:pPr>
    </w:p>
    <w:p w:rsidR="001135B7" w:rsidRPr="001135B7" w:rsidRDefault="001135B7" w:rsidP="001135B7">
      <w:pPr>
        <w:tabs>
          <w:tab w:val="left" w:pos="1500"/>
        </w:tabs>
        <w:spacing w:after="0" w:line="276" w:lineRule="auto"/>
        <w:ind w:firstLine="709"/>
        <w:jc w:val="center"/>
        <w:rPr>
          <w:rFonts w:ascii="Times New Roman" w:eastAsia="Times New Roman" w:hAnsi="Times New Roman" w:cs="Times New Roman"/>
          <w:b/>
          <w:sz w:val="26"/>
          <w:szCs w:val="26"/>
        </w:rPr>
      </w:pPr>
      <w:r w:rsidRPr="001135B7">
        <w:rPr>
          <w:rFonts w:ascii="Times New Roman" w:eastAsia="Times New Roman" w:hAnsi="Times New Roman" w:cs="Times New Roman"/>
          <w:b/>
          <w:sz w:val="26"/>
          <w:szCs w:val="26"/>
        </w:rPr>
        <w:t>БЛАНК МЕЖВЕДОМСТВЕННОГО ЗАПРОСА О ПРЕДОСТАВЛЕНИИ ДОКУМЕНТА</w:t>
      </w:r>
    </w:p>
    <w:p w:rsidR="001135B7" w:rsidRPr="001135B7" w:rsidRDefault="001135B7" w:rsidP="001135B7">
      <w:pPr>
        <w:tabs>
          <w:tab w:val="left" w:pos="1500"/>
        </w:tabs>
        <w:spacing w:after="0" w:line="276" w:lineRule="auto"/>
        <w:ind w:firstLine="709"/>
        <w:jc w:val="center"/>
        <w:rPr>
          <w:rFonts w:ascii="Times New Roman" w:eastAsia="Times New Roman" w:hAnsi="Times New Roman" w:cs="Times New Roman"/>
          <w:b/>
          <w:sz w:val="26"/>
          <w:szCs w:val="26"/>
        </w:rPr>
      </w:pPr>
    </w:p>
    <w:p w:rsidR="001135B7" w:rsidRPr="001135B7" w:rsidRDefault="001135B7" w:rsidP="001135B7">
      <w:pPr>
        <w:tabs>
          <w:tab w:val="left" w:pos="1500"/>
        </w:tabs>
        <w:spacing w:after="0" w:line="276" w:lineRule="auto"/>
        <w:ind w:firstLine="709"/>
        <w:rPr>
          <w:rFonts w:ascii="Times New Roman" w:eastAsia="Times New Roman" w:hAnsi="Times New Roman" w:cs="Times New Roman"/>
          <w:b/>
          <w:sz w:val="26"/>
          <w:szCs w:val="26"/>
        </w:rPr>
      </w:pPr>
      <w:r w:rsidRPr="001135B7">
        <w:rPr>
          <w:rFonts w:ascii="Times New Roman" w:eastAsia="Times New Roman" w:hAnsi="Times New Roman" w:cs="Times New Roman"/>
          <w:b/>
          <w:sz w:val="26"/>
          <w:szCs w:val="26"/>
        </w:rPr>
        <w:t xml:space="preserve">Запрос о предоставлении </w:t>
      </w:r>
    </w:p>
    <w:p w:rsidR="001135B7" w:rsidRPr="001135B7" w:rsidRDefault="001135B7" w:rsidP="001135B7">
      <w:pPr>
        <w:tabs>
          <w:tab w:val="left" w:pos="1500"/>
        </w:tabs>
        <w:spacing w:after="0" w:line="276" w:lineRule="auto"/>
        <w:ind w:firstLine="709"/>
        <w:rPr>
          <w:rFonts w:ascii="Times New Roman" w:eastAsia="Times New Roman" w:hAnsi="Times New Roman" w:cs="Times New Roman"/>
          <w:b/>
          <w:sz w:val="26"/>
          <w:szCs w:val="26"/>
        </w:rPr>
      </w:pPr>
      <w:r w:rsidRPr="001135B7">
        <w:rPr>
          <w:rFonts w:ascii="Times New Roman" w:eastAsia="Times New Roman" w:hAnsi="Times New Roman" w:cs="Times New Roman"/>
          <w:b/>
          <w:sz w:val="26"/>
          <w:szCs w:val="26"/>
        </w:rPr>
        <w:t>информации/сведений/документа</w:t>
      </w:r>
    </w:p>
    <w:p w:rsidR="001135B7" w:rsidRPr="001135B7" w:rsidRDefault="001135B7" w:rsidP="001135B7">
      <w:pPr>
        <w:tabs>
          <w:tab w:val="left" w:pos="1500"/>
        </w:tabs>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(нужное подчеркнуть)</w:t>
      </w:r>
    </w:p>
    <w:p w:rsidR="001135B7" w:rsidRPr="001135B7" w:rsidRDefault="001135B7" w:rsidP="001135B7">
      <w:pPr>
        <w:tabs>
          <w:tab w:val="left" w:pos="1500"/>
        </w:tabs>
        <w:spacing w:after="0" w:line="276" w:lineRule="auto"/>
        <w:ind w:firstLine="709"/>
        <w:rPr>
          <w:rFonts w:ascii="Times New Roman" w:eastAsia="Times New Roman" w:hAnsi="Times New Roman" w:cs="Times New Roman"/>
          <w:sz w:val="26"/>
          <w:szCs w:val="26"/>
        </w:rPr>
      </w:pPr>
    </w:p>
    <w:p w:rsidR="001135B7" w:rsidRPr="001135B7" w:rsidRDefault="001135B7" w:rsidP="001135B7">
      <w:pPr>
        <w:spacing w:after="0" w:line="240" w:lineRule="auto"/>
        <w:ind w:firstLine="709"/>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Уважаемый (</w:t>
      </w:r>
      <w:proofErr w:type="spellStart"/>
      <w:r w:rsidRPr="001135B7">
        <w:rPr>
          <w:rFonts w:ascii="Times New Roman" w:eastAsia="Times New Roman" w:hAnsi="Times New Roman" w:cs="Times New Roman"/>
          <w:sz w:val="26"/>
          <w:szCs w:val="26"/>
        </w:rPr>
        <w:t>ая</w:t>
      </w:r>
      <w:proofErr w:type="spellEnd"/>
      <w:r w:rsidRPr="001135B7">
        <w:rPr>
          <w:rFonts w:ascii="Times New Roman" w:eastAsia="Times New Roman" w:hAnsi="Times New Roman" w:cs="Times New Roman"/>
          <w:sz w:val="26"/>
          <w:szCs w:val="26"/>
        </w:rPr>
        <w:t>) __________________________________!</w:t>
      </w:r>
    </w:p>
    <w:p w:rsidR="001135B7" w:rsidRPr="001135B7" w:rsidRDefault="001135B7" w:rsidP="001135B7">
      <w:pPr>
        <w:spacing w:after="0" w:line="240" w:lineRule="auto"/>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Прошу Вас предоставить (указать запрашиваемую информацию/сведения/акт) _____________________________________________________________________________________________________________________________________________</w:t>
      </w:r>
    </w:p>
    <w:p w:rsidR="001135B7" w:rsidRPr="001135B7" w:rsidRDefault="001135B7" w:rsidP="001135B7">
      <w:pPr>
        <w:spacing w:after="0" w:line="240"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в целях предоставления муниципальной услуги ______________________________</w:t>
      </w:r>
    </w:p>
    <w:p w:rsidR="001135B7" w:rsidRPr="001135B7" w:rsidRDefault="001135B7" w:rsidP="001135B7">
      <w:pPr>
        <w:spacing w:after="0" w:line="240"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______________________________________________________________________________________________________________________________________________</w:t>
      </w:r>
    </w:p>
    <w:p w:rsidR="001135B7" w:rsidRPr="001135B7" w:rsidRDefault="001135B7" w:rsidP="001135B7">
      <w:pPr>
        <w:spacing w:after="0" w:line="240" w:lineRule="auto"/>
        <w:ind w:firstLine="709"/>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(указать наименование услуги и правовое основание запроса)</w:t>
      </w:r>
    </w:p>
    <w:p w:rsidR="001135B7" w:rsidRPr="001135B7" w:rsidRDefault="001135B7" w:rsidP="001135B7">
      <w:pPr>
        <w:spacing w:after="0" w:line="240"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_______________________________________________________________________</w:t>
      </w:r>
    </w:p>
    <w:p w:rsidR="001135B7" w:rsidRPr="001135B7" w:rsidRDefault="001135B7" w:rsidP="001135B7">
      <w:pPr>
        <w:spacing w:after="0" w:line="240" w:lineRule="auto"/>
        <w:ind w:firstLine="709"/>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(указать ФИО получателя услуги полностью).</w:t>
      </w:r>
    </w:p>
    <w:p w:rsidR="001135B7" w:rsidRPr="001135B7" w:rsidRDefault="001135B7" w:rsidP="001135B7">
      <w:pPr>
        <w:spacing w:after="0" w:line="240"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на основании следующих сведений: ______________________________________________________________________________________________________________________________________________</w:t>
      </w:r>
    </w:p>
    <w:p w:rsidR="001135B7" w:rsidRPr="001135B7" w:rsidRDefault="001135B7" w:rsidP="001135B7">
      <w:pPr>
        <w:spacing w:after="0" w:line="240" w:lineRule="auto"/>
        <w:ind w:firstLine="709"/>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(указать сведения в составе запроса)</w:t>
      </w:r>
    </w:p>
    <w:p w:rsidR="001135B7" w:rsidRPr="001135B7" w:rsidRDefault="001135B7" w:rsidP="001135B7">
      <w:pPr>
        <w:spacing w:after="0" w:line="240"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Ответ прошу направить в срок до _______.    </w:t>
      </w:r>
    </w:p>
    <w:p w:rsidR="001135B7" w:rsidRPr="001135B7" w:rsidRDefault="001135B7" w:rsidP="001135B7">
      <w:pPr>
        <w:spacing w:after="0" w:line="240" w:lineRule="auto"/>
        <w:ind w:firstLine="709"/>
        <w:jc w:val="both"/>
        <w:rPr>
          <w:rFonts w:ascii="Times New Roman" w:eastAsia="Times New Roman" w:hAnsi="Times New Roman" w:cs="Times New Roman"/>
          <w:sz w:val="26"/>
          <w:szCs w:val="26"/>
        </w:rPr>
      </w:pPr>
    </w:p>
    <w:p w:rsidR="001135B7" w:rsidRPr="001135B7" w:rsidRDefault="001135B7" w:rsidP="001135B7">
      <w:pPr>
        <w:spacing w:after="0" w:line="276"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К запросу прилагаются:</w:t>
      </w:r>
    </w:p>
    <w:p w:rsidR="001135B7" w:rsidRPr="001135B7" w:rsidRDefault="001135B7" w:rsidP="001135B7">
      <w:pPr>
        <w:spacing w:after="0" w:line="276"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1. _____________________________________________________________________</w:t>
      </w:r>
    </w:p>
    <w:p w:rsidR="001135B7" w:rsidRPr="001135B7" w:rsidRDefault="001135B7" w:rsidP="001135B7">
      <w:pPr>
        <w:spacing w:after="0" w:line="276" w:lineRule="auto"/>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(указать наименование и количество экземпляров документа)</w:t>
      </w:r>
    </w:p>
    <w:p w:rsidR="001135B7" w:rsidRPr="001135B7" w:rsidRDefault="001135B7" w:rsidP="001135B7">
      <w:pPr>
        <w:spacing w:after="0" w:line="276"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2. _____________________________________________________________________</w:t>
      </w:r>
    </w:p>
    <w:p w:rsidR="001135B7" w:rsidRPr="001135B7" w:rsidRDefault="001135B7" w:rsidP="001135B7">
      <w:pPr>
        <w:spacing w:after="0" w:line="276" w:lineRule="auto"/>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3. _____________________________________________________________</w:t>
      </w:r>
      <w:r w:rsidRPr="001135B7">
        <w:rPr>
          <w:rFonts w:ascii="Times New Roman" w:eastAsia="Times New Roman" w:hAnsi="Times New Roman" w:cs="Times New Roman"/>
          <w:sz w:val="26"/>
          <w:szCs w:val="26"/>
          <w:lang w:val="en-US"/>
        </w:rPr>
        <w:t>_____</w:t>
      </w:r>
      <w:r w:rsidRPr="001135B7">
        <w:rPr>
          <w:rFonts w:ascii="Times New Roman" w:eastAsia="Times New Roman" w:hAnsi="Times New Roman" w:cs="Times New Roman"/>
          <w:sz w:val="26"/>
          <w:szCs w:val="26"/>
        </w:rPr>
        <w:t>___</w:t>
      </w:r>
    </w:p>
    <w:p w:rsidR="001135B7" w:rsidRPr="001135B7" w:rsidRDefault="001135B7" w:rsidP="001135B7">
      <w:pPr>
        <w:spacing w:after="0" w:line="276" w:lineRule="auto"/>
        <w:ind w:firstLine="709"/>
        <w:jc w:val="both"/>
        <w:rPr>
          <w:rFonts w:ascii="Times New Roman" w:eastAsia="Times New Roman" w:hAnsi="Times New Roman" w:cs="Times New Roman"/>
          <w:sz w:val="26"/>
          <w:szCs w:val="26"/>
        </w:rPr>
      </w:pPr>
    </w:p>
    <w:tbl>
      <w:tblPr>
        <w:tblW w:w="0" w:type="auto"/>
        <w:tblLayout w:type="fixed"/>
        <w:tblLook w:val="01E0" w:firstRow="1" w:lastRow="1" w:firstColumn="1" w:lastColumn="1" w:noHBand="0" w:noVBand="0"/>
      </w:tblPr>
      <w:tblGrid>
        <w:gridCol w:w="5353"/>
        <w:gridCol w:w="4143"/>
      </w:tblGrid>
      <w:tr w:rsidR="001135B7" w:rsidRPr="001135B7" w:rsidTr="003B7411">
        <w:tc>
          <w:tcPr>
            <w:tcW w:w="5353" w:type="dxa"/>
          </w:tcPr>
          <w:p w:rsidR="001135B7" w:rsidRPr="001135B7" w:rsidRDefault="001135B7" w:rsidP="001135B7">
            <w:pPr>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lang w:val="en-US"/>
              </w:rPr>
              <w:t>C</w:t>
            </w:r>
            <w:r w:rsidRPr="001135B7">
              <w:rPr>
                <w:rFonts w:ascii="Times New Roman" w:eastAsia="Times New Roman" w:hAnsi="Times New Roman" w:cs="Times New Roman"/>
                <w:sz w:val="26"/>
                <w:szCs w:val="26"/>
              </w:rPr>
              <w:t xml:space="preserve"> уважением,</w:t>
            </w:r>
          </w:p>
          <w:p w:rsidR="001135B7" w:rsidRPr="001135B7" w:rsidRDefault="001135B7" w:rsidP="001135B7">
            <w:pPr>
              <w:spacing w:after="0" w:line="276" w:lineRule="auto"/>
              <w:ind w:firstLine="709"/>
              <w:rPr>
                <w:rFonts w:ascii="Times New Roman" w:eastAsia="Times New Roman" w:hAnsi="Times New Roman" w:cs="Times New Roman"/>
                <w:i/>
                <w:sz w:val="26"/>
                <w:szCs w:val="26"/>
              </w:rPr>
            </w:pPr>
            <w:r w:rsidRPr="001135B7">
              <w:rPr>
                <w:rFonts w:ascii="Times New Roman" w:eastAsia="Times New Roman" w:hAnsi="Times New Roman" w:cs="Times New Roman"/>
                <w:i/>
                <w:sz w:val="26"/>
                <w:szCs w:val="26"/>
              </w:rPr>
              <w:t>&lt;должность руководителя ОМСУ&gt;</w:t>
            </w:r>
          </w:p>
          <w:p w:rsidR="001135B7" w:rsidRPr="001135B7" w:rsidRDefault="001135B7" w:rsidP="001135B7">
            <w:pPr>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w:t>
            </w:r>
            <w:r w:rsidRPr="001135B7">
              <w:rPr>
                <w:rFonts w:ascii="Times New Roman" w:eastAsia="Times New Roman" w:hAnsi="Times New Roman" w:cs="Times New Roman"/>
                <w:b/>
                <w:i/>
                <w:sz w:val="26"/>
                <w:szCs w:val="26"/>
              </w:rPr>
              <w:t>Руководитель МФЦ</w:t>
            </w:r>
            <w:r w:rsidRPr="001135B7">
              <w:rPr>
                <w:rFonts w:ascii="Times New Roman" w:eastAsia="Times New Roman" w:hAnsi="Times New Roman" w:cs="Times New Roman"/>
                <w:sz w:val="26"/>
                <w:szCs w:val="26"/>
              </w:rPr>
              <w:t xml:space="preserve">) </w:t>
            </w:r>
          </w:p>
          <w:p w:rsidR="001135B7" w:rsidRPr="001135B7" w:rsidRDefault="001135B7" w:rsidP="001135B7">
            <w:pPr>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__________________________</w:t>
            </w:r>
          </w:p>
          <w:p w:rsidR="001135B7" w:rsidRPr="001135B7" w:rsidRDefault="001135B7" w:rsidP="001135B7">
            <w:pPr>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 xml:space="preserve">(Ф.И.О.)                                         </w:t>
            </w:r>
          </w:p>
        </w:tc>
        <w:tc>
          <w:tcPr>
            <w:tcW w:w="4143" w:type="dxa"/>
          </w:tcPr>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p>
          <w:p w:rsidR="001135B7" w:rsidRPr="001135B7" w:rsidRDefault="001135B7" w:rsidP="001135B7">
            <w:pPr>
              <w:spacing w:after="0" w:line="276" w:lineRule="auto"/>
              <w:ind w:firstLine="709"/>
              <w:jc w:val="center"/>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________________________ (подпись)</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p>
        </w:tc>
      </w:tr>
    </w:tbl>
    <w:p w:rsidR="001135B7" w:rsidRPr="001135B7" w:rsidRDefault="001135B7" w:rsidP="001135B7">
      <w:pPr>
        <w:spacing w:after="0" w:line="276" w:lineRule="auto"/>
        <w:ind w:firstLine="709"/>
        <w:jc w:val="both"/>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исп. _____________________________</w:t>
      </w:r>
    </w:p>
    <w:p w:rsidR="001135B7" w:rsidRPr="001135B7" w:rsidRDefault="001135B7" w:rsidP="001135B7">
      <w:pPr>
        <w:spacing w:after="0" w:line="276" w:lineRule="auto"/>
        <w:ind w:firstLine="709"/>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тел. _____________________________</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br w:type="page"/>
      </w:r>
      <w:r w:rsidRPr="001135B7">
        <w:rPr>
          <w:rFonts w:ascii="Times New Roman" w:eastAsia="Times New Roman" w:hAnsi="Times New Roman" w:cs="Times New Roman"/>
          <w:sz w:val="26"/>
          <w:szCs w:val="26"/>
        </w:rPr>
        <w:lastRenderedPageBreak/>
        <w:t>Приложение 5</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к административному регламенту</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r w:rsidRPr="001135B7">
        <w:rPr>
          <w:rFonts w:ascii="Times New Roman" w:eastAsia="Times New Roman" w:hAnsi="Times New Roman" w:cs="Times New Roman"/>
          <w:sz w:val="26"/>
          <w:szCs w:val="26"/>
        </w:rPr>
        <w:t>предоставления муниципальной услуги</w:t>
      </w:r>
    </w:p>
    <w:p w:rsidR="001135B7" w:rsidRPr="001135B7" w:rsidRDefault="001135B7" w:rsidP="001135B7">
      <w:pPr>
        <w:spacing w:after="0" w:line="276" w:lineRule="auto"/>
        <w:ind w:firstLine="709"/>
        <w:jc w:val="right"/>
        <w:rPr>
          <w:rFonts w:ascii="Times New Roman" w:eastAsia="Times New Roman" w:hAnsi="Times New Roman" w:cs="Times New Roman"/>
          <w:sz w:val="26"/>
          <w:szCs w:val="26"/>
        </w:rPr>
      </w:pPr>
    </w:p>
    <w:p w:rsidR="001135B7" w:rsidRPr="001135B7" w:rsidRDefault="001135B7" w:rsidP="001135B7">
      <w:pPr>
        <w:autoSpaceDE w:val="0"/>
        <w:autoSpaceDN w:val="0"/>
        <w:adjustRightInd w:val="0"/>
        <w:spacing w:after="0" w:line="276" w:lineRule="auto"/>
        <w:jc w:val="center"/>
        <w:rPr>
          <w:rFonts w:ascii="Times New Roman" w:eastAsia="Times New Roman" w:hAnsi="Times New Roman" w:cs="Times New Roman"/>
          <w:sz w:val="26"/>
          <w:szCs w:val="26"/>
          <w:lang w:eastAsia="ru-RU"/>
        </w:rPr>
      </w:pPr>
      <w:r w:rsidRPr="001135B7">
        <w:rPr>
          <w:rFonts w:ascii="Times New Roman" w:eastAsia="Times New Roman" w:hAnsi="Times New Roman" w:cs="Times New Roman"/>
          <w:b/>
          <w:bCs/>
          <w:color w:val="26282F"/>
          <w:sz w:val="26"/>
          <w:szCs w:val="26"/>
          <w:lang w:eastAsia="ru-RU"/>
        </w:rPr>
        <w:t>РАСПИСКА</w:t>
      </w:r>
    </w:p>
    <w:p w:rsidR="001135B7" w:rsidRPr="001135B7" w:rsidRDefault="001135B7" w:rsidP="001135B7">
      <w:pPr>
        <w:autoSpaceDE w:val="0"/>
        <w:autoSpaceDN w:val="0"/>
        <w:adjustRightInd w:val="0"/>
        <w:spacing w:after="0" w:line="276" w:lineRule="auto"/>
        <w:jc w:val="center"/>
        <w:rPr>
          <w:rFonts w:ascii="Times New Roman" w:eastAsia="Times New Roman" w:hAnsi="Times New Roman" w:cs="Times New Roman"/>
          <w:sz w:val="26"/>
          <w:szCs w:val="26"/>
          <w:lang w:eastAsia="ru-RU"/>
        </w:rPr>
      </w:pPr>
      <w:r w:rsidRPr="001135B7">
        <w:rPr>
          <w:rFonts w:ascii="Times New Roman" w:eastAsia="Times New Roman" w:hAnsi="Times New Roman" w:cs="Times New Roman"/>
          <w:b/>
          <w:bCs/>
          <w:color w:val="26282F"/>
          <w:sz w:val="26"/>
          <w:szCs w:val="26"/>
          <w:lang w:eastAsia="ru-RU"/>
        </w:rPr>
        <w:t>ПОЛУЧЕНИИ ДОКУМЕНТОВ</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jc w:val="right"/>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Кому ___________________________________</w:t>
      </w:r>
    </w:p>
    <w:p w:rsidR="001135B7" w:rsidRPr="001135B7" w:rsidRDefault="001135B7" w:rsidP="001135B7">
      <w:pPr>
        <w:autoSpaceDE w:val="0"/>
        <w:autoSpaceDN w:val="0"/>
        <w:adjustRightInd w:val="0"/>
        <w:spacing w:after="0" w:line="276" w:lineRule="auto"/>
        <w:jc w:val="right"/>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                                     ___________________________________</w:t>
      </w:r>
    </w:p>
    <w:p w:rsidR="001135B7" w:rsidRPr="001135B7" w:rsidRDefault="001135B7" w:rsidP="001135B7">
      <w:pPr>
        <w:autoSpaceDE w:val="0"/>
        <w:autoSpaceDN w:val="0"/>
        <w:adjustRightInd w:val="0"/>
        <w:spacing w:after="0" w:line="276" w:lineRule="auto"/>
        <w:jc w:val="right"/>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(фамилия, имя, отчество</w:t>
      </w:r>
    </w:p>
    <w:p w:rsidR="001135B7" w:rsidRPr="001135B7" w:rsidRDefault="001135B7" w:rsidP="001135B7">
      <w:pPr>
        <w:autoSpaceDE w:val="0"/>
        <w:autoSpaceDN w:val="0"/>
        <w:adjustRightInd w:val="0"/>
        <w:spacing w:after="0" w:line="276" w:lineRule="auto"/>
        <w:jc w:val="right"/>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заявителя/представителя заявителя)</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Исх. N______ от "____" ___________ 20__г. </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Я, _____________________________________, получил "___"__________20__г.</w:t>
      </w:r>
    </w:p>
    <w:p w:rsidR="001135B7" w:rsidRPr="001135B7" w:rsidRDefault="001135B7" w:rsidP="001135B7">
      <w:pPr>
        <w:autoSpaceDE w:val="0"/>
        <w:autoSpaceDN w:val="0"/>
        <w:adjustRightInd w:val="0"/>
        <w:spacing w:after="0" w:line="276" w:lineRule="auto"/>
        <w:jc w:val="both"/>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(Ф.И.О. сотрудника, принявшего комплект </w:t>
      </w:r>
      <w:proofErr w:type="gramStart"/>
      <w:r w:rsidRPr="001135B7">
        <w:rPr>
          <w:rFonts w:ascii="Times New Roman" w:eastAsia="Times New Roman" w:hAnsi="Times New Roman" w:cs="Times New Roman"/>
          <w:lang w:eastAsia="ru-RU"/>
        </w:rPr>
        <w:t xml:space="preserve">документов)   </w:t>
      </w:r>
      <w:proofErr w:type="gramEnd"/>
      <w:r w:rsidRPr="001135B7">
        <w:rPr>
          <w:rFonts w:ascii="Times New Roman" w:eastAsia="Times New Roman" w:hAnsi="Times New Roman" w:cs="Times New Roman"/>
          <w:lang w:eastAsia="ru-RU"/>
        </w:rPr>
        <w:t xml:space="preserve">                         (дата)</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от ____________________________________________________________________</w:t>
      </w: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(полное и сокращенное наименование юридического лица, Ф.И.О. заявителя - физического лица)</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заявление о предоставлении в пользование водного объекта или его части на </w:t>
      </w:r>
      <w:proofErr w:type="gramStart"/>
      <w:r w:rsidRPr="001135B7">
        <w:rPr>
          <w:rFonts w:ascii="Times New Roman" w:eastAsia="Times New Roman" w:hAnsi="Times New Roman" w:cs="Times New Roman"/>
          <w:sz w:val="26"/>
          <w:szCs w:val="26"/>
          <w:lang w:eastAsia="ru-RU"/>
        </w:rPr>
        <w:t>основании  решения</w:t>
      </w:r>
      <w:proofErr w:type="gramEnd"/>
      <w:r w:rsidRPr="001135B7">
        <w:rPr>
          <w:rFonts w:ascii="Times New Roman" w:eastAsia="Times New Roman" w:hAnsi="Times New Roman" w:cs="Times New Roman"/>
          <w:sz w:val="26"/>
          <w:szCs w:val="26"/>
          <w:lang w:eastAsia="ru-RU"/>
        </w:rPr>
        <w:t xml:space="preserve">  о предоставлении водного объекта в пользование</w:t>
      </w: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 (от "___"____________20__г. </w:t>
      </w:r>
      <w:proofErr w:type="spellStart"/>
      <w:r w:rsidRPr="001135B7">
        <w:rPr>
          <w:rFonts w:ascii="Times New Roman" w:eastAsia="Times New Roman" w:hAnsi="Times New Roman" w:cs="Times New Roman"/>
          <w:sz w:val="26"/>
          <w:szCs w:val="26"/>
          <w:lang w:eastAsia="ru-RU"/>
        </w:rPr>
        <w:t>вх</w:t>
      </w:r>
      <w:proofErr w:type="spellEnd"/>
      <w:r w:rsidRPr="001135B7">
        <w:rPr>
          <w:rFonts w:ascii="Times New Roman" w:eastAsia="Times New Roman" w:hAnsi="Times New Roman" w:cs="Times New Roman"/>
          <w:sz w:val="26"/>
          <w:szCs w:val="26"/>
          <w:lang w:eastAsia="ru-RU"/>
        </w:rPr>
        <w:t>. N______) и прилагаемые к нему документы</w:t>
      </w: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(дата и входящий номер соответствующего заявления)</w:t>
      </w: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согласно описи.</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jc w:val="both"/>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Приложение: копия заполненной описи документов и материалов, необходимых для предоставления водного объекта или его части на основании решения о предоставлении водного объекта в пользование.</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ind w:left="4248" w:firstLine="708"/>
        <w:jc w:val="center"/>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М.П.</w:t>
      </w:r>
    </w:p>
    <w:p w:rsidR="001135B7" w:rsidRPr="001135B7" w:rsidRDefault="001135B7" w:rsidP="001135B7">
      <w:pPr>
        <w:autoSpaceDE w:val="0"/>
        <w:autoSpaceDN w:val="0"/>
        <w:adjustRightInd w:val="0"/>
        <w:spacing w:after="0" w:line="276" w:lineRule="auto"/>
        <w:ind w:firstLine="720"/>
        <w:jc w:val="both"/>
        <w:rPr>
          <w:rFonts w:ascii="Times New Roman" w:eastAsia="Times New Roman" w:hAnsi="Times New Roman" w:cs="Times New Roman"/>
          <w:sz w:val="26"/>
          <w:szCs w:val="26"/>
          <w:lang w:eastAsia="ru-RU"/>
        </w:rPr>
      </w:pP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sz w:val="26"/>
          <w:szCs w:val="26"/>
          <w:lang w:eastAsia="ru-RU"/>
        </w:rPr>
      </w:pPr>
      <w:r w:rsidRPr="001135B7">
        <w:rPr>
          <w:rFonts w:ascii="Times New Roman" w:eastAsia="Times New Roman" w:hAnsi="Times New Roman" w:cs="Times New Roman"/>
          <w:sz w:val="26"/>
          <w:szCs w:val="26"/>
          <w:lang w:eastAsia="ru-RU"/>
        </w:rPr>
        <w:t xml:space="preserve"> ___________________________________________   ________________________</w:t>
      </w:r>
    </w:p>
    <w:p w:rsidR="001135B7" w:rsidRPr="001135B7" w:rsidRDefault="001135B7" w:rsidP="001135B7">
      <w:pPr>
        <w:autoSpaceDE w:val="0"/>
        <w:autoSpaceDN w:val="0"/>
        <w:adjustRightInd w:val="0"/>
        <w:spacing w:after="0" w:line="276" w:lineRule="auto"/>
        <w:rPr>
          <w:rFonts w:ascii="Times New Roman" w:eastAsia="Times New Roman" w:hAnsi="Times New Roman" w:cs="Times New Roman"/>
          <w:lang w:eastAsia="ru-RU"/>
        </w:rPr>
      </w:pPr>
      <w:r w:rsidRPr="001135B7">
        <w:rPr>
          <w:rFonts w:ascii="Times New Roman" w:eastAsia="Times New Roman" w:hAnsi="Times New Roman" w:cs="Times New Roman"/>
          <w:lang w:eastAsia="ru-RU"/>
        </w:rPr>
        <w:t xml:space="preserve"> (лицо, ответственное за прием и регистрацию                                           </w:t>
      </w:r>
      <w:proofErr w:type="gramStart"/>
      <w:r w:rsidRPr="001135B7">
        <w:rPr>
          <w:rFonts w:ascii="Times New Roman" w:eastAsia="Times New Roman" w:hAnsi="Times New Roman" w:cs="Times New Roman"/>
          <w:lang w:eastAsia="ru-RU"/>
        </w:rPr>
        <w:t xml:space="preserve">   (</w:t>
      </w:r>
      <w:proofErr w:type="gramEnd"/>
      <w:r w:rsidRPr="001135B7">
        <w:rPr>
          <w:rFonts w:ascii="Times New Roman" w:eastAsia="Times New Roman" w:hAnsi="Times New Roman" w:cs="Times New Roman"/>
          <w:lang w:eastAsia="ru-RU"/>
        </w:rPr>
        <w:t>подпись)</w:t>
      </w:r>
    </w:p>
    <w:p w:rsidR="001135B7" w:rsidRPr="001135B7" w:rsidRDefault="001135B7" w:rsidP="001135B7">
      <w:pPr>
        <w:shd w:val="clear" w:color="auto" w:fill="FFFFFF"/>
        <w:spacing w:after="0" w:line="360" w:lineRule="auto"/>
        <w:ind w:firstLine="709"/>
        <w:jc w:val="center"/>
        <w:rPr>
          <w:rFonts w:ascii="Times New Roman" w:eastAsia="Times New Roman" w:hAnsi="Times New Roman" w:cs="Times New Roman"/>
          <w:sz w:val="28"/>
        </w:rPr>
      </w:pPr>
      <w:r w:rsidRPr="001135B7">
        <w:rPr>
          <w:rFonts w:ascii="Times New Roman" w:eastAsia="Times New Roman" w:hAnsi="Times New Roman" w:cs="Times New Roman"/>
          <w:lang w:eastAsia="ru-RU"/>
        </w:rPr>
        <w:t xml:space="preserve">     документов в уполномоченном органе)</w:t>
      </w:r>
    </w:p>
    <w:p w:rsidR="001135B7" w:rsidRDefault="001135B7"/>
    <w:p w:rsidR="001135B7" w:rsidRDefault="001135B7"/>
    <w:sectPr w:rsidR="001135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032B"/>
    <w:multiLevelType w:val="hybridMultilevel"/>
    <w:tmpl w:val="70BAEF50"/>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 w15:restartNumberingAfterBreak="0">
    <w:nsid w:val="04363EC2"/>
    <w:multiLevelType w:val="hybridMultilevel"/>
    <w:tmpl w:val="7D848EA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15:restartNumberingAfterBreak="0">
    <w:nsid w:val="096B7A35"/>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DC57914"/>
    <w:multiLevelType w:val="hybridMultilevel"/>
    <w:tmpl w:val="AFFA909E"/>
    <w:lvl w:ilvl="0" w:tplc="DFF425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F736D6E"/>
    <w:multiLevelType w:val="hybridMultilevel"/>
    <w:tmpl w:val="AA201814"/>
    <w:lvl w:ilvl="0" w:tplc="555C316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1294621C"/>
    <w:multiLevelType w:val="hybridMultilevel"/>
    <w:tmpl w:val="7D848EA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 w15:restartNumberingAfterBreak="0">
    <w:nsid w:val="13490EAB"/>
    <w:multiLevelType w:val="hybridMultilevel"/>
    <w:tmpl w:val="BFCA2DD8"/>
    <w:lvl w:ilvl="0" w:tplc="0419000F">
      <w:start w:val="1"/>
      <w:numFmt w:val="decimal"/>
      <w:lvlText w:val="%1."/>
      <w:lvlJc w:val="left"/>
      <w:pPr>
        <w:ind w:left="1070" w:hanging="360"/>
      </w:pPr>
      <w:rPr>
        <w:rFonts w:cs="Times New Roman"/>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5FD3305"/>
    <w:multiLevelType w:val="hybridMultilevel"/>
    <w:tmpl w:val="D6ECA18E"/>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BDD1A58"/>
    <w:multiLevelType w:val="hybridMultilevel"/>
    <w:tmpl w:val="CC22CE62"/>
    <w:lvl w:ilvl="0" w:tplc="39606EF2">
      <w:start w:val="1"/>
      <w:numFmt w:val="bullet"/>
      <w:lvlText w:val=""/>
      <w:lvlJc w:val="left"/>
      <w:pPr>
        <w:ind w:left="1211"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0" w15:restartNumberingAfterBreak="0">
    <w:nsid w:val="21D92FD1"/>
    <w:multiLevelType w:val="multilevel"/>
    <w:tmpl w:val="BA0E1976"/>
    <w:lvl w:ilvl="0">
      <w:start w:val="1"/>
      <w:numFmt w:val="decimal"/>
      <w:lvlText w:val="%1."/>
      <w:lvlJc w:val="left"/>
      <w:pPr>
        <w:ind w:left="102" w:hanging="281"/>
      </w:pPr>
      <w:rPr>
        <w:rFonts w:ascii="Times New Roman" w:eastAsia="Times New Roman" w:hAnsi="Times New Roman" w:hint="default"/>
        <w:b/>
        <w:bCs/>
        <w:color w:val="333333"/>
        <w:w w:val="100"/>
        <w:sz w:val="28"/>
        <w:szCs w:val="28"/>
      </w:rPr>
    </w:lvl>
    <w:lvl w:ilvl="1">
      <w:start w:val="1"/>
      <w:numFmt w:val="decimal"/>
      <w:lvlText w:val="%1.%2."/>
      <w:lvlJc w:val="left"/>
      <w:pPr>
        <w:ind w:left="102" w:hanging="493"/>
      </w:pPr>
      <w:rPr>
        <w:rFonts w:ascii="Times New Roman" w:eastAsia="Times New Roman" w:hAnsi="Times New Roman" w:hint="default"/>
        <w:color w:val="333333"/>
        <w:w w:val="100"/>
        <w:sz w:val="28"/>
        <w:szCs w:val="28"/>
      </w:rPr>
    </w:lvl>
    <w:lvl w:ilvl="2">
      <w:start w:val="1"/>
      <w:numFmt w:val="decimal"/>
      <w:lvlText w:val="%1.%2.%3."/>
      <w:lvlJc w:val="left"/>
      <w:pPr>
        <w:ind w:left="102" w:hanging="701"/>
      </w:pPr>
      <w:rPr>
        <w:rFonts w:ascii="Times New Roman" w:eastAsia="Times New Roman" w:hAnsi="Times New Roman" w:hint="default"/>
        <w:color w:val="333333"/>
        <w:w w:val="100"/>
        <w:sz w:val="28"/>
        <w:szCs w:val="28"/>
      </w:rPr>
    </w:lvl>
    <w:lvl w:ilvl="3">
      <w:start w:val="1"/>
      <w:numFmt w:val="bullet"/>
      <w:lvlText w:val="•"/>
      <w:lvlJc w:val="left"/>
      <w:pPr>
        <w:ind w:left="2917" w:hanging="701"/>
      </w:pPr>
      <w:rPr>
        <w:rFonts w:hint="default"/>
      </w:rPr>
    </w:lvl>
    <w:lvl w:ilvl="4">
      <w:start w:val="1"/>
      <w:numFmt w:val="bullet"/>
      <w:lvlText w:val="•"/>
      <w:lvlJc w:val="left"/>
      <w:pPr>
        <w:ind w:left="3855" w:hanging="701"/>
      </w:pPr>
      <w:rPr>
        <w:rFonts w:hint="default"/>
      </w:rPr>
    </w:lvl>
    <w:lvl w:ilvl="5">
      <w:start w:val="1"/>
      <w:numFmt w:val="bullet"/>
      <w:lvlText w:val="•"/>
      <w:lvlJc w:val="left"/>
      <w:pPr>
        <w:ind w:left="4794" w:hanging="701"/>
      </w:pPr>
      <w:rPr>
        <w:rFonts w:hint="default"/>
      </w:rPr>
    </w:lvl>
    <w:lvl w:ilvl="6">
      <w:start w:val="1"/>
      <w:numFmt w:val="bullet"/>
      <w:lvlText w:val="•"/>
      <w:lvlJc w:val="left"/>
      <w:pPr>
        <w:ind w:left="5732" w:hanging="701"/>
      </w:pPr>
      <w:rPr>
        <w:rFonts w:hint="default"/>
      </w:rPr>
    </w:lvl>
    <w:lvl w:ilvl="7">
      <w:start w:val="1"/>
      <w:numFmt w:val="bullet"/>
      <w:lvlText w:val="•"/>
      <w:lvlJc w:val="left"/>
      <w:pPr>
        <w:ind w:left="6671" w:hanging="701"/>
      </w:pPr>
      <w:rPr>
        <w:rFonts w:hint="default"/>
      </w:rPr>
    </w:lvl>
    <w:lvl w:ilvl="8">
      <w:start w:val="1"/>
      <w:numFmt w:val="bullet"/>
      <w:lvlText w:val="•"/>
      <w:lvlJc w:val="left"/>
      <w:pPr>
        <w:ind w:left="7609" w:hanging="701"/>
      </w:pPr>
      <w:rPr>
        <w:rFonts w:hint="default"/>
      </w:rPr>
    </w:lvl>
  </w:abstractNum>
  <w:abstractNum w:abstractNumId="11" w15:restartNumberingAfterBreak="0">
    <w:nsid w:val="242315A9"/>
    <w:multiLevelType w:val="hybridMultilevel"/>
    <w:tmpl w:val="724085C8"/>
    <w:lvl w:ilvl="0" w:tplc="39606EF2">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2" w15:restartNumberingAfterBreak="0">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D6663A1"/>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F0935C3"/>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31AE1BDA"/>
    <w:multiLevelType w:val="hybridMultilevel"/>
    <w:tmpl w:val="EA488638"/>
    <w:lvl w:ilvl="0" w:tplc="0CFA4A6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15:restartNumberingAfterBreak="0">
    <w:nsid w:val="32191F76"/>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8" w15:restartNumberingAfterBreak="0">
    <w:nsid w:val="3D731EFA"/>
    <w:multiLevelType w:val="hybridMultilevel"/>
    <w:tmpl w:val="1BE6AF1E"/>
    <w:lvl w:ilvl="0" w:tplc="555C316E">
      <w:start w:val="1"/>
      <w:numFmt w:val="bullet"/>
      <w:lvlText w:val=""/>
      <w:lvlJc w:val="left"/>
      <w:pPr>
        <w:ind w:left="1430" w:hanging="360"/>
      </w:pPr>
      <w:rPr>
        <w:rFonts w:ascii="Symbol" w:hAnsi="Symbol" w:hint="default"/>
      </w:rPr>
    </w:lvl>
    <w:lvl w:ilvl="1" w:tplc="04190003">
      <w:start w:val="1"/>
      <w:numFmt w:val="bullet"/>
      <w:lvlText w:val="o"/>
      <w:lvlJc w:val="left"/>
      <w:pPr>
        <w:ind w:left="2150" w:hanging="360"/>
      </w:pPr>
      <w:rPr>
        <w:rFonts w:ascii="Courier New" w:hAnsi="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hint="default"/>
      </w:rPr>
    </w:lvl>
    <w:lvl w:ilvl="8" w:tplc="04190005">
      <w:start w:val="1"/>
      <w:numFmt w:val="bullet"/>
      <w:lvlText w:val=""/>
      <w:lvlJc w:val="left"/>
      <w:pPr>
        <w:ind w:left="7190" w:hanging="360"/>
      </w:pPr>
      <w:rPr>
        <w:rFonts w:ascii="Wingdings" w:hAnsi="Wingdings" w:hint="default"/>
      </w:rPr>
    </w:lvl>
  </w:abstractNum>
  <w:abstractNum w:abstractNumId="19" w15:restartNumberingAfterBreak="0">
    <w:nsid w:val="3E8F3D86"/>
    <w:multiLevelType w:val="hybridMultilevel"/>
    <w:tmpl w:val="EE6EAF3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2D64E0E"/>
    <w:multiLevelType w:val="hybridMultilevel"/>
    <w:tmpl w:val="7D848EA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1" w15:restartNumberingAfterBreak="0">
    <w:nsid w:val="45BE3BDD"/>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7961579"/>
    <w:multiLevelType w:val="hybridMultilevel"/>
    <w:tmpl w:val="CF6E49E8"/>
    <w:lvl w:ilvl="0" w:tplc="F5B4991C">
      <w:start w:val="1"/>
      <w:numFmt w:val="decimal"/>
      <w:lvlText w:val="%1."/>
      <w:lvlJc w:val="left"/>
      <w:pPr>
        <w:ind w:left="1212" w:hanging="360"/>
      </w:pPr>
      <w:rPr>
        <w:rFonts w:cs="Times New Roman"/>
        <w:b w:val="0"/>
        <w:bCs w:val="0"/>
      </w:rPr>
    </w:lvl>
    <w:lvl w:ilvl="1" w:tplc="04190019">
      <w:start w:val="1"/>
      <w:numFmt w:val="lowerLetter"/>
      <w:lvlText w:val="%2."/>
      <w:lvlJc w:val="left"/>
      <w:pPr>
        <w:ind w:left="1932" w:hanging="360"/>
      </w:pPr>
      <w:rPr>
        <w:rFonts w:cs="Times New Roman"/>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abstractNum w:abstractNumId="23" w15:restartNumberingAfterBreak="0">
    <w:nsid w:val="4C53486A"/>
    <w:multiLevelType w:val="hybridMultilevel"/>
    <w:tmpl w:val="7722F97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4" w15:restartNumberingAfterBreak="0">
    <w:nsid w:val="55B96A1C"/>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0D3479A"/>
    <w:multiLevelType w:val="hybridMultilevel"/>
    <w:tmpl w:val="6082EF6E"/>
    <w:lvl w:ilvl="0" w:tplc="F5B4991C">
      <w:start w:val="1"/>
      <w:numFmt w:val="decimal"/>
      <w:lvlText w:val="%1."/>
      <w:lvlJc w:val="left"/>
      <w:pPr>
        <w:ind w:left="644"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60D77476"/>
    <w:multiLevelType w:val="hybridMultilevel"/>
    <w:tmpl w:val="AB9AE036"/>
    <w:lvl w:ilvl="0" w:tplc="2C40F5D0">
      <w:start w:val="1"/>
      <w:numFmt w:val="decimal"/>
      <w:lvlText w:val="%1."/>
      <w:lvlJc w:val="left"/>
      <w:pPr>
        <w:ind w:left="720" w:hanging="360"/>
      </w:pPr>
      <w:rPr>
        <w:rFonts w:ascii="Times New Roman" w:eastAsia="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64C179DC"/>
    <w:multiLevelType w:val="hybridMultilevel"/>
    <w:tmpl w:val="8A4E7AA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8" w15:restartNumberingAfterBreak="0">
    <w:nsid w:val="6C511B40"/>
    <w:multiLevelType w:val="hybridMultilevel"/>
    <w:tmpl w:val="1DFEDA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E6610FB"/>
    <w:multiLevelType w:val="hybridMultilevel"/>
    <w:tmpl w:val="9000EDF2"/>
    <w:lvl w:ilvl="0" w:tplc="C780FD78">
      <w:start w:val="1"/>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15:restartNumberingAfterBreak="0">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7B844D7A"/>
    <w:multiLevelType w:val="hybridMultilevel"/>
    <w:tmpl w:val="F9642E0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2" w15:restartNumberingAfterBreak="0">
    <w:nsid w:val="7F262D59"/>
    <w:multiLevelType w:val="hybridMultilevel"/>
    <w:tmpl w:val="DF38291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7"/>
  </w:num>
  <w:num w:numId="2">
    <w:abstractNumId w:val="18"/>
  </w:num>
  <w:num w:numId="3">
    <w:abstractNumId w:val="25"/>
  </w:num>
  <w:num w:numId="4">
    <w:abstractNumId w:val="11"/>
  </w:num>
  <w:num w:numId="5">
    <w:abstractNumId w:val="9"/>
  </w:num>
  <w:num w:numId="6">
    <w:abstractNumId w:val="12"/>
  </w:num>
  <w:num w:numId="7">
    <w:abstractNumId w:val="3"/>
  </w:num>
  <w:num w:numId="8">
    <w:abstractNumId w:val="30"/>
  </w:num>
  <w:num w:numId="9">
    <w:abstractNumId w:val="19"/>
  </w:num>
  <w:num w:numId="10">
    <w:abstractNumId w:val="32"/>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0"/>
  </w:num>
  <w:num w:numId="14">
    <w:abstractNumId w:val="24"/>
  </w:num>
  <w:num w:numId="15">
    <w:abstractNumId w:val="13"/>
  </w:num>
  <w:num w:numId="16">
    <w:abstractNumId w:val="14"/>
  </w:num>
  <w:num w:numId="17">
    <w:abstractNumId w:val="26"/>
  </w:num>
  <w:num w:numId="18">
    <w:abstractNumId w:val="6"/>
  </w:num>
  <w:num w:numId="19">
    <w:abstractNumId w:val="2"/>
  </w:num>
  <w:num w:numId="20">
    <w:abstractNumId w:val="1"/>
  </w:num>
  <w:num w:numId="21">
    <w:abstractNumId w:val="21"/>
  </w:num>
  <w:num w:numId="22">
    <w:abstractNumId w:val="16"/>
  </w:num>
  <w:num w:numId="23">
    <w:abstractNumId w:val="17"/>
  </w:num>
  <w:num w:numId="24">
    <w:abstractNumId w:val="15"/>
  </w:num>
  <w:num w:numId="25">
    <w:abstractNumId w:val="29"/>
  </w:num>
  <w:num w:numId="26">
    <w:abstractNumId w:val="8"/>
  </w:num>
  <w:num w:numId="27">
    <w:abstractNumId w:val="28"/>
  </w:num>
  <w:num w:numId="28">
    <w:abstractNumId w:val="4"/>
  </w:num>
  <w:num w:numId="29">
    <w:abstractNumId w:val="23"/>
  </w:num>
  <w:num w:numId="30">
    <w:abstractNumId w:val="27"/>
  </w:num>
  <w:num w:numId="31">
    <w:abstractNumId w:val="31"/>
  </w:num>
  <w:num w:numId="32">
    <w:abstractNumId w:val="0"/>
  </w:num>
  <w:num w:numId="33">
    <w:abstractNumId w:val="2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DBE"/>
    <w:rsid w:val="001135B7"/>
    <w:rsid w:val="00916DAA"/>
    <w:rsid w:val="00B8708A"/>
    <w:rsid w:val="00FF4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D0A00-E8FA-4632-A9EE-5A49E66C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135B7"/>
    <w:pPr>
      <w:keepNext/>
      <w:spacing w:before="240" w:after="60" w:line="276" w:lineRule="auto"/>
      <w:outlineLvl w:val="0"/>
    </w:pPr>
    <w:rPr>
      <w:rFonts w:ascii="Cambria" w:eastAsia="Times New Roman" w:hAnsi="Cambria" w:cs="Times New Roman"/>
      <w:b/>
      <w:bCs/>
      <w:kern w:val="32"/>
      <w:sz w:val="32"/>
      <w:szCs w:val="32"/>
    </w:rPr>
  </w:style>
  <w:style w:type="paragraph" w:styleId="3">
    <w:name w:val="heading 3"/>
    <w:basedOn w:val="a"/>
    <w:next w:val="a"/>
    <w:link w:val="30"/>
    <w:qFormat/>
    <w:rsid w:val="001135B7"/>
    <w:pPr>
      <w:keepNext/>
      <w:keepLines/>
      <w:spacing w:before="200" w:after="0" w:line="276" w:lineRule="auto"/>
      <w:outlineLvl w:val="2"/>
    </w:pPr>
    <w:rPr>
      <w:rFonts w:ascii="Cambria" w:eastAsia="SimSun" w:hAnsi="Cambria" w:cs="Times New Roman"/>
      <w:b/>
      <w:bCs/>
      <w:color w:val="4F81BD"/>
      <w:sz w:val="24"/>
      <w:szCs w:val="24"/>
      <w:lang w:val="x-none"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35B7"/>
    <w:rPr>
      <w:rFonts w:ascii="Cambria" w:eastAsia="Times New Roman" w:hAnsi="Cambria" w:cs="Times New Roman"/>
      <w:b/>
      <w:bCs/>
      <w:kern w:val="32"/>
      <w:sz w:val="32"/>
      <w:szCs w:val="32"/>
    </w:rPr>
  </w:style>
  <w:style w:type="character" w:customStyle="1" w:styleId="30">
    <w:name w:val="Заголовок 3 Знак"/>
    <w:basedOn w:val="a0"/>
    <w:link w:val="3"/>
    <w:rsid w:val="001135B7"/>
    <w:rPr>
      <w:rFonts w:ascii="Cambria" w:eastAsia="SimSun" w:hAnsi="Cambria" w:cs="Times New Roman"/>
      <w:b/>
      <w:bCs/>
      <w:color w:val="4F81BD"/>
      <w:sz w:val="24"/>
      <w:szCs w:val="24"/>
      <w:lang w:val="x-none" w:eastAsia="zh-CN"/>
    </w:rPr>
  </w:style>
  <w:style w:type="numbering" w:customStyle="1" w:styleId="11">
    <w:name w:val="Нет списка1"/>
    <w:next w:val="a2"/>
    <w:semiHidden/>
    <w:unhideWhenUsed/>
    <w:rsid w:val="001135B7"/>
  </w:style>
  <w:style w:type="paragraph" w:customStyle="1" w:styleId="2">
    <w:name w:val="Знак Знак2"/>
    <w:basedOn w:val="a"/>
    <w:rsid w:val="001135B7"/>
    <w:pPr>
      <w:widowControl w:val="0"/>
      <w:suppressAutoHyphens/>
      <w:spacing w:after="0" w:line="240" w:lineRule="auto"/>
    </w:pPr>
    <w:rPr>
      <w:rFonts w:ascii="Verdana" w:eastAsia="Lucida Sans Unicode" w:hAnsi="Verdana" w:cs="Verdana"/>
      <w:sz w:val="20"/>
      <w:szCs w:val="20"/>
      <w:lang w:val="en-US"/>
    </w:rPr>
  </w:style>
  <w:style w:type="paragraph" w:customStyle="1" w:styleId="ConsPlusNormal">
    <w:name w:val="ConsPlusNormal"/>
    <w:link w:val="ConsPlusNormal0"/>
    <w:rsid w:val="001135B7"/>
    <w:pPr>
      <w:widowControl w:val="0"/>
      <w:autoSpaceDE w:val="0"/>
      <w:autoSpaceDN w:val="0"/>
      <w:adjustRightInd w:val="0"/>
      <w:spacing w:after="0" w:line="240" w:lineRule="auto"/>
    </w:pPr>
    <w:rPr>
      <w:rFonts w:ascii="Arial" w:eastAsia="Calibri" w:hAnsi="Arial" w:cs="Times New Roman"/>
      <w:sz w:val="26"/>
      <w:szCs w:val="20"/>
      <w:lang w:eastAsia="ru-RU"/>
    </w:rPr>
  </w:style>
  <w:style w:type="paragraph" w:customStyle="1" w:styleId="ConsPlusNonformat">
    <w:name w:val="ConsPlusNonformat"/>
    <w:rsid w:val="001135B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1135B7"/>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ConsPlusCell">
    <w:name w:val="ConsPlusCell"/>
    <w:rsid w:val="001135B7"/>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3">
    <w:name w:val="header"/>
    <w:basedOn w:val="a"/>
    <w:link w:val="a4"/>
    <w:rsid w:val="001135B7"/>
    <w:pPr>
      <w:tabs>
        <w:tab w:val="center" w:pos="4677"/>
        <w:tab w:val="right" w:pos="9355"/>
      </w:tabs>
      <w:spacing w:after="200" w:line="276" w:lineRule="auto"/>
    </w:pPr>
    <w:rPr>
      <w:rFonts w:ascii="Calibri" w:eastAsia="Calibri" w:hAnsi="Calibri" w:cs="Times New Roman"/>
      <w:lang w:val="x-none" w:eastAsia="ru-RU"/>
    </w:rPr>
  </w:style>
  <w:style w:type="character" w:customStyle="1" w:styleId="a4">
    <w:name w:val="Верхний колонтитул Знак"/>
    <w:basedOn w:val="a0"/>
    <w:link w:val="a3"/>
    <w:rsid w:val="001135B7"/>
    <w:rPr>
      <w:rFonts w:ascii="Calibri" w:eastAsia="Calibri" w:hAnsi="Calibri" w:cs="Times New Roman"/>
      <w:lang w:val="x-none" w:eastAsia="ru-RU"/>
    </w:rPr>
  </w:style>
  <w:style w:type="paragraph" w:styleId="a5">
    <w:name w:val="footer"/>
    <w:basedOn w:val="a"/>
    <w:link w:val="a6"/>
    <w:rsid w:val="001135B7"/>
    <w:pPr>
      <w:tabs>
        <w:tab w:val="center" w:pos="4677"/>
        <w:tab w:val="right" w:pos="9355"/>
      </w:tabs>
      <w:spacing w:after="200" w:line="276" w:lineRule="auto"/>
    </w:pPr>
    <w:rPr>
      <w:rFonts w:ascii="Calibri" w:eastAsia="Calibri" w:hAnsi="Calibri" w:cs="Times New Roman"/>
      <w:lang w:val="x-none" w:eastAsia="ru-RU"/>
    </w:rPr>
  </w:style>
  <w:style w:type="character" w:customStyle="1" w:styleId="a6">
    <w:name w:val="Нижний колонтитул Знак"/>
    <w:basedOn w:val="a0"/>
    <w:link w:val="a5"/>
    <w:rsid w:val="001135B7"/>
    <w:rPr>
      <w:rFonts w:ascii="Calibri" w:eastAsia="Calibri" w:hAnsi="Calibri" w:cs="Times New Roman"/>
      <w:lang w:val="x-none" w:eastAsia="ru-RU"/>
    </w:rPr>
  </w:style>
  <w:style w:type="paragraph" w:customStyle="1" w:styleId="12">
    <w:name w:val="Абзац списка1"/>
    <w:basedOn w:val="a"/>
    <w:rsid w:val="001135B7"/>
    <w:pPr>
      <w:spacing w:after="200" w:line="276" w:lineRule="auto"/>
      <w:ind w:left="720"/>
    </w:pPr>
    <w:rPr>
      <w:rFonts w:ascii="Calibri" w:eastAsia="Calibri" w:hAnsi="Calibri" w:cs="Calibri"/>
    </w:rPr>
  </w:style>
  <w:style w:type="paragraph" w:styleId="a7">
    <w:name w:val="Body Text"/>
    <w:basedOn w:val="a"/>
    <w:link w:val="a8"/>
    <w:semiHidden/>
    <w:rsid w:val="001135B7"/>
    <w:pPr>
      <w:spacing w:after="120" w:line="276" w:lineRule="auto"/>
    </w:pPr>
    <w:rPr>
      <w:rFonts w:ascii="Calibri" w:eastAsia="Calibri" w:hAnsi="Calibri" w:cs="Times New Roman"/>
      <w:lang w:val="x-none" w:eastAsia="ru-RU"/>
    </w:rPr>
  </w:style>
  <w:style w:type="character" w:customStyle="1" w:styleId="a8">
    <w:name w:val="Основной текст Знак"/>
    <w:basedOn w:val="a0"/>
    <w:link w:val="a7"/>
    <w:semiHidden/>
    <w:rsid w:val="001135B7"/>
    <w:rPr>
      <w:rFonts w:ascii="Calibri" w:eastAsia="Calibri" w:hAnsi="Calibri" w:cs="Times New Roman"/>
      <w:lang w:val="x-none" w:eastAsia="ru-RU"/>
    </w:rPr>
  </w:style>
  <w:style w:type="paragraph" w:customStyle="1" w:styleId="a9">
    <w:name w:val="А.Заголовок"/>
    <w:basedOn w:val="a"/>
    <w:rsid w:val="001135B7"/>
    <w:pPr>
      <w:spacing w:before="240" w:after="240" w:line="240" w:lineRule="auto"/>
      <w:ind w:right="4678"/>
      <w:jc w:val="both"/>
    </w:pPr>
    <w:rPr>
      <w:rFonts w:ascii="Times New Roman" w:eastAsia="Calibri" w:hAnsi="Times New Roman" w:cs="Times New Roman"/>
      <w:sz w:val="28"/>
      <w:szCs w:val="28"/>
      <w:lang w:eastAsia="ru-RU"/>
    </w:rPr>
  </w:style>
  <w:style w:type="table" w:styleId="aa">
    <w:name w:val="Table Grid"/>
    <w:basedOn w:val="a1"/>
    <w:rsid w:val="001135B7"/>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semiHidden/>
    <w:rsid w:val="001135B7"/>
    <w:pPr>
      <w:spacing w:after="0" w:line="240" w:lineRule="auto"/>
    </w:pPr>
    <w:rPr>
      <w:rFonts w:ascii="Tahoma" w:eastAsia="Calibri" w:hAnsi="Tahoma" w:cs="Times New Roman"/>
      <w:sz w:val="16"/>
      <w:szCs w:val="16"/>
      <w:lang w:val="x-none" w:eastAsia="ru-RU"/>
    </w:rPr>
  </w:style>
  <w:style w:type="character" w:customStyle="1" w:styleId="ac">
    <w:name w:val="Текст выноски Знак"/>
    <w:basedOn w:val="a0"/>
    <w:link w:val="ab"/>
    <w:semiHidden/>
    <w:rsid w:val="001135B7"/>
    <w:rPr>
      <w:rFonts w:ascii="Tahoma" w:eastAsia="Calibri" w:hAnsi="Tahoma" w:cs="Times New Roman"/>
      <w:sz w:val="16"/>
      <w:szCs w:val="16"/>
      <w:lang w:val="x-none" w:eastAsia="ru-RU"/>
    </w:rPr>
  </w:style>
  <w:style w:type="character" w:styleId="ad">
    <w:name w:val="Hyperlink"/>
    <w:rsid w:val="001135B7"/>
    <w:rPr>
      <w:rFonts w:cs="Times New Roman"/>
      <w:color w:val="0000FF"/>
      <w:u w:val="single"/>
    </w:rPr>
  </w:style>
  <w:style w:type="character" w:styleId="ae">
    <w:name w:val="annotation reference"/>
    <w:semiHidden/>
    <w:rsid w:val="001135B7"/>
    <w:rPr>
      <w:rFonts w:cs="Times New Roman"/>
      <w:sz w:val="16"/>
      <w:szCs w:val="16"/>
    </w:rPr>
  </w:style>
  <w:style w:type="paragraph" w:styleId="af">
    <w:name w:val="annotation text"/>
    <w:basedOn w:val="a"/>
    <w:link w:val="af0"/>
    <w:semiHidden/>
    <w:rsid w:val="001135B7"/>
    <w:pPr>
      <w:spacing w:after="200" w:line="240" w:lineRule="auto"/>
    </w:pPr>
    <w:rPr>
      <w:rFonts w:ascii="Calibri" w:eastAsia="Calibri" w:hAnsi="Calibri" w:cs="Times New Roman"/>
      <w:sz w:val="20"/>
      <w:szCs w:val="20"/>
      <w:lang w:val="x-none" w:eastAsia="ru-RU"/>
    </w:rPr>
  </w:style>
  <w:style w:type="character" w:customStyle="1" w:styleId="af0">
    <w:name w:val="Текст примечания Знак"/>
    <w:basedOn w:val="a0"/>
    <w:link w:val="af"/>
    <w:semiHidden/>
    <w:rsid w:val="001135B7"/>
    <w:rPr>
      <w:rFonts w:ascii="Calibri" w:eastAsia="Calibri" w:hAnsi="Calibri" w:cs="Times New Roman"/>
      <w:sz w:val="20"/>
      <w:szCs w:val="20"/>
      <w:lang w:val="x-none" w:eastAsia="ru-RU"/>
    </w:rPr>
  </w:style>
  <w:style w:type="paragraph" w:styleId="af1">
    <w:name w:val="annotation subject"/>
    <w:basedOn w:val="af"/>
    <w:next w:val="af"/>
    <w:link w:val="af2"/>
    <w:semiHidden/>
    <w:rsid w:val="001135B7"/>
    <w:rPr>
      <w:b/>
      <w:bCs/>
    </w:rPr>
  </w:style>
  <w:style w:type="character" w:customStyle="1" w:styleId="af2">
    <w:name w:val="Тема примечания Знак"/>
    <w:basedOn w:val="af0"/>
    <w:link w:val="af1"/>
    <w:semiHidden/>
    <w:rsid w:val="001135B7"/>
    <w:rPr>
      <w:rFonts w:ascii="Calibri" w:eastAsia="Calibri" w:hAnsi="Calibri" w:cs="Times New Roman"/>
      <w:b/>
      <w:bCs/>
      <w:sz w:val="20"/>
      <w:szCs w:val="20"/>
      <w:lang w:val="x-none" w:eastAsia="ru-RU"/>
    </w:rPr>
  </w:style>
  <w:style w:type="paragraph" w:customStyle="1" w:styleId="13">
    <w:name w:val="Рецензия1"/>
    <w:hidden/>
    <w:semiHidden/>
    <w:rsid w:val="001135B7"/>
    <w:pPr>
      <w:spacing w:after="0" w:line="240" w:lineRule="auto"/>
    </w:pPr>
    <w:rPr>
      <w:rFonts w:ascii="Times New Roman" w:eastAsia="Times New Roman" w:hAnsi="Times New Roman" w:cs="Times New Roman"/>
      <w:sz w:val="28"/>
    </w:rPr>
  </w:style>
  <w:style w:type="paragraph" w:styleId="af3">
    <w:name w:val="Normal (Web)"/>
    <w:aliases w:val="Обычный (веб) Знак1,Обычный (веб) Знак Знак"/>
    <w:basedOn w:val="a"/>
    <w:link w:val="af4"/>
    <w:rsid w:val="001135B7"/>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4">
    <w:name w:val="Обычный (веб) Знак"/>
    <w:aliases w:val="Обычный (веб) Знак1 Знак,Обычный (веб) Знак Знак Знак"/>
    <w:link w:val="af3"/>
    <w:locked/>
    <w:rsid w:val="001135B7"/>
    <w:rPr>
      <w:rFonts w:ascii="Times New Roman" w:eastAsia="SimSun" w:hAnsi="Times New Roman" w:cs="Times New Roman"/>
      <w:sz w:val="16"/>
      <w:szCs w:val="20"/>
      <w:lang w:val="x-none" w:eastAsia="ru-RU"/>
    </w:rPr>
  </w:style>
  <w:style w:type="character" w:customStyle="1" w:styleId="ConsPlusNormal0">
    <w:name w:val="ConsPlusNormal Знак"/>
    <w:link w:val="ConsPlusNormal"/>
    <w:locked/>
    <w:rsid w:val="001135B7"/>
    <w:rPr>
      <w:rFonts w:ascii="Arial" w:eastAsia="Calibri" w:hAnsi="Arial" w:cs="Times New Roman"/>
      <w:sz w:val="26"/>
      <w:szCs w:val="20"/>
      <w:lang w:eastAsia="ru-RU"/>
    </w:rPr>
  </w:style>
  <w:style w:type="character" w:customStyle="1" w:styleId="af5">
    <w:name w:val="Цветовое выделение"/>
    <w:rsid w:val="001135B7"/>
    <w:rPr>
      <w:b/>
      <w:bCs/>
      <w:color w:val="26282F"/>
    </w:rPr>
  </w:style>
  <w:style w:type="character" w:customStyle="1" w:styleId="af6">
    <w:name w:val="Гипертекстовая ссылка"/>
    <w:rsid w:val="001135B7"/>
    <w:rPr>
      <w:b/>
      <w:bCs/>
      <w:color w:val="106BBE"/>
    </w:rPr>
  </w:style>
  <w:style w:type="paragraph" w:customStyle="1" w:styleId="af7">
    <w:name w:val="Комментарий"/>
    <w:basedOn w:val="a"/>
    <w:next w:val="a"/>
    <w:rsid w:val="001135B7"/>
    <w:pPr>
      <w:autoSpaceDE w:val="0"/>
      <w:autoSpaceDN w:val="0"/>
      <w:adjustRightInd w:val="0"/>
      <w:spacing w:before="75" w:after="0" w:line="240" w:lineRule="auto"/>
      <w:ind w:left="170"/>
      <w:jc w:val="both"/>
    </w:pPr>
    <w:rPr>
      <w:rFonts w:ascii="Arial" w:eastAsia="Times New Roman" w:hAnsi="Arial" w:cs="Times New Roman"/>
      <w:color w:val="353842"/>
      <w:sz w:val="24"/>
      <w:szCs w:val="24"/>
      <w:shd w:val="clear" w:color="auto" w:fill="F0F0F0"/>
      <w:lang w:eastAsia="ru-RU"/>
    </w:rPr>
  </w:style>
  <w:style w:type="paragraph" w:customStyle="1" w:styleId="af8">
    <w:name w:val="Информация об изменениях документа"/>
    <w:basedOn w:val="af7"/>
    <w:next w:val="a"/>
    <w:rsid w:val="001135B7"/>
    <w:rPr>
      <w:i/>
      <w:iCs/>
    </w:rPr>
  </w:style>
  <w:style w:type="paragraph" w:customStyle="1" w:styleId="ConsNonformat">
    <w:name w:val="ConsNonformat"/>
    <w:rsid w:val="001135B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47594.0" TargetMode="External"/><Relationship Id="rId13" Type="http://schemas.openxmlformats.org/officeDocument/2006/relationships/hyperlink" Target="garantF1://12053226.0" TargetMode="External"/><Relationship Id="rId18" Type="http://schemas.openxmlformats.org/officeDocument/2006/relationships/hyperlink" Target="garantF1://12046661.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garantF1://12053226.0" TargetMode="External"/><Relationship Id="rId7" Type="http://schemas.openxmlformats.org/officeDocument/2006/relationships/image" Target="media/image3.png"/><Relationship Id="rId12" Type="http://schemas.openxmlformats.org/officeDocument/2006/relationships/hyperlink" Target="garantF1://12085976.0" TargetMode="External"/><Relationship Id="rId17" Type="http://schemas.openxmlformats.org/officeDocument/2006/relationships/hyperlink" Target="garantF1://12077515.0"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garantF1://12047594.0" TargetMode="External"/><Relationship Id="rId20" Type="http://schemas.openxmlformats.org/officeDocument/2006/relationships/hyperlink" Target="garantF1://12085976.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garantF1://12051347.0" TargetMode="External"/><Relationship Id="rId24" Type="http://schemas.openxmlformats.org/officeDocument/2006/relationships/hyperlink" Target="garantF1://12053110.0" TargetMode="External"/><Relationship Id="rId5" Type="http://schemas.openxmlformats.org/officeDocument/2006/relationships/image" Target="media/image1.jpeg"/><Relationship Id="rId15" Type="http://schemas.openxmlformats.org/officeDocument/2006/relationships/hyperlink" Target="http://ugh.pskovadmin.ru/municipalnie_uslugi/prinjtie_dokumentov" TargetMode="External"/><Relationship Id="rId23" Type="http://schemas.openxmlformats.org/officeDocument/2006/relationships/hyperlink" Target="garantF1://12053110.1000" TargetMode="External"/><Relationship Id="rId10" Type="http://schemas.openxmlformats.org/officeDocument/2006/relationships/hyperlink" Target="garantF1://12046661.0" TargetMode="External"/><Relationship Id="rId19" Type="http://schemas.openxmlformats.org/officeDocument/2006/relationships/hyperlink" Target="garantF1://12051347.0" TargetMode="External"/><Relationship Id="rId4" Type="http://schemas.openxmlformats.org/officeDocument/2006/relationships/webSettings" Target="webSettings.xml"/><Relationship Id="rId9" Type="http://schemas.openxmlformats.org/officeDocument/2006/relationships/hyperlink" Target="garantF1://12077515.0" TargetMode="External"/><Relationship Id="rId14" Type="http://schemas.openxmlformats.org/officeDocument/2006/relationships/hyperlink" Target="garantF1://12053110.0" TargetMode="External"/><Relationship Id="rId22" Type="http://schemas.openxmlformats.org/officeDocument/2006/relationships/hyperlink" Target="garantF1://1205311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12569</Words>
  <Characters>71644</Characters>
  <Application>Microsoft Office Word</Application>
  <DocSecurity>0</DocSecurity>
  <Lines>597</Lines>
  <Paragraphs>168</Paragraphs>
  <ScaleCrop>false</ScaleCrop>
  <Company/>
  <LinksUpToDate>false</LinksUpToDate>
  <CharactersWithSpaces>84045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2016-07-27T08:49:00Z</dcterms:created>
  <dcterms:modified xsi:type="dcterms:W3CDTF">2016-07-27T08:54:00Z</dcterms:modified>
</cp:coreProperties>
</file>