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54" w:rsidRDefault="008C7AB2" w:rsidP="00EC7A93">
      <w:pPr>
        <w:rPr>
          <w:b/>
          <w:sz w:val="28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6" o:title=""/>
            <w10:wrap type="square"/>
          </v:shape>
          <o:OLEObject Type="Embed" ProgID="Word.Picture.8" ShapeID="_x0000_s1026" DrawAspect="Content" ObjectID="_1575875277" r:id="rId7"/>
        </w:pict>
      </w: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EC7A93">
      <w:pPr>
        <w:suppressAutoHyphens/>
        <w:jc w:val="both"/>
        <w:rPr>
          <w:b/>
          <w:sz w:val="28"/>
          <w:lang w:eastAsia="zh-CN"/>
        </w:rPr>
      </w:pPr>
    </w:p>
    <w:p w:rsidR="00800754" w:rsidRDefault="00EC7A93" w:rsidP="00EC7A93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</w:t>
      </w:r>
      <w:r w:rsidR="00800754">
        <w:rPr>
          <w:b/>
          <w:sz w:val="28"/>
          <w:lang w:eastAsia="zh-CN"/>
        </w:rPr>
        <w:t>РЕСПУБЛИКА КРЫМ</w:t>
      </w:r>
    </w:p>
    <w:p w:rsidR="00800754" w:rsidRDefault="00800754" w:rsidP="00800754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800754" w:rsidRDefault="00EC7A93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</w:t>
      </w:r>
      <w:r w:rsidR="00800754">
        <w:rPr>
          <w:b/>
          <w:sz w:val="28"/>
          <w:lang w:eastAsia="zh-CN"/>
        </w:rPr>
        <w:t>БЕРЕЗОВСКИЙ СЕЛЬСКИЙ СОВЕТ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</w:t>
      </w:r>
      <w:r w:rsidR="003A1353">
        <w:rPr>
          <w:b/>
          <w:sz w:val="28"/>
          <w:lang w:eastAsia="zh-CN"/>
        </w:rPr>
        <w:t>59</w:t>
      </w:r>
      <w:r>
        <w:rPr>
          <w:b/>
          <w:sz w:val="28"/>
          <w:lang w:eastAsia="zh-CN"/>
        </w:rPr>
        <w:t xml:space="preserve"> заседание   1 созыва</w:t>
      </w:r>
    </w:p>
    <w:p w:rsidR="00800754" w:rsidRDefault="00800754" w:rsidP="00800754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rPr>
          <w:sz w:val="28"/>
          <w:lang w:eastAsia="zh-CN"/>
        </w:rPr>
      </w:pPr>
      <w:r>
        <w:rPr>
          <w:sz w:val="28"/>
          <w:u w:val="single"/>
          <w:lang w:eastAsia="zh-CN"/>
        </w:rPr>
        <w:t>«</w:t>
      </w:r>
      <w:r w:rsidR="003A1353">
        <w:rPr>
          <w:sz w:val="28"/>
          <w:u w:val="single"/>
          <w:lang w:eastAsia="zh-CN"/>
        </w:rPr>
        <w:t>22</w:t>
      </w:r>
      <w:r>
        <w:rPr>
          <w:sz w:val="28"/>
          <w:u w:val="single"/>
          <w:lang w:eastAsia="zh-CN"/>
        </w:rPr>
        <w:t>»</w:t>
      </w:r>
      <w:r w:rsidR="003A1353"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>декабря 201</w:t>
      </w:r>
      <w:r w:rsidR="003A1353">
        <w:rPr>
          <w:sz w:val="28"/>
          <w:u w:val="single"/>
          <w:lang w:eastAsia="zh-CN"/>
        </w:rPr>
        <w:t>7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</w:t>
      </w:r>
      <w:r w:rsidR="003A1353">
        <w:rPr>
          <w:sz w:val="28"/>
          <w:lang w:eastAsia="zh-CN"/>
        </w:rPr>
        <w:t>493</w:t>
      </w:r>
      <w:r>
        <w:rPr>
          <w:sz w:val="28"/>
          <w:lang w:eastAsia="zh-CN"/>
        </w:rPr>
        <w:t xml:space="preserve">      </w:t>
      </w:r>
    </w:p>
    <w:p w:rsidR="00800754" w:rsidRDefault="00800754" w:rsidP="00800754">
      <w:pPr>
        <w:rPr>
          <w:sz w:val="10"/>
          <w:szCs w:val="10"/>
        </w:rPr>
      </w:pPr>
    </w:p>
    <w:p w:rsidR="00800754" w:rsidRDefault="00800754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Об утверждении Положений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</w:t>
      </w:r>
      <w:r w:rsidR="003A1353">
        <w:rPr>
          <w:rStyle w:val="1"/>
          <w:color w:val="000000"/>
          <w:sz w:val="28"/>
          <w:szCs w:val="28"/>
        </w:rPr>
        <w:t>8</w:t>
      </w:r>
      <w:r>
        <w:rPr>
          <w:rStyle w:val="1"/>
          <w:color w:val="000000"/>
          <w:sz w:val="28"/>
          <w:szCs w:val="28"/>
        </w:rPr>
        <w:t>г.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Федерации, статьи 28 Закона Республики Крым от 21.08.2014 № 54-ЗРК «Об основах местного самоуправления в Республике Крым», постановления Совета министров Республики Крым от 26.09.2014 № 362 «О предельных нормативах формирования расходов на оплату труда депутатов, выборных</w:t>
      </w:r>
      <w:proofErr w:type="gramEnd"/>
      <w:r>
        <w:rPr>
          <w:rStyle w:val="1"/>
          <w:color w:val="000000"/>
          <w:sz w:val="28"/>
          <w:szCs w:val="28"/>
        </w:rPr>
        <w:t xml:space="preserve">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>
        <w:rPr>
          <w:rStyle w:val="1"/>
          <w:color w:val="000000"/>
          <w:sz w:val="28"/>
          <w:szCs w:val="28"/>
        </w:rPr>
        <w:t>.2015 №</w:t>
      </w:r>
      <w:r w:rsidR="007758F4">
        <w:rPr>
          <w:rStyle w:val="1"/>
          <w:color w:val="000000"/>
          <w:sz w:val="28"/>
          <w:szCs w:val="28"/>
        </w:rPr>
        <w:t>781 »</w:t>
      </w:r>
      <w:r>
        <w:rPr>
          <w:rStyle w:val="1"/>
          <w:color w:val="000000"/>
          <w:sz w:val="28"/>
          <w:szCs w:val="28"/>
        </w:rPr>
        <w:t>О внесении изменений в постановление Совета министров Республики Крым от 26 сентября 2014 года № 362», Устава муниципального образования Березовское сельское поселение, Березовский сельский совет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800754" w:rsidRDefault="00800754" w:rsidP="00800754">
      <w:pPr>
        <w:pStyle w:val="a3"/>
        <w:spacing w:line="240" w:lineRule="auto"/>
        <w:ind w:left="20"/>
        <w:jc w:val="left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РЕШИЛ:</w:t>
      </w:r>
    </w:p>
    <w:p w:rsidR="00800754" w:rsidRDefault="00800754" w:rsidP="00800754">
      <w:pPr>
        <w:pStyle w:val="a3"/>
        <w:spacing w:line="240" w:lineRule="auto"/>
        <w:ind w:left="20"/>
        <w:jc w:val="left"/>
        <w:rPr>
          <w:sz w:val="16"/>
          <w:szCs w:val="16"/>
        </w:rPr>
      </w:pPr>
    </w:p>
    <w:p w:rsidR="00800754" w:rsidRDefault="00800754" w:rsidP="00800754">
      <w:pPr>
        <w:pStyle w:val="a3"/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Утвердить с 01.01.201</w:t>
      </w:r>
      <w:r w:rsidR="003A1353">
        <w:rPr>
          <w:rStyle w:val="1"/>
          <w:color w:val="000000"/>
          <w:sz w:val="28"/>
          <w:szCs w:val="28"/>
        </w:rPr>
        <w:t>8</w:t>
      </w:r>
      <w:r>
        <w:rPr>
          <w:rStyle w:val="1"/>
          <w:color w:val="000000"/>
          <w:sz w:val="28"/>
          <w:szCs w:val="28"/>
        </w:rPr>
        <w:t xml:space="preserve"> года  Положение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 и Положение об оплате труда муниципальных служащих Администрации Березовского сельского поселения (прилагаются).</w:t>
      </w:r>
    </w:p>
    <w:p w:rsidR="00800754" w:rsidRDefault="00800754" w:rsidP="00800754">
      <w:pPr>
        <w:pStyle w:val="Default"/>
        <w:spacing w:line="276" w:lineRule="auto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01.01.201</w:t>
      </w:r>
      <w:r w:rsidR="003A1353">
        <w:rPr>
          <w:sz w:val="28"/>
          <w:szCs w:val="28"/>
        </w:rPr>
        <w:t>8</w:t>
      </w:r>
      <w:r>
        <w:rPr>
          <w:sz w:val="28"/>
          <w:szCs w:val="28"/>
        </w:rPr>
        <w:t>г. ежемесячную оплату труда председателю Березовского сельского совета – главе администрации Березовского сельского поселения Назар А.Б. в следующем размере: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DC10D5">
        <w:rPr>
          <w:sz w:val="28"/>
          <w:szCs w:val="28"/>
        </w:rPr>
        <w:t>35</w:t>
      </w:r>
      <w:r>
        <w:rPr>
          <w:sz w:val="28"/>
          <w:szCs w:val="28"/>
        </w:rPr>
        <w:t xml:space="preserve">00 руб. 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ежемесячная надбавка к должностному окладу за особые условия муниципальной службы – 2</w:t>
      </w:r>
      <w:r w:rsidR="00204484">
        <w:rPr>
          <w:sz w:val="28"/>
          <w:szCs w:val="28"/>
        </w:rPr>
        <w:t>6612</w:t>
      </w:r>
      <w:r>
        <w:rPr>
          <w:sz w:val="28"/>
          <w:szCs w:val="28"/>
        </w:rPr>
        <w:t xml:space="preserve"> руб.</w:t>
      </w:r>
    </w:p>
    <w:p w:rsidR="00EC7A93" w:rsidRDefault="00800754" w:rsidP="00800754">
      <w:pPr>
        <w:pStyle w:val="a3"/>
        <w:spacing w:line="240" w:lineRule="auto"/>
        <w:ind w:left="23" w:right="992" w:hanging="23"/>
        <w:rPr>
          <w:sz w:val="28"/>
          <w:szCs w:val="28"/>
        </w:rPr>
      </w:pPr>
      <w:r>
        <w:rPr>
          <w:sz w:val="28"/>
          <w:szCs w:val="28"/>
        </w:rPr>
        <w:t xml:space="preserve">      3. Решение Березовского сельского совета от </w:t>
      </w:r>
      <w:r w:rsidR="003A135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10A4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3A1353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3A1353">
        <w:rPr>
          <w:sz w:val="28"/>
          <w:szCs w:val="28"/>
        </w:rPr>
        <w:t>355</w:t>
      </w:r>
    </w:p>
    <w:p w:rsidR="00800754" w:rsidRDefault="00800754" w:rsidP="003001C5">
      <w:pPr>
        <w:pStyle w:val="a3"/>
        <w:tabs>
          <w:tab w:val="left" w:pos="7938"/>
        </w:tabs>
        <w:spacing w:line="240" w:lineRule="auto"/>
        <w:ind w:left="23" w:right="-143" w:hanging="23"/>
        <w:rPr>
          <w:sz w:val="28"/>
          <w:szCs w:val="28"/>
        </w:rPr>
      </w:pPr>
      <w:r w:rsidRPr="00EC7A93">
        <w:rPr>
          <w:sz w:val="28"/>
          <w:szCs w:val="28"/>
        </w:rPr>
        <w:t>»</w:t>
      </w:r>
      <w:r w:rsidR="003001C5" w:rsidRPr="003001C5">
        <w:rPr>
          <w:color w:val="000000"/>
          <w:sz w:val="28"/>
          <w:szCs w:val="28"/>
        </w:rPr>
        <w:t xml:space="preserve"> </w:t>
      </w:r>
      <w:r w:rsidR="003001C5">
        <w:rPr>
          <w:rStyle w:val="1"/>
          <w:color w:val="000000"/>
          <w:sz w:val="28"/>
          <w:szCs w:val="28"/>
        </w:rPr>
        <w:t xml:space="preserve">Об утверждении Положений об оплате труда </w:t>
      </w:r>
      <w:r w:rsidR="003001C5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3001C5"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</w:t>
      </w:r>
      <w:r w:rsidR="003A1353">
        <w:rPr>
          <w:rStyle w:val="1"/>
          <w:color w:val="000000"/>
          <w:sz w:val="28"/>
          <w:szCs w:val="28"/>
        </w:rPr>
        <w:t>7</w:t>
      </w:r>
      <w:r w:rsidR="003001C5">
        <w:rPr>
          <w:rStyle w:val="1"/>
          <w:color w:val="000000"/>
          <w:sz w:val="28"/>
          <w:szCs w:val="28"/>
        </w:rPr>
        <w:t>г»</w:t>
      </w:r>
      <w:r w:rsidRPr="00EC7A93">
        <w:rPr>
          <w:sz w:val="28"/>
          <w:szCs w:val="28"/>
        </w:rPr>
        <w:t xml:space="preserve"> считать утратившим юридическую силу с 01.01.201</w:t>
      </w:r>
      <w:r w:rsidR="003A1353">
        <w:rPr>
          <w:sz w:val="28"/>
          <w:szCs w:val="28"/>
        </w:rPr>
        <w:t>8</w:t>
      </w:r>
      <w:r w:rsidR="00EC7A93" w:rsidRPr="00EC7A93">
        <w:rPr>
          <w:sz w:val="28"/>
          <w:szCs w:val="28"/>
        </w:rPr>
        <w:t>года.</w:t>
      </w:r>
    </w:p>
    <w:p w:rsidR="00A42B6D" w:rsidRPr="00EC7A93" w:rsidRDefault="00A42B6D" w:rsidP="00EC7A93">
      <w:pPr>
        <w:pStyle w:val="a5"/>
        <w:rPr>
          <w:rStyle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4.Утвердить   штатное расписание администрации Березовского сельского поселения с 01.01.201</w:t>
      </w:r>
      <w:r w:rsidR="003A13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00754" w:rsidRDefault="00A42B6D" w:rsidP="00800754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800754">
        <w:rPr>
          <w:rStyle w:val="1"/>
          <w:sz w:val="28"/>
          <w:szCs w:val="28"/>
        </w:rPr>
        <w:t>. Настоящее решение вступает в силу с 01.01.201</w:t>
      </w:r>
      <w:r w:rsidR="003A1353">
        <w:rPr>
          <w:rStyle w:val="1"/>
          <w:sz w:val="28"/>
          <w:szCs w:val="28"/>
        </w:rPr>
        <w:t>8</w:t>
      </w:r>
      <w:r w:rsidR="00800754">
        <w:rPr>
          <w:rStyle w:val="1"/>
          <w:sz w:val="28"/>
          <w:szCs w:val="28"/>
        </w:rPr>
        <w:t>года.</w:t>
      </w:r>
    </w:p>
    <w:p w:rsidR="00800754" w:rsidRDefault="00A42B6D" w:rsidP="00800754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</w:t>
      </w:r>
      <w:r w:rsidR="00800754">
        <w:rPr>
          <w:rStyle w:val="1"/>
          <w:color w:val="000000"/>
          <w:sz w:val="28"/>
          <w:szCs w:val="28"/>
        </w:rPr>
        <w:t>. Решение обнародовать путем размещения на</w:t>
      </w:r>
      <w:r w:rsidR="008C7AB2">
        <w:rPr>
          <w:rStyle w:val="1"/>
          <w:color w:val="000000"/>
          <w:sz w:val="28"/>
          <w:szCs w:val="28"/>
        </w:rPr>
        <w:t xml:space="preserve"> сайте и на</w:t>
      </w:r>
      <w:r w:rsidR="00800754">
        <w:rPr>
          <w:rStyle w:val="1"/>
          <w:color w:val="000000"/>
          <w:sz w:val="28"/>
          <w:szCs w:val="28"/>
        </w:rPr>
        <w:t xml:space="preserve"> информационном стенде Березовского сельского совета расположенного по адресу: 296260, Республика Крым, </w:t>
      </w:r>
      <w:proofErr w:type="spellStart"/>
      <w:r w:rsidR="00800754">
        <w:rPr>
          <w:rStyle w:val="1"/>
          <w:color w:val="000000"/>
          <w:sz w:val="28"/>
          <w:szCs w:val="28"/>
        </w:rPr>
        <w:t>Раздольненский</w:t>
      </w:r>
      <w:proofErr w:type="spellEnd"/>
      <w:r w:rsidR="00800754">
        <w:rPr>
          <w:rStyle w:val="1"/>
          <w:color w:val="000000"/>
          <w:sz w:val="28"/>
          <w:szCs w:val="28"/>
        </w:rPr>
        <w:t xml:space="preserve"> район, </w:t>
      </w:r>
      <w:proofErr w:type="spellStart"/>
      <w:r w:rsidR="00800754">
        <w:rPr>
          <w:rStyle w:val="1"/>
          <w:color w:val="000000"/>
          <w:sz w:val="28"/>
          <w:szCs w:val="28"/>
        </w:rPr>
        <w:t>с</w:t>
      </w:r>
      <w:proofErr w:type="gramStart"/>
      <w:r w:rsidR="00800754">
        <w:rPr>
          <w:rStyle w:val="1"/>
          <w:color w:val="000000"/>
          <w:sz w:val="28"/>
          <w:szCs w:val="28"/>
        </w:rPr>
        <w:t>.Б</w:t>
      </w:r>
      <w:proofErr w:type="gramEnd"/>
      <w:r w:rsidR="00800754">
        <w:rPr>
          <w:rStyle w:val="1"/>
          <w:color w:val="000000"/>
          <w:sz w:val="28"/>
          <w:szCs w:val="28"/>
        </w:rPr>
        <w:t>ерезовка</w:t>
      </w:r>
      <w:proofErr w:type="spellEnd"/>
      <w:r w:rsidR="00800754">
        <w:rPr>
          <w:rStyle w:val="1"/>
          <w:color w:val="000000"/>
          <w:sz w:val="28"/>
          <w:szCs w:val="28"/>
        </w:rPr>
        <w:t>, улица Гагарина,52.</w:t>
      </w: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jc w:val="both"/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54" w:rsidRPr="00EC7A93" w:rsidRDefault="00800754">
            <w:pPr>
              <w:rPr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8C7AB2">
              <w:rPr>
                <w:bCs/>
                <w:color w:val="000000"/>
                <w:sz w:val="28"/>
                <w:szCs w:val="28"/>
              </w:rPr>
              <w:t>59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1</w:t>
            </w:r>
            <w:r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созыва Березовского сельского совета </w:t>
            </w:r>
          </w:p>
          <w:p w:rsidR="00800754" w:rsidRPr="00EC7A93" w:rsidRDefault="00800754" w:rsidP="008C7A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8C7AB2">
              <w:rPr>
                <w:bCs/>
                <w:color w:val="000000"/>
                <w:sz w:val="28"/>
                <w:szCs w:val="28"/>
              </w:rPr>
              <w:t>22</w:t>
            </w:r>
            <w:r w:rsidRPr="00EC7A93">
              <w:rPr>
                <w:bCs/>
                <w:color w:val="000000"/>
                <w:sz w:val="28"/>
                <w:szCs w:val="28"/>
              </w:rPr>
              <w:t>.12.201</w:t>
            </w:r>
            <w:r w:rsidR="008C7AB2">
              <w:rPr>
                <w:bCs/>
                <w:color w:val="000000"/>
                <w:sz w:val="28"/>
                <w:szCs w:val="28"/>
              </w:rPr>
              <w:t>7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8C7AB2">
              <w:rPr>
                <w:bCs/>
                <w:color w:val="000000"/>
                <w:sz w:val="28"/>
                <w:szCs w:val="28"/>
              </w:rPr>
              <w:t>493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DC10D5">
      <w:pPr>
        <w:pStyle w:val="51"/>
        <w:shd w:val="clear" w:color="auto" w:fill="auto"/>
        <w:spacing w:line="240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выборной должности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EC7A93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4011</w:t>
      </w:r>
      <w:r w:rsidR="00886CA5">
        <w:rPr>
          <w:color w:val="000000"/>
          <w:sz w:val="28"/>
          <w:szCs w:val="28"/>
        </w:rPr>
        <w:t>2,00</w:t>
      </w:r>
      <w:r w:rsidRPr="00EC7A93">
        <w:rPr>
          <w:b/>
          <w:color w:val="000000"/>
          <w:sz w:val="28"/>
          <w:szCs w:val="28"/>
        </w:rPr>
        <w:t xml:space="preserve"> рубля</w:t>
      </w:r>
      <w:r w:rsidRPr="00EC7A93">
        <w:rPr>
          <w:color w:val="000000"/>
          <w:sz w:val="28"/>
          <w:szCs w:val="28"/>
        </w:rPr>
        <w:t xml:space="preserve"> </w:t>
      </w:r>
      <w:proofErr w:type="gramStart"/>
      <w:r w:rsidRPr="00EC7A93">
        <w:rPr>
          <w:color w:val="000000"/>
          <w:sz w:val="28"/>
          <w:szCs w:val="28"/>
        </w:rPr>
        <w:t>согласно Постановления</w:t>
      </w:r>
      <w:proofErr w:type="gramEnd"/>
      <w:r w:rsidRPr="00EC7A93">
        <w:rPr>
          <w:color w:val="000000"/>
          <w:sz w:val="28"/>
          <w:szCs w:val="28"/>
        </w:rPr>
        <w:t xml:space="preserve"> Совета Министров Республики Крым от 09.12.2015г. № 781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lastRenderedPageBreak/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>- ежемесячная надбавка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 xml:space="preserve">- </w:t>
      </w:r>
      <w:r w:rsidRPr="00EC7A93">
        <w:rPr>
          <w:color w:val="000000"/>
          <w:sz w:val="28"/>
          <w:szCs w:val="28"/>
        </w:rPr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t>материальная помощь.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3.1. Должностные оклады </w:t>
      </w:r>
      <w:r w:rsidRPr="00EC7A93">
        <w:rPr>
          <w:color w:val="000000"/>
          <w:spacing w:val="1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>, замещающих муниципальные должности, устанавливаются в следующих размерах:</w:t>
      </w:r>
    </w:p>
    <w:tbl>
      <w:tblPr>
        <w:tblpPr w:leftFromText="180" w:rightFromText="180" w:vertAnchor="text" w:horzAnchor="margin" w:tblpX="152" w:tblpY="147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405"/>
      </w:tblGrid>
      <w:tr w:rsidR="00800754" w:rsidRPr="00EC7A93" w:rsidTr="00800754">
        <w:trPr>
          <w:trHeight w:hRule="exact" w:val="7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360" w:right="142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Размер должностного оклада  (руб.)</w:t>
            </w:r>
          </w:p>
        </w:tc>
      </w:tr>
      <w:tr w:rsidR="00800754" w:rsidRPr="00EC7A93" w:rsidTr="00800754">
        <w:trPr>
          <w:trHeight w:hRule="exact" w:val="7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Председатель сельского совета – Глава администрации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0754" w:rsidRPr="00EC7A93" w:rsidRDefault="00800754" w:rsidP="00DC10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1</w:t>
            </w:r>
            <w:r w:rsidR="00DC10D5">
              <w:rPr>
                <w:sz w:val="28"/>
                <w:szCs w:val="28"/>
              </w:rPr>
              <w:t>35</w:t>
            </w:r>
            <w:r w:rsidRPr="00EC7A93">
              <w:rPr>
                <w:sz w:val="28"/>
                <w:szCs w:val="28"/>
              </w:rPr>
              <w:t>00</w:t>
            </w:r>
          </w:p>
        </w:tc>
      </w:tr>
    </w:tbl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4. </w:t>
      </w:r>
      <w:r w:rsidRPr="00EC7A93">
        <w:rPr>
          <w:b/>
          <w:color w:val="000000"/>
          <w:spacing w:val="1"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4.1. Ежемесячная надбавка к должностному окладу за особые условия </w:t>
      </w:r>
      <w:r w:rsidRPr="00EC7A93">
        <w:rPr>
          <w:color w:val="000000"/>
          <w:spacing w:val="-1"/>
          <w:sz w:val="28"/>
          <w:szCs w:val="28"/>
        </w:rPr>
        <w:t xml:space="preserve">выборным должностным лицам (сложность, напряженность, специальный режим работы) </w:t>
      </w:r>
      <w:r w:rsidRPr="00EC7A93">
        <w:rPr>
          <w:color w:val="000000"/>
          <w:sz w:val="28"/>
          <w:szCs w:val="28"/>
        </w:rPr>
        <w:t xml:space="preserve">устанавливается в размере до 200 процентов должностного оклада или в абсолютном </w:t>
      </w:r>
      <w:proofErr w:type="gramStart"/>
      <w:r w:rsidRPr="00EC7A93">
        <w:rPr>
          <w:color w:val="000000"/>
          <w:sz w:val="28"/>
          <w:szCs w:val="28"/>
        </w:rPr>
        <w:t>размере</w:t>
      </w:r>
      <w:proofErr w:type="gramEnd"/>
      <w:r w:rsidRPr="00EC7A93">
        <w:rPr>
          <w:color w:val="000000"/>
          <w:sz w:val="28"/>
          <w:szCs w:val="28"/>
        </w:rPr>
        <w:t xml:space="preserve"> не превышающем 200 процентов должностного оклада.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председателю сельского совета – главе администрации сельского поселения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устанавливается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по решению сессии Березовского сельского совета.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2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5.1.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40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5.2.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выслугу лет, определяется в порядке, установленном </w:t>
      </w:r>
      <w:r w:rsidRPr="00EC7A93">
        <w:rPr>
          <w:rFonts w:ascii="Times New Roman" w:hAnsi="Times New Roman"/>
          <w:sz w:val="28"/>
          <w:szCs w:val="28"/>
        </w:rPr>
        <w:t xml:space="preserve">законодательством. </w:t>
      </w: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Pr="00EC7A93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lastRenderedPageBreak/>
        <w:t>Статья 7.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Материальная помощь</w:t>
      </w:r>
    </w:p>
    <w:p w:rsidR="00800754" w:rsidRPr="00EC7A93" w:rsidRDefault="00800754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8.1. Материальная помощь выплачивается лицам, замещающим муниципальные должности, один раз в год единовременно в размере двух </w:t>
      </w:r>
      <w:r w:rsidRPr="00EC7A93">
        <w:rPr>
          <w:rStyle w:val="70"/>
          <w:color w:val="000000"/>
          <w:sz w:val="28"/>
          <w:szCs w:val="28"/>
        </w:rPr>
        <w:t>должностных окладов</w:t>
      </w:r>
      <w:r w:rsidRPr="00EC7A93">
        <w:rPr>
          <w:rStyle w:val="7"/>
          <w:color w:val="000000"/>
          <w:sz w:val="28"/>
          <w:szCs w:val="28"/>
        </w:rPr>
        <w:t>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Выплата материальной помощи производится на основании муниципального правового акта Березовск</w:t>
      </w:r>
      <w:r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9. Индексация </w:t>
      </w:r>
      <w:proofErr w:type="gramStart"/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Формирование фонда оплаты труда</w:t>
      </w: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Крым».</w:t>
      </w: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DC10D5" w:rsidRDefault="00DC10D5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DC10D5" w:rsidRPr="00EC7A93" w:rsidRDefault="00DC10D5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ind w:left="4820"/>
        <w:jc w:val="both"/>
        <w:rPr>
          <w:bCs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lastRenderedPageBreak/>
        <w:t>Приложение 1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8C7AB2">
        <w:rPr>
          <w:bCs/>
          <w:color w:val="000000"/>
          <w:sz w:val="28"/>
          <w:szCs w:val="28"/>
        </w:rPr>
        <w:t>59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1</w:t>
      </w:r>
      <w:r w:rsidR="00800754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00754" w:rsidRPr="00EC7A93">
        <w:rPr>
          <w:bCs/>
          <w:color w:val="000000"/>
          <w:sz w:val="28"/>
          <w:szCs w:val="28"/>
        </w:rPr>
        <w:t xml:space="preserve">созыва Березовского сельского совета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8C7AB2">
        <w:rPr>
          <w:bCs/>
          <w:color w:val="000000"/>
          <w:sz w:val="28"/>
          <w:szCs w:val="28"/>
        </w:rPr>
        <w:t>22</w:t>
      </w:r>
      <w:r w:rsidRPr="00EC7A93">
        <w:rPr>
          <w:bCs/>
          <w:color w:val="000000"/>
          <w:sz w:val="28"/>
          <w:szCs w:val="28"/>
        </w:rPr>
        <w:t xml:space="preserve"> декабря 201</w:t>
      </w:r>
      <w:r w:rsidR="008C7AB2">
        <w:rPr>
          <w:bCs/>
          <w:color w:val="000000"/>
          <w:sz w:val="28"/>
          <w:szCs w:val="28"/>
        </w:rPr>
        <w:t>7</w:t>
      </w:r>
      <w:r w:rsidRPr="00EC7A93">
        <w:rPr>
          <w:bCs/>
          <w:color w:val="000000"/>
          <w:sz w:val="28"/>
          <w:szCs w:val="28"/>
        </w:rPr>
        <w:t>г.  №</w:t>
      </w:r>
      <w:r w:rsidR="008C7AB2">
        <w:rPr>
          <w:bCs/>
          <w:color w:val="000000"/>
          <w:sz w:val="28"/>
          <w:szCs w:val="28"/>
        </w:rPr>
        <w:t>493</w:t>
      </w:r>
      <w:bookmarkStart w:id="0" w:name="_GoBack"/>
      <w:bookmarkEnd w:id="0"/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lastRenderedPageBreak/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700"/>
      </w:tblGrid>
      <w:tr w:rsidR="00800754" w:rsidRPr="00EC7A93" w:rsidTr="00800754">
        <w:trPr>
          <w:cantSplit/>
          <w:trHeight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Группа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hanging="14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Наименование должности муниципальной </w:t>
            </w: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right="34" w:hanging="19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 xml:space="preserve">Размер должностного </w:t>
            </w:r>
            <w:r w:rsidRPr="00EC7A93">
              <w:rPr>
                <w:b/>
                <w:color w:val="000000"/>
                <w:spacing w:val="-2"/>
                <w:sz w:val="28"/>
                <w:szCs w:val="28"/>
              </w:rPr>
              <w:t>оклада (рублей)</w:t>
            </w:r>
          </w:p>
        </w:tc>
      </w:tr>
      <w:tr w:rsidR="00800754" w:rsidRPr="00EC7A93" w:rsidTr="00800754">
        <w:trPr>
          <w:cantSplit/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10100,00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8200,00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6250,00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6250,00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36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00754" w:rsidRPr="00EC7A93" w:rsidTr="00800754">
        <w:trPr>
          <w:trHeight w:hRule="exact"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00754">
        <w:trPr>
          <w:trHeight w:hRule="exact" w:val="6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поселения либо лицом его замещающим, 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 xml:space="preserve"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lastRenderedPageBreak/>
        <w:t>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</w:t>
      </w:r>
      <w:proofErr w:type="gramStart"/>
      <w:r w:rsidRPr="00EC7A93">
        <w:rPr>
          <w:rStyle w:val="1"/>
          <w:color w:val="000000"/>
          <w:sz w:val="28"/>
          <w:szCs w:val="28"/>
        </w:rPr>
        <w:t xml:space="preserve">функций, </w:t>
      </w:r>
      <w:r w:rsidRPr="00EC7A93">
        <w:rPr>
          <w:rStyle w:val="1"/>
          <w:color w:val="000000"/>
          <w:sz w:val="28"/>
          <w:szCs w:val="28"/>
        </w:rPr>
        <w:lastRenderedPageBreak/>
        <w:t>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0"/>
          <w:i/>
          <w:color w:val="000000"/>
          <w:sz w:val="28"/>
          <w:szCs w:val="28"/>
        </w:rPr>
        <w:t xml:space="preserve"> </w:t>
      </w:r>
      <w:r w:rsidRPr="00EC7A93">
        <w:rPr>
          <w:rStyle w:val="1"/>
          <w:color w:val="000000"/>
          <w:sz w:val="28"/>
          <w:szCs w:val="28"/>
        </w:rPr>
        <w:t>и направлено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8.2. Конкретные размеры премии муниципальным служащим определяются в пределах </w:t>
      </w:r>
      <w:proofErr w:type="gramStart"/>
      <w:r w:rsidRPr="00EC7A93">
        <w:rPr>
          <w:rStyle w:val="1"/>
          <w:color w:val="000000"/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EC7A93">
        <w:rPr>
          <w:rStyle w:val="1"/>
          <w:color w:val="000000"/>
          <w:sz w:val="28"/>
          <w:szCs w:val="28"/>
        </w:rPr>
        <w:t>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>8.3. Премия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11. Индексация </w:t>
      </w:r>
      <w:proofErr w:type="gramStart"/>
      <w:r w:rsidRPr="00EC7A93">
        <w:rPr>
          <w:rStyle w:val="5"/>
          <w:bCs w:val="0"/>
          <w:color w:val="00000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12.1. 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Крым».</w:t>
      </w:r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204484"/>
    <w:rsid w:val="00210A4C"/>
    <w:rsid w:val="003001C5"/>
    <w:rsid w:val="003A1353"/>
    <w:rsid w:val="00532B36"/>
    <w:rsid w:val="006757A5"/>
    <w:rsid w:val="007758F4"/>
    <w:rsid w:val="00800754"/>
    <w:rsid w:val="00831A6E"/>
    <w:rsid w:val="00886CA5"/>
    <w:rsid w:val="008C7AB2"/>
    <w:rsid w:val="0092483F"/>
    <w:rsid w:val="00A42B6D"/>
    <w:rsid w:val="00C2658B"/>
    <w:rsid w:val="00DA303F"/>
    <w:rsid w:val="00DC10D5"/>
    <w:rsid w:val="00EC7A93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2016-11-22T09:03:00Z</cp:lastPrinted>
  <dcterms:created xsi:type="dcterms:W3CDTF">2016-01-11T14:30:00Z</dcterms:created>
  <dcterms:modified xsi:type="dcterms:W3CDTF">2017-12-27T07:22:00Z</dcterms:modified>
</cp:coreProperties>
</file>