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A9" w:rsidRDefault="009A2BA9" w:rsidP="009A2BA9">
      <w:pPr>
        <w:tabs>
          <w:tab w:val="left" w:pos="3960"/>
        </w:tabs>
        <w:jc w:val="center"/>
        <w:rPr>
          <w:rFonts w:ascii="Times New Roman" w:hAnsi="Times New Roman" w:cs="Times New Roman"/>
          <w:b/>
          <w:bCs/>
          <w:color w:val="333333"/>
          <w:sz w:val="28"/>
          <w:szCs w:val="28"/>
        </w:rPr>
      </w:pPr>
      <w:r>
        <w:rPr>
          <w:rFonts w:ascii="Times New Roman" w:hAnsi="Times New Roman" w:cs="Times New Roman"/>
          <w:b/>
          <w:noProof/>
          <w:color w:val="333333"/>
          <w:sz w:val="28"/>
          <w:szCs w:val="28"/>
        </w:rPr>
        <w:drawing>
          <wp:inline distT="0" distB="0" distL="0" distR="0">
            <wp:extent cx="641350" cy="812165"/>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812165"/>
                    </a:xfrm>
                    <a:prstGeom prst="rect">
                      <a:avLst/>
                    </a:prstGeom>
                    <a:noFill/>
                    <a:ln>
                      <a:noFill/>
                    </a:ln>
                  </pic:spPr>
                </pic:pic>
              </a:graphicData>
            </a:graphic>
          </wp:inline>
        </w:drawing>
      </w:r>
    </w:p>
    <w:p w:rsidR="009A2BA9" w:rsidRDefault="009A2BA9" w:rsidP="009A2BA9">
      <w:pPr>
        <w:ind w:left="720" w:firstLine="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РЕСПУБЛИКА    КРЫМ                                                                    РАЗДОЛЬНЕНСКИЙ    РАЙОН                                                                                              БЕРЕЗОВСКИЙ   СЕЛЬСКИЙ    СОВЕТ</w:t>
      </w:r>
    </w:p>
    <w:p w:rsidR="009A2BA9" w:rsidRDefault="000C7D98" w:rsidP="009A2BA9">
      <w:pPr>
        <w:jc w:val="center"/>
        <w:rPr>
          <w:rFonts w:ascii="Times New Roman" w:hAnsi="Times New Roman" w:cs="Times New Roman"/>
          <w:b/>
          <w:bCs/>
          <w:color w:val="333333"/>
          <w:sz w:val="28"/>
          <w:szCs w:val="28"/>
        </w:rPr>
      </w:pPr>
      <w:proofErr w:type="gramStart"/>
      <w:r>
        <w:rPr>
          <w:rFonts w:ascii="Times New Roman" w:hAnsi="Times New Roman" w:cs="Times New Roman"/>
          <w:b/>
          <w:bCs/>
          <w:color w:val="333333"/>
          <w:sz w:val="28"/>
          <w:szCs w:val="28"/>
        </w:rPr>
        <w:t>52</w:t>
      </w:r>
      <w:r w:rsidR="009A2BA9">
        <w:rPr>
          <w:rFonts w:ascii="Times New Roman" w:hAnsi="Times New Roman" w:cs="Times New Roman"/>
          <w:b/>
          <w:bCs/>
          <w:color w:val="333333"/>
          <w:sz w:val="28"/>
          <w:szCs w:val="28"/>
        </w:rPr>
        <w:t xml:space="preserve">  заседание</w:t>
      </w:r>
      <w:proofErr w:type="gramEnd"/>
      <w:r w:rsidR="009A2BA9">
        <w:rPr>
          <w:rFonts w:ascii="Times New Roman" w:hAnsi="Times New Roman" w:cs="Times New Roman"/>
          <w:b/>
          <w:bCs/>
          <w:color w:val="333333"/>
          <w:sz w:val="28"/>
          <w:szCs w:val="28"/>
        </w:rPr>
        <w:t xml:space="preserve"> 1 созыва</w:t>
      </w:r>
    </w:p>
    <w:p w:rsidR="009A2BA9" w:rsidRDefault="009A2BA9" w:rsidP="009A2BA9">
      <w:pPr>
        <w:jc w:val="center"/>
        <w:rPr>
          <w:rFonts w:ascii="Times New Roman" w:hAnsi="Times New Roman" w:cs="Times New Roman"/>
          <w:b/>
          <w:bCs/>
          <w:color w:val="333333"/>
          <w:sz w:val="28"/>
          <w:szCs w:val="28"/>
        </w:rPr>
      </w:pPr>
    </w:p>
    <w:p w:rsidR="009A2BA9" w:rsidRDefault="009A2BA9" w:rsidP="009A2BA9">
      <w:pPr>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w:t>
      </w:r>
      <w:r>
        <w:rPr>
          <w:rFonts w:ascii="Times New Roman" w:hAnsi="Times New Roman" w:cs="Times New Roman"/>
          <w:color w:val="333333"/>
          <w:sz w:val="28"/>
          <w:szCs w:val="28"/>
        </w:rPr>
        <w:t xml:space="preserve"> </w:t>
      </w:r>
      <w:r>
        <w:rPr>
          <w:rFonts w:ascii="Times New Roman" w:hAnsi="Times New Roman" w:cs="Times New Roman"/>
          <w:b/>
          <w:color w:val="333333"/>
          <w:sz w:val="28"/>
          <w:szCs w:val="28"/>
        </w:rPr>
        <w:t>РЕШЕНИЕ</w:t>
      </w:r>
    </w:p>
    <w:p w:rsidR="009A2BA9" w:rsidRDefault="009A2BA9" w:rsidP="009A2BA9">
      <w:pPr>
        <w:autoSpaceDE/>
        <w:adjustRightInd/>
        <w:ind w:firstLine="0"/>
        <w:rPr>
          <w:rFonts w:ascii="Times New Roman" w:eastAsia="Arial Unicode MS" w:hAnsi="Times New Roman" w:cs="Times New Roman"/>
          <w:b/>
          <w:color w:val="000000"/>
          <w:sz w:val="28"/>
          <w:szCs w:val="28"/>
        </w:rPr>
      </w:pPr>
    </w:p>
    <w:p w:rsidR="009A2BA9" w:rsidRDefault="000C7D98" w:rsidP="009A2BA9">
      <w:pPr>
        <w:autoSpaceDE/>
        <w:adjustRightInd/>
        <w:ind w:firstLine="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27</w:t>
      </w:r>
      <w:r w:rsidR="009A2BA9">
        <w:rPr>
          <w:rFonts w:ascii="Times New Roman" w:eastAsia="Arial Unicode MS" w:hAnsi="Times New Roman" w:cs="Times New Roman"/>
          <w:color w:val="000000"/>
          <w:sz w:val="28"/>
          <w:szCs w:val="28"/>
        </w:rPr>
        <w:t>.0</w:t>
      </w:r>
      <w:r>
        <w:rPr>
          <w:rFonts w:ascii="Times New Roman" w:eastAsia="Arial Unicode MS" w:hAnsi="Times New Roman" w:cs="Times New Roman"/>
          <w:color w:val="000000"/>
          <w:sz w:val="28"/>
          <w:szCs w:val="28"/>
        </w:rPr>
        <w:t>9.</w:t>
      </w:r>
      <w:r w:rsidR="009A2BA9">
        <w:rPr>
          <w:rFonts w:ascii="Times New Roman" w:eastAsia="Arial Unicode MS" w:hAnsi="Times New Roman" w:cs="Times New Roman"/>
          <w:color w:val="000000"/>
          <w:sz w:val="28"/>
          <w:szCs w:val="28"/>
        </w:rPr>
        <w:t xml:space="preserve">2017 года                       </w:t>
      </w:r>
      <w:proofErr w:type="gramStart"/>
      <w:r w:rsidR="009A2BA9">
        <w:rPr>
          <w:rFonts w:ascii="Times New Roman" w:eastAsia="Arial Unicode MS" w:hAnsi="Times New Roman" w:cs="Times New Roman"/>
          <w:color w:val="000000"/>
          <w:sz w:val="28"/>
          <w:szCs w:val="28"/>
        </w:rPr>
        <w:tab/>
        <w:t xml:space="preserve">  с.</w:t>
      </w:r>
      <w:proofErr w:type="gramEnd"/>
      <w:r w:rsidR="009A2BA9">
        <w:rPr>
          <w:rFonts w:ascii="Times New Roman" w:eastAsia="Arial Unicode MS" w:hAnsi="Times New Roman" w:cs="Times New Roman"/>
          <w:color w:val="000000"/>
          <w:sz w:val="28"/>
          <w:szCs w:val="28"/>
        </w:rPr>
        <w:t xml:space="preserve"> Березовка                                         № </w:t>
      </w:r>
      <w:r>
        <w:rPr>
          <w:rFonts w:ascii="Times New Roman" w:eastAsia="Arial Unicode MS" w:hAnsi="Times New Roman" w:cs="Times New Roman"/>
          <w:color w:val="000000"/>
          <w:sz w:val="28"/>
          <w:szCs w:val="28"/>
        </w:rPr>
        <w:t>451</w:t>
      </w:r>
    </w:p>
    <w:p w:rsidR="009A2BA9" w:rsidRDefault="009A2BA9" w:rsidP="009A2BA9">
      <w:pPr>
        <w:autoSpaceDE/>
        <w:adjustRightInd/>
        <w:ind w:firstLine="0"/>
        <w:jc w:val="left"/>
        <w:rPr>
          <w:rFonts w:ascii="Times New Roman" w:eastAsia="Arial Unicode MS" w:hAnsi="Times New Roman" w:cs="Times New Roman"/>
          <w:b/>
          <w:i/>
          <w:color w:val="000000"/>
          <w:sz w:val="28"/>
          <w:szCs w:val="28"/>
        </w:rPr>
      </w:pPr>
    </w:p>
    <w:p w:rsidR="009A2BA9" w:rsidRDefault="009A2BA9" w:rsidP="009A2BA9">
      <w:pPr>
        <w:autoSpaceDE/>
        <w:adjustRightInd/>
        <w:spacing w:line="237" w:lineRule="auto"/>
        <w:ind w:left="7" w:right="134" w:firstLine="0"/>
        <w:rPr>
          <w:rFonts w:ascii="Times New Roman" w:hAnsi="Times New Roman" w:cs="Arial Unicode MS"/>
          <w:b/>
          <w:i/>
          <w:color w:val="000000"/>
          <w:sz w:val="28"/>
          <w:szCs w:val="28"/>
        </w:rPr>
      </w:pPr>
      <w:r>
        <w:rPr>
          <w:rFonts w:ascii="Times New Roman" w:hAnsi="Times New Roman" w:cs="Arial Unicode MS"/>
          <w:b/>
          <w:i/>
          <w:color w:val="000000"/>
          <w:sz w:val="28"/>
          <w:szCs w:val="28"/>
        </w:rPr>
        <w:t>Об утверждении Положения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Березовского сельского поселения Раздольненского района Республики Крым</w:t>
      </w:r>
    </w:p>
    <w:p w:rsidR="009A2BA9" w:rsidRDefault="009A2BA9" w:rsidP="009A2BA9">
      <w:pPr>
        <w:autoSpaceDE/>
        <w:adjustRightInd/>
        <w:spacing w:line="2" w:lineRule="exact"/>
        <w:ind w:firstLine="0"/>
        <w:jc w:val="left"/>
        <w:rPr>
          <w:rFonts w:ascii="Times New Roman" w:hAnsi="Times New Roman" w:cs="Arial Unicode MS"/>
          <w:color w:val="000000"/>
          <w:sz w:val="28"/>
          <w:szCs w:val="28"/>
        </w:rPr>
      </w:pPr>
    </w:p>
    <w:p w:rsidR="009A2BA9" w:rsidRDefault="009A2BA9" w:rsidP="009A2BA9">
      <w:pPr>
        <w:tabs>
          <w:tab w:val="left" w:pos="8931"/>
          <w:tab w:val="left" w:pos="9072"/>
        </w:tabs>
        <w:autoSpaceDE/>
        <w:adjustRightInd/>
        <w:spacing w:line="284" w:lineRule="exact"/>
        <w:ind w:firstLine="0"/>
        <w:jc w:val="left"/>
        <w:rPr>
          <w:rFonts w:ascii="Times New Roman" w:hAnsi="Times New Roman" w:cs="Arial Unicode MS"/>
          <w:b/>
          <w:color w:val="000000"/>
          <w:sz w:val="28"/>
          <w:szCs w:val="28"/>
        </w:rPr>
      </w:pPr>
    </w:p>
    <w:p w:rsidR="009A2BA9" w:rsidRDefault="009A2BA9" w:rsidP="009A2BA9">
      <w:pPr>
        <w:autoSpaceDE/>
        <w:adjustRightInd/>
        <w:spacing w:line="242" w:lineRule="auto"/>
        <w:ind w:firstLine="710"/>
        <w:rPr>
          <w:rFonts w:ascii="Times New Roman" w:hAnsi="Times New Roman" w:cs="Times New Roman"/>
          <w:sz w:val="28"/>
          <w:szCs w:val="28"/>
        </w:rPr>
      </w:pPr>
      <w:r>
        <w:rPr>
          <w:rFonts w:ascii="Times New Roman" w:hAnsi="Times New Roman" w:cs="Arial Unicode MS"/>
          <w:color w:val="000000"/>
          <w:sz w:val="28"/>
          <w:szCs w:val="28"/>
        </w:rPr>
        <w:t>В соответствии с Федеральным конституционным законом от 21.03.2014г. № 6-</w:t>
      </w:r>
      <w:proofErr w:type="gramStart"/>
      <w:r>
        <w:rPr>
          <w:rFonts w:ascii="Times New Roman" w:hAnsi="Times New Roman" w:cs="Arial Unicode MS"/>
          <w:color w:val="000000"/>
          <w:sz w:val="28"/>
          <w:szCs w:val="28"/>
        </w:rPr>
        <w:t>ФКЗ  «</w:t>
      </w:r>
      <w:proofErr w:type="gramEnd"/>
      <w:r>
        <w:rPr>
          <w:rFonts w:ascii="Times New Roman" w:hAnsi="Times New Roman" w:cs="Arial Unicode MS"/>
          <w:color w:val="000000"/>
          <w:sz w:val="28"/>
          <w:szCs w:val="28"/>
        </w:rPr>
        <w:t xml:space="preserve">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Федеральным Законом  № 131-ФЗ от 06.10.2003 г. «Об общих принципах организации местного самоуправления в Российской Федерации», Законами Республики Крым от 08.08. 2014 года № 54-ЗРК «Об основах местного самоуправления в Республике Крым», от 31.07.2014г. №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12.11.2014г. № 450 «О плате за земельные участки, которые расположены на территории Республики Крым» </w:t>
      </w:r>
      <w:r w:rsidR="000C7D98">
        <w:rPr>
          <w:rFonts w:ascii="Times New Roman" w:hAnsi="Times New Roman" w:cs="Arial Unicode MS"/>
          <w:color w:val="000000"/>
          <w:sz w:val="28"/>
          <w:szCs w:val="28"/>
        </w:rPr>
        <w:t>(с изменениями и дополнениями),</w:t>
      </w:r>
      <w:r>
        <w:rPr>
          <w:rFonts w:ascii="Times New Roman" w:hAnsi="Times New Roman" w:cs="Arial Unicode MS"/>
          <w:color w:val="000000"/>
          <w:sz w:val="28"/>
          <w:szCs w:val="28"/>
        </w:rPr>
        <w:t xml:space="preserve"> </w:t>
      </w:r>
      <w:r>
        <w:rPr>
          <w:rFonts w:ascii="Times New Roman" w:hAnsi="Times New Roman" w:cs="Times New Roman"/>
          <w:sz w:val="28"/>
          <w:szCs w:val="28"/>
        </w:rPr>
        <w:t>Уставом муниципального образования Березовское сельское поселение Раздольненского района Республики Крым</w:t>
      </w:r>
      <w:r w:rsidR="000C7D98">
        <w:rPr>
          <w:rFonts w:ascii="Times New Roman" w:hAnsi="Times New Roman" w:cs="Times New Roman"/>
          <w:sz w:val="28"/>
          <w:szCs w:val="28"/>
        </w:rPr>
        <w:t>, принимая во внимание положительное заключение прокуратуры Раздольненского района от 25.09.2017 № 21-2017</w:t>
      </w:r>
      <w:r>
        <w:rPr>
          <w:rFonts w:ascii="Times New Roman" w:hAnsi="Times New Roman" w:cs="Times New Roman"/>
          <w:sz w:val="28"/>
          <w:szCs w:val="28"/>
        </w:rPr>
        <w:t xml:space="preserve"> Березовский сельский совет</w:t>
      </w:r>
    </w:p>
    <w:p w:rsidR="009A2BA9" w:rsidRDefault="009A2BA9" w:rsidP="009A2BA9">
      <w:pPr>
        <w:autoSpaceDE/>
        <w:adjustRightInd/>
        <w:spacing w:line="242" w:lineRule="auto"/>
        <w:ind w:firstLine="710"/>
        <w:rPr>
          <w:rFonts w:ascii="Times New Roman" w:hAnsi="Times New Roman" w:cs="Arial Unicode MS"/>
          <w:color w:val="000000"/>
          <w:sz w:val="28"/>
          <w:szCs w:val="28"/>
        </w:rPr>
      </w:pPr>
    </w:p>
    <w:p w:rsidR="009A2BA9" w:rsidRDefault="009A2BA9" w:rsidP="009A2BA9">
      <w:pPr>
        <w:autoSpaceDE/>
        <w:adjustRightInd/>
        <w:ind w:firstLine="284"/>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РЕШИЛ:</w:t>
      </w:r>
    </w:p>
    <w:p w:rsidR="009A2BA9" w:rsidRDefault="009A2BA9" w:rsidP="009A2BA9">
      <w:pPr>
        <w:autoSpaceDE/>
        <w:adjustRightInd/>
        <w:ind w:firstLine="284"/>
        <w:jc w:val="center"/>
        <w:rPr>
          <w:rFonts w:ascii="Times New Roman" w:eastAsia="Arial Unicode MS" w:hAnsi="Times New Roman" w:cs="Times New Roman"/>
          <w:b/>
          <w:color w:val="000000"/>
          <w:sz w:val="28"/>
          <w:szCs w:val="28"/>
        </w:rPr>
      </w:pPr>
    </w:p>
    <w:p w:rsidR="009A2BA9" w:rsidRDefault="009A2BA9" w:rsidP="009A2BA9">
      <w:pPr>
        <w:widowControl/>
        <w:tabs>
          <w:tab w:val="left" w:pos="1036"/>
        </w:tabs>
        <w:autoSpaceDE/>
        <w:adjustRightInd/>
        <w:spacing w:line="244" w:lineRule="auto"/>
        <w:ind w:firstLine="0"/>
        <w:rPr>
          <w:rFonts w:ascii="Times New Roman" w:hAnsi="Times New Roman" w:cs="Times New Roman"/>
          <w:color w:val="000000"/>
          <w:sz w:val="28"/>
          <w:szCs w:val="28"/>
        </w:rPr>
      </w:pPr>
      <w:r>
        <w:rPr>
          <w:rFonts w:ascii="Times New Roman" w:eastAsia="Arial Unicode MS" w:hAnsi="Times New Roman" w:cs="Times New Roman"/>
          <w:color w:val="000000"/>
          <w:sz w:val="28"/>
          <w:szCs w:val="28"/>
        </w:rPr>
        <w:t xml:space="preserve">1. </w:t>
      </w:r>
      <w:r>
        <w:rPr>
          <w:rFonts w:ascii="Times New Roman" w:eastAsia="Arial Unicode MS" w:hAnsi="Times New Roman" w:cs="Times New Roman"/>
          <w:bCs/>
          <w:color w:val="000000"/>
          <w:sz w:val="28"/>
          <w:szCs w:val="28"/>
          <w:lang w:bidi="ru-RU"/>
        </w:rPr>
        <w:t xml:space="preserve">Утвердить Положение о </w:t>
      </w:r>
      <w:r>
        <w:rPr>
          <w:rFonts w:ascii="Times New Roman" w:hAnsi="Times New Roman" w:cs="Times New Roman"/>
          <w:color w:val="000000"/>
          <w:sz w:val="28"/>
          <w:szCs w:val="28"/>
        </w:rPr>
        <w:t>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Березовского сельского поселения Раздольненского района Республики Крым (Приложение №1).</w:t>
      </w:r>
    </w:p>
    <w:p w:rsidR="009A2BA9" w:rsidRDefault="009A2BA9" w:rsidP="009A2BA9">
      <w:pPr>
        <w:widowControl/>
        <w:tabs>
          <w:tab w:val="left" w:pos="1036"/>
        </w:tabs>
        <w:autoSpaceDE/>
        <w:adjustRightInd/>
        <w:spacing w:line="244" w:lineRule="auto"/>
        <w:ind w:firstLine="0"/>
        <w:rPr>
          <w:rFonts w:ascii="Times New Roman" w:hAnsi="Times New Roman" w:cs="Times New Roman"/>
          <w:color w:val="000000"/>
          <w:sz w:val="28"/>
          <w:szCs w:val="28"/>
        </w:rPr>
      </w:pPr>
      <w:r>
        <w:rPr>
          <w:rFonts w:ascii="Times New Roman" w:eastAsia="Arial" w:hAnsi="Times New Roman" w:cs="Times New Roman"/>
          <w:bCs/>
          <w:sz w:val="28"/>
          <w:szCs w:val="28"/>
          <w:lang w:bidi="ru-RU"/>
        </w:rPr>
        <w:lastRenderedPageBreak/>
        <w:t xml:space="preserve"> 2. Решение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в здании администрации Березовского сельского поселения.</w:t>
      </w:r>
    </w:p>
    <w:p w:rsidR="009A2BA9" w:rsidRDefault="009A2BA9" w:rsidP="009A2BA9">
      <w:pPr>
        <w:tabs>
          <w:tab w:val="left" w:pos="1040"/>
          <w:tab w:val="left" w:pos="1985"/>
        </w:tabs>
        <w:suppressAutoHyphens/>
        <w:overflowPunct w:val="0"/>
        <w:autoSpaceDN/>
        <w:adjustRightInd/>
        <w:spacing w:line="235"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Решение вступает в законную силу со </w:t>
      </w:r>
      <w:proofErr w:type="gramStart"/>
      <w:r>
        <w:rPr>
          <w:rFonts w:ascii="Times New Roman" w:eastAsia="Calibri" w:hAnsi="Times New Roman" w:cs="Times New Roman"/>
          <w:sz w:val="28"/>
          <w:szCs w:val="28"/>
          <w:lang w:eastAsia="en-US"/>
        </w:rPr>
        <w:t>дня  его</w:t>
      </w:r>
      <w:proofErr w:type="gramEnd"/>
      <w:r>
        <w:rPr>
          <w:rFonts w:ascii="Times New Roman" w:eastAsia="Calibri" w:hAnsi="Times New Roman" w:cs="Times New Roman"/>
          <w:sz w:val="28"/>
          <w:szCs w:val="28"/>
          <w:lang w:eastAsia="en-US"/>
        </w:rPr>
        <w:t xml:space="preserve"> подписания. </w:t>
      </w:r>
    </w:p>
    <w:p w:rsidR="009A2BA9" w:rsidRDefault="009A2BA9" w:rsidP="009A2BA9">
      <w:pPr>
        <w:tabs>
          <w:tab w:val="left" w:pos="1040"/>
          <w:tab w:val="left" w:pos="1985"/>
        </w:tabs>
        <w:suppressAutoHyphens/>
        <w:overflowPunct w:val="0"/>
        <w:autoSpaceDN/>
        <w:adjustRightInd/>
        <w:spacing w:line="235"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t xml:space="preserve"> </w:t>
      </w:r>
      <w:r>
        <w:rPr>
          <w:rFonts w:ascii="Times New Roman" w:eastAsia="Calibri" w:hAnsi="Times New Roman" w:cs="Times New Roman"/>
          <w:sz w:val="28"/>
          <w:szCs w:val="28"/>
          <w:lang w:eastAsia="en-US"/>
        </w:rPr>
        <w:t>Контроль исполнения настоящего решения оставляю за собой.</w:t>
      </w:r>
    </w:p>
    <w:p w:rsidR="009A2BA9" w:rsidRDefault="009A2BA9" w:rsidP="009A2BA9">
      <w:pPr>
        <w:suppressAutoHyphens/>
        <w:autoSpaceDE/>
        <w:adjustRightInd/>
        <w:ind w:firstLine="0"/>
        <w:rPr>
          <w:rFonts w:ascii="Times New Roman" w:eastAsia="DejaVu Sans" w:hAnsi="Times New Roman" w:cs="Times New Roman"/>
          <w:kern w:val="2"/>
          <w:sz w:val="28"/>
          <w:szCs w:val="28"/>
          <w:lang w:eastAsia="ar-SA"/>
        </w:rPr>
      </w:pPr>
      <w:r>
        <w:rPr>
          <w:rFonts w:eastAsia="Calibri" w:cs="Times New Roman"/>
          <w:kern w:val="2"/>
          <w:sz w:val="28"/>
          <w:szCs w:val="28"/>
          <w:lang w:eastAsia="en-US"/>
        </w:rPr>
        <w:t xml:space="preserve">      </w:t>
      </w:r>
    </w:p>
    <w:p w:rsidR="009A2BA9" w:rsidRDefault="009A2BA9" w:rsidP="009A2BA9">
      <w:pPr>
        <w:suppressAutoHyphens/>
        <w:autoSpaceDE/>
        <w:adjustRightInd/>
        <w:spacing w:line="276" w:lineRule="auto"/>
        <w:ind w:firstLine="567"/>
        <w:rPr>
          <w:rFonts w:ascii="Times New Roman" w:eastAsia="Arial" w:hAnsi="Times New Roman" w:cs="Times New Roman"/>
          <w:bCs/>
          <w:sz w:val="28"/>
          <w:szCs w:val="28"/>
          <w:lang w:bidi="ru-RU"/>
        </w:rPr>
      </w:pPr>
    </w:p>
    <w:p w:rsidR="009A2BA9" w:rsidRDefault="009A2BA9" w:rsidP="009A2BA9">
      <w:pPr>
        <w:suppressAutoHyphens/>
        <w:autoSpaceDE/>
        <w:adjustRightInd/>
        <w:spacing w:line="276" w:lineRule="auto"/>
        <w:ind w:firstLine="567"/>
        <w:rPr>
          <w:rFonts w:ascii="Times New Roman" w:eastAsia="Arial" w:hAnsi="Times New Roman" w:cs="Times New Roman"/>
          <w:bCs/>
          <w:sz w:val="28"/>
          <w:szCs w:val="28"/>
          <w:lang w:bidi="ru-RU"/>
        </w:rPr>
      </w:pPr>
    </w:p>
    <w:p w:rsidR="009A2BA9" w:rsidRDefault="009A2BA9" w:rsidP="009A2BA9">
      <w:pPr>
        <w:suppressAutoHyphens/>
        <w:autoSpaceDE/>
        <w:adjustRightInd/>
        <w:spacing w:line="276" w:lineRule="auto"/>
        <w:ind w:firstLine="567"/>
        <w:rPr>
          <w:rFonts w:ascii="Times New Roman" w:eastAsia="Arial" w:hAnsi="Times New Roman" w:cs="Times New Roman"/>
          <w:bCs/>
          <w:sz w:val="28"/>
          <w:szCs w:val="28"/>
          <w:lang w:bidi="ru-RU"/>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Председатель Березовского</w:t>
      </w:r>
    </w:p>
    <w:p w:rsidR="009A2BA9" w:rsidRDefault="009A2BA9" w:rsidP="009A2BA9">
      <w:pPr>
        <w:autoSpaceDE/>
        <w:adjustRightInd/>
        <w:ind w:firstLine="0"/>
        <w:jc w:val="left"/>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сельского совета</w:t>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proofErr w:type="spellStart"/>
      <w:r>
        <w:rPr>
          <w:rFonts w:ascii="Times New Roman" w:eastAsia="Arial Unicode MS" w:hAnsi="Times New Roman" w:cs="Times New Roman"/>
          <w:color w:val="000000"/>
          <w:sz w:val="28"/>
          <w:szCs w:val="28"/>
        </w:rPr>
        <w:t>А.Б.Назар</w:t>
      </w:r>
      <w:proofErr w:type="spellEnd"/>
      <w:r>
        <w:rPr>
          <w:rFonts w:ascii="Times New Roman" w:eastAsia="Arial Unicode MS" w:hAnsi="Times New Roman" w:cs="Times New Roman"/>
          <w:color w:val="000000"/>
          <w:sz w:val="28"/>
          <w:szCs w:val="28"/>
        </w:rPr>
        <w:t xml:space="preserve">                                </w:t>
      </w: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autoSpaceDE/>
        <w:adjustRightInd/>
        <w:ind w:firstLine="0"/>
        <w:jc w:val="left"/>
        <w:rPr>
          <w:rFonts w:ascii="Times New Roman" w:eastAsia="Arial Unicode MS" w:hAnsi="Times New Roman" w:cs="Times New Roman"/>
          <w:color w:val="000000"/>
          <w:sz w:val="28"/>
          <w:szCs w:val="28"/>
        </w:rPr>
      </w:pPr>
    </w:p>
    <w:p w:rsidR="009A2BA9" w:rsidRDefault="009A2BA9" w:rsidP="009A2BA9">
      <w:pPr>
        <w:ind w:left="5670" w:firstLine="0"/>
        <w:jc w:val="left"/>
        <w:rPr>
          <w:rFonts w:ascii="Times New Roman" w:eastAsia="Arial Unicode MS" w:hAnsi="Times New Roman" w:cs="Times New Roman"/>
          <w:b/>
          <w:color w:val="000000"/>
          <w:sz w:val="28"/>
          <w:szCs w:val="28"/>
        </w:rPr>
      </w:pPr>
      <w:r>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b/>
          <w:color w:val="000000"/>
          <w:sz w:val="28"/>
          <w:szCs w:val="28"/>
        </w:rPr>
        <w:tab/>
        <w:t xml:space="preserve">                   </w:t>
      </w:r>
      <w:bookmarkStart w:id="0" w:name="page11"/>
      <w:bookmarkStart w:id="1" w:name="page19"/>
      <w:bookmarkStart w:id="2" w:name="page27"/>
      <w:bookmarkEnd w:id="0"/>
      <w:bookmarkEnd w:id="1"/>
      <w:bookmarkEnd w:id="2"/>
    </w:p>
    <w:p w:rsidR="009A2BA9" w:rsidRDefault="009A2BA9" w:rsidP="009A2BA9">
      <w:pPr>
        <w:ind w:firstLine="0"/>
        <w:jc w:val="left"/>
        <w:rPr>
          <w:rFonts w:ascii="Times New Roman" w:eastAsia="Arial Unicode MS" w:hAnsi="Times New Roman" w:cs="Times New Roman"/>
          <w:b/>
          <w:color w:val="000000"/>
          <w:sz w:val="28"/>
          <w:szCs w:val="28"/>
        </w:rPr>
      </w:pPr>
    </w:p>
    <w:p w:rsidR="009A2BA9" w:rsidRDefault="009A2BA9" w:rsidP="009A2BA9">
      <w:pPr>
        <w:ind w:left="5670" w:firstLine="0"/>
        <w:jc w:val="left"/>
        <w:rPr>
          <w:rFonts w:ascii="Times New Roman" w:eastAsia="Arial Unicode MS" w:hAnsi="Times New Roman" w:cs="Times New Roman"/>
          <w:color w:val="000000"/>
          <w:sz w:val="28"/>
          <w:szCs w:val="28"/>
        </w:rPr>
      </w:pPr>
      <w:r>
        <w:rPr>
          <w:rFonts w:ascii="Times New Roman" w:eastAsia="Arial Unicode MS" w:hAnsi="Times New Roman" w:cs="Times New Roman"/>
          <w:b/>
          <w:color w:val="000000"/>
          <w:sz w:val="28"/>
          <w:szCs w:val="28"/>
        </w:rPr>
        <w:t xml:space="preserve">  </w:t>
      </w:r>
      <w:r>
        <w:rPr>
          <w:rFonts w:ascii="Times New Roman" w:eastAsia="Arial Unicode MS" w:hAnsi="Times New Roman" w:cs="Times New Roman"/>
          <w:color w:val="000000"/>
          <w:sz w:val="28"/>
          <w:szCs w:val="28"/>
        </w:rPr>
        <w:t>Приложение 1</w:t>
      </w:r>
    </w:p>
    <w:p w:rsidR="009A2BA9" w:rsidRDefault="009A2BA9" w:rsidP="009A2BA9">
      <w:pPr>
        <w:ind w:left="5670" w:firstLine="0"/>
        <w:jc w:val="left"/>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к решению Березовского сельского совета 1 созыва</w:t>
      </w:r>
    </w:p>
    <w:p w:rsidR="009A2BA9" w:rsidRDefault="000C7D98" w:rsidP="009A2BA9">
      <w:pPr>
        <w:ind w:left="5670" w:firstLine="0"/>
        <w:jc w:val="left"/>
        <w:rPr>
          <w:rFonts w:ascii="Times New Roman" w:eastAsia="Arial Unicode MS" w:hAnsi="Times New Roman" w:cs="Times New Roman"/>
          <w:color w:val="FF0000"/>
          <w:sz w:val="28"/>
          <w:szCs w:val="28"/>
        </w:rPr>
      </w:pPr>
      <w:r>
        <w:rPr>
          <w:rFonts w:ascii="Times New Roman" w:eastAsia="Arial Unicode MS" w:hAnsi="Times New Roman" w:cs="Times New Roman"/>
          <w:color w:val="000000"/>
          <w:sz w:val="28"/>
          <w:szCs w:val="28"/>
        </w:rPr>
        <w:t>от 27</w:t>
      </w:r>
      <w:r w:rsidR="009A2BA9">
        <w:rPr>
          <w:rFonts w:ascii="Times New Roman" w:eastAsia="Arial Unicode MS" w:hAnsi="Times New Roman" w:cs="Times New Roman"/>
          <w:color w:val="000000"/>
          <w:sz w:val="28"/>
          <w:szCs w:val="28"/>
        </w:rPr>
        <w:t>.0</w:t>
      </w:r>
      <w:r>
        <w:rPr>
          <w:rFonts w:ascii="Times New Roman" w:eastAsia="Arial Unicode MS" w:hAnsi="Times New Roman" w:cs="Times New Roman"/>
          <w:color w:val="000000"/>
          <w:sz w:val="28"/>
          <w:szCs w:val="28"/>
        </w:rPr>
        <w:t>9</w:t>
      </w:r>
      <w:r w:rsidR="009A2BA9">
        <w:rPr>
          <w:rFonts w:ascii="Times New Roman" w:eastAsia="Arial Unicode MS" w:hAnsi="Times New Roman" w:cs="Times New Roman"/>
          <w:color w:val="000000"/>
          <w:sz w:val="28"/>
          <w:szCs w:val="28"/>
        </w:rPr>
        <w:t>. 201</w:t>
      </w:r>
      <w:r>
        <w:rPr>
          <w:rFonts w:ascii="Times New Roman" w:eastAsia="Arial Unicode MS" w:hAnsi="Times New Roman" w:cs="Times New Roman"/>
          <w:color w:val="000000"/>
          <w:sz w:val="28"/>
          <w:szCs w:val="28"/>
        </w:rPr>
        <w:t>7</w:t>
      </w:r>
      <w:r w:rsidR="009A2BA9">
        <w:rPr>
          <w:rFonts w:ascii="Times New Roman" w:eastAsia="Arial Unicode MS" w:hAnsi="Times New Roman" w:cs="Times New Roman"/>
          <w:color w:val="000000"/>
          <w:sz w:val="28"/>
          <w:szCs w:val="28"/>
        </w:rPr>
        <w:t xml:space="preserve"> года № </w:t>
      </w:r>
      <w:r>
        <w:rPr>
          <w:rFonts w:ascii="Times New Roman" w:eastAsia="Arial Unicode MS" w:hAnsi="Times New Roman" w:cs="Times New Roman"/>
          <w:color w:val="000000"/>
          <w:sz w:val="28"/>
          <w:szCs w:val="28"/>
        </w:rPr>
        <w:t>451</w:t>
      </w:r>
    </w:p>
    <w:p w:rsidR="009A2BA9" w:rsidRDefault="009A2BA9" w:rsidP="009A2BA9">
      <w:pPr>
        <w:autoSpaceDE/>
        <w:adjustRightInd/>
        <w:ind w:firstLine="0"/>
        <w:jc w:val="left"/>
        <w:rPr>
          <w:rFonts w:ascii="Times New Roman" w:eastAsia="Arial Unicode MS" w:hAnsi="Times New Roman" w:cs="Times New Roman"/>
          <w:b/>
          <w:color w:val="000000"/>
          <w:sz w:val="28"/>
          <w:szCs w:val="28"/>
        </w:rPr>
      </w:pPr>
    </w:p>
    <w:p w:rsidR="009A2BA9" w:rsidRDefault="009A2BA9" w:rsidP="009A2BA9">
      <w:pPr>
        <w:ind w:firstLine="0"/>
        <w:jc w:val="left"/>
        <w:rPr>
          <w:rFonts w:ascii="Times New Roman" w:eastAsia="Arial Unicode MS" w:hAnsi="Times New Roman" w:cs="Times New Roman"/>
          <w:color w:val="000000"/>
        </w:rPr>
      </w:pPr>
    </w:p>
    <w:p w:rsidR="009A2BA9" w:rsidRDefault="009A2BA9" w:rsidP="009A2BA9">
      <w:pPr>
        <w:autoSpaceDE/>
        <w:adjustRightInd/>
        <w:spacing w:line="247" w:lineRule="auto"/>
        <w:ind w:right="260" w:firstLine="0"/>
        <w:jc w:val="center"/>
        <w:rPr>
          <w:rFonts w:ascii="Times New Roman" w:hAnsi="Times New Roman" w:cs="Arial Unicode MS"/>
          <w:b/>
          <w:color w:val="000000"/>
          <w:sz w:val="28"/>
          <w:szCs w:val="28"/>
        </w:rPr>
      </w:pPr>
      <w:r>
        <w:rPr>
          <w:rFonts w:ascii="Times New Roman" w:hAnsi="Times New Roman" w:cs="Arial Unicode MS"/>
          <w:b/>
          <w:color w:val="000000"/>
          <w:sz w:val="28"/>
          <w:szCs w:val="28"/>
        </w:rPr>
        <w:t>Положение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Березовского сельского поселения Раздольненского района Республики Крым</w:t>
      </w:r>
    </w:p>
    <w:p w:rsidR="009A2BA9" w:rsidRDefault="009A2BA9" w:rsidP="009A2BA9">
      <w:pPr>
        <w:autoSpaceDE/>
        <w:adjustRightInd/>
        <w:spacing w:line="315" w:lineRule="exact"/>
        <w:ind w:firstLine="0"/>
        <w:rPr>
          <w:rFonts w:ascii="Times New Roman" w:hAnsi="Times New Roman" w:cs="Arial Unicode MS"/>
          <w:color w:val="000000"/>
        </w:rPr>
      </w:pPr>
    </w:p>
    <w:p w:rsidR="009A2BA9" w:rsidRDefault="009A2BA9" w:rsidP="009A2BA9">
      <w:pPr>
        <w:widowControl/>
        <w:numPr>
          <w:ilvl w:val="1"/>
          <w:numId w:val="1"/>
        </w:numPr>
        <w:tabs>
          <w:tab w:val="left" w:pos="3820"/>
        </w:tabs>
        <w:autoSpaceDE/>
        <w:adjustRightInd/>
        <w:spacing w:line="0" w:lineRule="atLeast"/>
        <w:ind w:left="3820" w:hanging="279"/>
        <w:jc w:val="left"/>
        <w:rPr>
          <w:rFonts w:ascii="Times New Roman" w:hAnsi="Times New Roman" w:cs="Arial Unicode MS"/>
          <w:b/>
          <w:color w:val="000000"/>
          <w:sz w:val="28"/>
        </w:rPr>
      </w:pPr>
      <w:r>
        <w:rPr>
          <w:rFonts w:ascii="Times New Roman" w:hAnsi="Times New Roman" w:cs="Arial Unicode MS"/>
          <w:b/>
          <w:color w:val="000000"/>
          <w:sz w:val="28"/>
        </w:rPr>
        <w:t>Общие положения</w:t>
      </w:r>
    </w:p>
    <w:p w:rsidR="009A2BA9" w:rsidRDefault="009A2BA9" w:rsidP="009A2BA9">
      <w:pPr>
        <w:autoSpaceDE/>
        <w:adjustRightInd/>
        <w:spacing w:line="318" w:lineRule="exact"/>
        <w:ind w:firstLine="0"/>
        <w:jc w:val="left"/>
        <w:rPr>
          <w:rFonts w:ascii="Times New Roman" w:hAnsi="Times New Roman" w:cs="Arial Unicode MS"/>
          <w:b/>
          <w:color w:val="000000"/>
          <w:sz w:val="28"/>
        </w:rPr>
      </w:pPr>
    </w:p>
    <w:p w:rsidR="009A2BA9" w:rsidRDefault="009A2BA9" w:rsidP="009A2BA9">
      <w:pPr>
        <w:widowControl/>
        <w:numPr>
          <w:ilvl w:val="0"/>
          <w:numId w:val="2"/>
        </w:numPr>
        <w:tabs>
          <w:tab w:val="left" w:pos="520"/>
        </w:tabs>
        <w:autoSpaceDE/>
        <w:adjustRightInd/>
        <w:spacing w:line="0" w:lineRule="atLeast"/>
        <w:ind w:left="520" w:hanging="484"/>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Положение устанавливает:</w:t>
      </w:r>
    </w:p>
    <w:p w:rsidR="009A2BA9" w:rsidRDefault="009A2BA9" w:rsidP="009A2BA9">
      <w:pPr>
        <w:widowControl/>
        <w:numPr>
          <w:ilvl w:val="0"/>
          <w:numId w:val="3"/>
        </w:numPr>
        <w:tabs>
          <w:tab w:val="left" w:pos="340"/>
        </w:tabs>
        <w:autoSpaceDE/>
        <w:adjustRightInd/>
        <w:spacing w:line="237" w:lineRule="auto"/>
        <w:ind w:left="340" w:hanging="304"/>
        <w:rPr>
          <w:rFonts w:ascii="Times New Roman" w:hAnsi="Times New Roman" w:cs="Times New Roman"/>
          <w:color w:val="000000"/>
          <w:sz w:val="28"/>
          <w:szCs w:val="28"/>
        </w:rPr>
      </w:pPr>
      <w:r>
        <w:rPr>
          <w:rFonts w:ascii="Times New Roman" w:hAnsi="Times New Roman" w:cs="Times New Roman"/>
          <w:color w:val="000000"/>
          <w:sz w:val="28"/>
          <w:szCs w:val="28"/>
        </w:rPr>
        <w:t>порядок определения нормативной цены земельного участка;</w:t>
      </w:r>
    </w:p>
    <w:p w:rsidR="009A2BA9" w:rsidRDefault="009A2BA9" w:rsidP="009A2BA9">
      <w:pPr>
        <w:autoSpaceDE/>
        <w:adjustRightInd/>
        <w:spacing w:line="14" w:lineRule="exact"/>
        <w:ind w:firstLine="0"/>
        <w:rPr>
          <w:rFonts w:ascii="Times New Roman" w:hAnsi="Times New Roman" w:cs="Times New Roman"/>
          <w:color w:val="000000"/>
          <w:sz w:val="28"/>
          <w:szCs w:val="28"/>
        </w:rPr>
      </w:pPr>
    </w:p>
    <w:p w:rsidR="009A2BA9" w:rsidRDefault="009A2BA9" w:rsidP="009A2BA9">
      <w:pPr>
        <w:widowControl/>
        <w:numPr>
          <w:ilvl w:val="0"/>
          <w:numId w:val="3"/>
        </w:numPr>
        <w:tabs>
          <w:tab w:val="left" w:pos="497"/>
        </w:tabs>
        <w:autoSpaceDE/>
        <w:adjustRightInd/>
        <w:spacing w:line="237" w:lineRule="auto"/>
        <w:ind w:left="-240" w:firstLine="276"/>
        <w:rPr>
          <w:rFonts w:ascii="Times New Roman" w:hAnsi="Times New Roman" w:cs="Times New Roman"/>
          <w:color w:val="000000"/>
          <w:sz w:val="28"/>
          <w:szCs w:val="28"/>
        </w:rPr>
      </w:pPr>
      <w:r>
        <w:rPr>
          <w:rFonts w:ascii="Times New Roman" w:hAnsi="Times New Roman" w:cs="Times New Roman"/>
          <w:color w:val="000000"/>
          <w:sz w:val="28"/>
          <w:szCs w:val="28"/>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Березовского сельского поселения Раздольненского района Республики Крым;</w:t>
      </w:r>
    </w:p>
    <w:p w:rsidR="009A2BA9" w:rsidRDefault="009A2BA9" w:rsidP="009A2BA9">
      <w:pPr>
        <w:autoSpaceDE/>
        <w:adjustRightInd/>
        <w:spacing w:line="13" w:lineRule="exact"/>
        <w:ind w:firstLine="0"/>
        <w:rPr>
          <w:rFonts w:ascii="Times New Roman" w:hAnsi="Times New Roman" w:cs="Times New Roman"/>
          <w:color w:val="000000"/>
          <w:sz w:val="28"/>
          <w:szCs w:val="28"/>
        </w:rPr>
      </w:pPr>
    </w:p>
    <w:p w:rsidR="009A2BA9" w:rsidRDefault="009A2BA9" w:rsidP="009A2BA9">
      <w:pPr>
        <w:widowControl/>
        <w:numPr>
          <w:ilvl w:val="0"/>
          <w:numId w:val="3"/>
        </w:numPr>
        <w:tabs>
          <w:tab w:val="left" w:pos="497"/>
        </w:tabs>
        <w:autoSpaceDE/>
        <w:adjustRightInd/>
        <w:spacing w:line="237" w:lineRule="auto"/>
        <w:ind w:left="-240" w:firstLine="276"/>
        <w:rPr>
          <w:rFonts w:ascii="Times New Roman" w:hAnsi="Times New Roman" w:cs="Times New Roman"/>
          <w:color w:val="000000"/>
          <w:sz w:val="28"/>
          <w:szCs w:val="28"/>
        </w:rPr>
      </w:pPr>
      <w:r>
        <w:rPr>
          <w:rFonts w:ascii="Times New Roman" w:hAnsi="Times New Roman" w:cs="Times New Roman"/>
          <w:color w:val="000000"/>
          <w:sz w:val="28"/>
          <w:szCs w:val="28"/>
        </w:rPr>
        <w:t>порядок, условия и сроки внесения платы за земельные участки, находящиеся в муниципальной собственности Березовского сельского поселения Раздольненского района Республики Крым.</w:t>
      </w:r>
    </w:p>
    <w:p w:rsidR="009A2BA9" w:rsidRDefault="009A2BA9" w:rsidP="009A2BA9">
      <w:pPr>
        <w:tabs>
          <w:tab w:val="left" w:pos="353"/>
        </w:tabs>
        <w:autoSpaceDE/>
        <w:adjustRightInd/>
        <w:spacing w:line="235" w:lineRule="auto"/>
        <w:ind w:firstLine="0"/>
        <w:rPr>
          <w:rFonts w:ascii="Times New Roman" w:hAnsi="Times New Roman" w:cs="Times New Roman"/>
          <w:color w:val="000000"/>
          <w:sz w:val="28"/>
          <w:szCs w:val="28"/>
        </w:rPr>
      </w:pPr>
    </w:p>
    <w:p w:rsidR="009A2BA9" w:rsidRDefault="009A2BA9" w:rsidP="009A2BA9">
      <w:pPr>
        <w:widowControl/>
        <w:numPr>
          <w:ilvl w:val="1"/>
          <w:numId w:val="4"/>
        </w:numPr>
        <w:tabs>
          <w:tab w:val="left" w:pos="1060"/>
        </w:tabs>
        <w:autoSpaceDE/>
        <w:adjustRightInd/>
        <w:spacing w:line="0" w:lineRule="atLeast"/>
        <w:ind w:left="1060" w:hanging="272"/>
        <w:rPr>
          <w:rFonts w:ascii="Times New Roman" w:hAnsi="Times New Roman" w:cs="Times New Roman"/>
          <w:b/>
          <w:color w:val="000000"/>
          <w:sz w:val="28"/>
          <w:szCs w:val="28"/>
        </w:rPr>
      </w:pPr>
      <w:r>
        <w:rPr>
          <w:rFonts w:ascii="Times New Roman" w:hAnsi="Times New Roman" w:cs="Times New Roman"/>
          <w:b/>
          <w:color w:val="000000"/>
          <w:sz w:val="28"/>
          <w:szCs w:val="28"/>
        </w:rPr>
        <w:t>Порядок определения нормативной цены земельного участка</w:t>
      </w:r>
    </w:p>
    <w:p w:rsidR="009A2BA9" w:rsidRDefault="009A2BA9" w:rsidP="009A2BA9">
      <w:pPr>
        <w:autoSpaceDE/>
        <w:adjustRightInd/>
        <w:spacing w:line="332" w:lineRule="exact"/>
        <w:ind w:firstLine="0"/>
        <w:rPr>
          <w:rFonts w:ascii="Times New Roman" w:hAnsi="Times New Roman" w:cs="Times New Roman"/>
          <w:b/>
          <w:color w:val="000000"/>
          <w:sz w:val="28"/>
          <w:szCs w:val="28"/>
        </w:rPr>
      </w:pPr>
    </w:p>
    <w:p w:rsidR="009A2BA9" w:rsidRDefault="009A2BA9" w:rsidP="009A2BA9">
      <w:pPr>
        <w:widowControl/>
        <w:numPr>
          <w:ilvl w:val="0"/>
          <w:numId w:val="5"/>
        </w:numPr>
        <w:tabs>
          <w:tab w:val="left" w:pos="811"/>
        </w:tabs>
        <w:autoSpaceDE/>
        <w:adjustRightInd/>
        <w:spacing w:line="237" w:lineRule="auto"/>
        <w:ind w:left="-240" w:firstLine="276"/>
        <w:rPr>
          <w:rFonts w:ascii="Times New Roman" w:hAnsi="Times New Roman" w:cs="Times New Roman"/>
          <w:color w:val="000000"/>
          <w:sz w:val="28"/>
          <w:szCs w:val="28"/>
        </w:rPr>
      </w:pPr>
      <w:r>
        <w:rPr>
          <w:rFonts w:ascii="Times New Roman" w:hAnsi="Times New Roman" w:cs="Times New Roman"/>
          <w:color w:val="000000"/>
          <w:sz w:val="28"/>
          <w:szCs w:val="28"/>
        </w:rPr>
        <w:t>Нормативная цена земельного участка используется для 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Березовского сельского поселения Раздольненского района Республики Крым, и в других случаях, предусмотренных законодательством Российской Федерации и Республики Крым.</w:t>
      </w:r>
    </w:p>
    <w:p w:rsidR="009A2BA9" w:rsidRDefault="009A2BA9" w:rsidP="009A2BA9">
      <w:pPr>
        <w:widowControl/>
        <w:tabs>
          <w:tab w:val="left" w:pos="811"/>
        </w:tabs>
        <w:autoSpaceDE/>
        <w:adjustRightInd/>
        <w:spacing w:line="237" w:lineRule="auto"/>
        <w:ind w:left="-240" w:firstLine="0"/>
        <w:rPr>
          <w:rFonts w:ascii="Times New Roman" w:hAnsi="Times New Roman" w:cs="Times New Roman"/>
          <w:sz w:val="28"/>
          <w:szCs w:val="28"/>
        </w:rPr>
      </w:pPr>
      <w:r>
        <w:rPr>
          <w:rFonts w:ascii="Times New Roman" w:hAnsi="Times New Roman" w:cs="Times New Roman"/>
          <w:color w:val="7030A0"/>
          <w:sz w:val="28"/>
          <w:szCs w:val="28"/>
        </w:rPr>
        <w:tab/>
      </w:r>
      <w:proofErr w:type="gramStart"/>
      <w:r>
        <w:rPr>
          <w:rFonts w:ascii="Times New Roman" w:hAnsi="Times New Roman" w:cs="Times New Roman"/>
          <w:sz w:val="28"/>
          <w:szCs w:val="28"/>
        </w:rPr>
        <w:t>Установить,  что</w:t>
      </w:r>
      <w:proofErr w:type="gramEnd"/>
      <w:r>
        <w:rPr>
          <w:rFonts w:ascii="Times New Roman" w:hAnsi="Times New Roman" w:cs="Times New Roman"/>
          <w:sz w:val="28"/>
          <w:szCs w:val="28"/>
        </w:rPr>
        <w:t xml:space="preserve"> нормативная цена земель населенных пунктов, начиная с 1 января 2016 года, подлежит изменению на размер уровня инфляции, установленного федеральным законом о бюджете Российской Федерации на очередной финансовый год и плановый период.</w:t>
      </w:r>
    </w:p>
    <w:p w:rsidR="009A2BA9" w:rsidRDefault="009A2BA9" w:rsidP="009A2BA9">
      <w:pPr>
        <w:autoSpaceDE/>
        <w:adjustRightInd/>
        <w:spacing w:line="19" w:lineRule="exact"/>
        <w:ind w:firstLine="0"/>
        <w:rPr>
          <w:rFonts w:ascii="Times New Roman" w:hAnsi="Times New Roman" w:cs="Times New Roman"/>
          <w:color w:val="000000"/>
          <w:sz w:val="28"/>
          <w:szCs w:val="28"/>
        </w:rPr>
      </w:pPr>
    </w:p>
    <w:p w:rsidR="009A2BA9" w:rsidRDefault="009A2BA9" w:rsidP="009A2BA9">
      <w:pPr>
        <w:widowControl/>
        <w:numPr>
          <w:ilvl w:val="0"/>
          <w:numId w:val="5"/>
        </w:numPr>
        <w:tabs>
          <w:tab w:val="left" w:pos="595"/>
        </w:tabs>
        <w:autoSpaceDE/>
        <w:adjustRightInd/>
        <w:spacing w:line="235" w:lineRule="auto"/>
        <w:ind w:left="-240" w:firstLine="276"/>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w:t>
      </w:r>
      <w:r>
        <w:rPr>
          <w:rFonts w:ascii="Times New Roman" w:hAnsi="Times New Roman" w:cs="Times New Roman"/>
          <w:color w:val="000000"/>
          <w:sz w:val="28"/>
          <w:szCs w:val="28"/>
        </w:rPr>
        <w:lastRenderedPageBreak/>
        <w:t>для соответствующего вида разрешенного использования на данном земельном участке.</w:t>
      </w:r>
    </w:p>
    <w:p w:rsidR="009A2BA9" w:rsidRDefault="009A2BA9" w:rsidP="009A2BA9">
      <w:pPr>
        <w:autoSpaceDE/>
        <w:adjustRightInd/>
        <w:spacing w:line="14" w:lineRule="exact"/>
        <w:ind w:firstLine="0"/>
        <w:rPr>
          <w:rFonts w:ascii="Times New Roman" w:hAnsi="Times New Roman" w:cs="Times New Roman"/>
          <w:color w:val="000000"/>
          <w:sz w:val="28"/>
          <w:szCs w:val="28"/>
        </w:rPr>
      </w:pPr>
    </w:p>
    <w:p w:rsidR="009A2BA9" w:rsidRDefault="009A2BA9" w:rsidP="009A2BA9">
      <w:pPr>
        <w:widowControl/>
        <w:numPr>
          <w:ilvl w:val="0"/>
          <w:numId w:val="5"/>
        </w:numPr>
        <w:tabs>
          <w:tab w:val="left" w:pos="663"/>
        </w:tabs>
        <w:autoSpaceDE/>
        <w:adjustRightInd/>
        <w:spacing w:line="235" w:lineRule="auto"/>
        <w:ind w:left="-240" w:firstLine="276"/>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w:t>
      </w:r>
      <w:proofErr w:type="gramStart"/>
      <w:r>
        <w:rPr>
          <w:rFonts w:ascii="Times New Roman" w:hAnsi="Times New Roman" w:cs="Times New Roman"/>
          <w:color w:val="000000"/>
          <w:sz w:val="28"/>
          <w:szCs w:val="28"/>
        </w:rPr>
        <w:t xml:space="preserve">основании  </w:t>
      </w:r>
      <w:r>
        <w:rPr>
          <w:rFonts w:ascii="Times New Roman" w:hAnsi="Times New Roman" w:cs="Times New Roman"/>
          <w:sz w:val="28"/>
          <w:szCs w:val="28"/>
        </w:rPr>
        <w:t>среднего</w:t>
      </w:r>
      <w:proofErr w:type="gramEnd"/>
      <w:r>
        <w:rPr>
          <w:rFonts w:ascii="Times New Roman" w:hAnsi="Times New Roman" w:cs="Times New Roman"/>
          <w:sz w:val="28"/>
          <w:szCs w:val="28"/>
        </w:rPr>
        <w:t xml:space="preserve"> показателя </w:t>
      </w:r>
      <w:r>
        <w:rPr>
          <w:rFonts w:ascii="Times New Roman" w:hAnsi="Times New Roman" w:cs="Times New Roman"/>
          <w:color w:val="000000"/>
          <w:sz w:val="28"/>
          <w:szCs w:val="28"/>
        </w:rPr>
        <w:t>нормативной цены 1 квадратного метра земель, расположенных на территории Республики Крым, по формуле:</w:t>
      </w:r>
    </w:p>
    <w:p w:rsidR="009A2BA9" w:rsidRDefault="009A2BA9" w:rsidP="009A2BA9">
      <w:pPr>
        <w:autoSpaceDE/>
        <w:adjustRightInd/>
        <w:spacing w:line="17" w:lineRule="exact"/>
        <w:ind w:firstLine="0"/>
        <w:rPr>
          <w:rFonts w:ascii="Times New Roman" w:hAnsi="Times New Roman" w:cs="Times New Roman"/>
          <w:color w:val="000000"/>
          <w:sz w:val="28"/>
          <w:szCs w:val="28"/>
        </w:rPr>
      </w:pPr>
    </w:p>
    <w:p w:rsidR="009A2BA9" w:rsidRDefault="009A2BA9" w:rsidP="009A2BA9">
      <w:pPr>
        <w:autoSpaceDE/>
        <w:adjustRightInd/>
        <w:spacing w:line="244" w:lineRule="auto"/>
        <w:ind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НЦзу</w:t>
      </w:r>
      <w:proofErr w:type="spellEnd"/>
      <w:r>
        <w:rPr>
          <w:rFonts w:ascii="Times New Roman" w:hAnsi="Times New Roman" w:cs="Times New Roman"/>
          <w:color w:val="000000"/>
          <w:sz w:val="28"/>
          <w:szCs w:val="28"/>
        </w:rPr>
        <w:t xml:space="preserve"> = НЦ х П, </w:t>
      </w:r>
    </w:p>
    <w:p w:rsidR="009A2BA9" w:rsidRDefault="009A2BA9" w:rsidP="009A2BA9">
      <w:pPr>
        <w:autoSpaceDE/>
        <w:adjustRightInd/>
        <w:spacing w:line="244"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proofErr w:type="spellStart"/>
      <w:r>
        <w:rPr>
          <w:rFonts w:ascii="Times New Roman" w:hAnsi="Times New Roman" w:cs="Times New Roman"/>
          <w:color w:val="000000"/>
          <w:sz w:val="28"/>
          <w:szCs w:val="28"/>
        </w:rPr>
        <w:t>НЦзу</w:t>
      </w:r>
      <w:proofErr w:type="spellEnd"/>
      <w:r>
        <w:rPr>
          <w:rFonts w:ascii="Times New Roman" w:hAnsi="Times New Roman" w:cs="Times New Roman"/>
          <w:color w:val="000000"/>
          <w:sz w:val="28"/>
          <w:szCs w:val="28"/>
        </w:rPr>
        <w:t xml:space="preserve"> –нормативная цена земельного участка, в рублях;</w:t>
      </w:r>
    </w:p>
    <w:p w:rsidR="009A2BA9" w:rsidRDefault="009A2BA9" w:rsidP="009A2BA9">
      <w:pPr>
        <w:autoSpaceDE/>
        <w:adjustRightInd/>
        <w:spacing w:line="235" w:lineRule="auto"/>
        <w:ind w:left="7" w:right="284" w:firstLine="0"/>
        <w:rPr>
          <w:rFonts w:ascii="Times New Roman" w:hAnsi="Times New Roman" w:cs="Times New Roman"/>
          <w:color w:val="000000"/>
          <w:sz w:val="28"/>
          <w:szCs w:val="28"/>
        </w:rPr>
      </w:pPr>
      <w:r>
        <w:rPr>
          <w:rFonts w:ascii="Times New Roman" w:hAnsi="Times New Roman" w:cs="Times New Roman"/>
          <w:color w:val="000000"/>
          <w:sz w:val="28"/>
          <w:szCs w:val="28"/>
        </w:rPr>
        <w:t>НЦ –нормативная цена 1 квадратного метра земель, определяемая в соответствии с приложениями 1 и 2 к постановлению Совета министров Республики Крым от 12.11.2014г. № 450 «О плате за земельные участки, которые расположены на территории Республики Крым» (с изменениями и дополнениями), в рублях;</w:t>
      </w:r>
    </w:p>
    <w:p w:rsidR="009A2BA9" w:rsidRDefault="009A2BA9" w:rsidP="009A2BA9">
      <w:pPr>
        <w:autoSpaceDE/>
        <w:adjustRightInd/>
        <w:spacing w:line="4" w:lineRule="exact"/>
        <w:ind w:firstLine="0"/>
        <w:rPr>
          <w:rFonts w:ascii="Times New Roman" w:hAnsi="Times New Roman" w:cs="Times New Roman"/>
          <w:color w:val="000000"/>
          <w:sz w:val="28"/>
          <w:szCs w:val="28"/>
        </w:rPr>
      </w:pPr>
    </w:p>
    <w:p w:rsidR="009A2BA9" w:rsidRDefault="009A2BA9" w:rsidP="009A2BA9">
      <w:pPr>
        <w:widowControl/>
        <w:numPr>
          <w:ilvl w:val="0"/>
          <w:numId w:val="6"/>
        </w:numPr>
        <w:tabs>
          <w:tab w:val="left" w:pos="267"/>
        </w:tabs>
        <w:autoSpaceDE/>
        <w:adjustRightInd/>
        <w:spacing w:line="0" w:lineRule="atLeast"/>
        <w:ind w:left="267" w:hanging="267"/>
        <w:rPr>
          <w:rFonts w:ascii="Times New Roman" w:hAnsi="Times New Roman" w:cs="Times New Roman"/>
          <w:color w:val="000000"/>
          <w:sz w:val="28"/>
          <w:szCs w:val="28"/>
        </w:rPr>
      </w:pPr>
      <w:r>
        <w:rPr>
          <w:rFonts w:ascii="Times New Roman" w:hAnsi="Times New Roman" w:cs="Times New Roman"/>
          <w:color w:val="000000"/>
          <w:sz w:val="28"/>
          <w:szCs w:val="28"/>
        </w:rPr>
        <w:t>– площадь земельного участка, в квадратных метрах;</w:t>
      </w:r>
    </w:p>
    <w:p w:rsidR="009A2BA9" w:rsidRDefault="009A2BA9" w:rsidP="009A2BA9">
      <w:pPr>
        <w:autoSpaceDE/>
        <w:adjustRightInd/>
        <w:spacing w:line="13" w:lineRule="exact"/>
        <w:ind w:firstLine="0"/>
        <w:rPr>
          <w:rFonts w:ascii="Times New Roman" w:hAnsi="Times New Roman" w:cs="Times New Roman"/>
          <w:color w:val="000000"/>
          <w:sz w:val="28"/>
          <w:szCs w:val="28"/>
        </w:rPr>
      </w:pPr>
    </w:p>
    <w:p w:rsidR="009A2BA9" w:rsidRDefault="009A2BA9" w:rsidP="009A2BA9">
      <w:pPr>
        <w:widowControl/>
        <w:numPr>
          <w:ilvl w:val="1"/>
          <w:numId w:val="6"/>
        </w:numPr>
        <w:tabs>
          <w:tab w:val="left" w:pos="888"/>
        </w:tabs>
        <w:autoSpaceDE/>
        <w:adjustRightInd/>
        <w:spacing w:line="235" w:lineRule="auto"/>
        <w:ind w:left="7" w:firstLine="276"/>
        <w:rPr>
          <w:rFonts w:ascii="Times New Roman" w:hAnsi="Times New Roman" w:cs="Times New Roman"/>
          <w:color w:val="000000"/>
          <w:sz w:val="28"/>
          <w:szCs w:val="28"/>
        </w:rPr>
      </w:pPr>
      <w:r>
        <w:rPr>
          <w:rFonts w:ascii="Times New Roman" w:hAnsi="Times New Roman" w:cs="Times New Roman"/>
          <w:color w:val="000000"/>
          <w:sz w:val="28"/>
          <w:szCs w:val="28"/>
        </w:rPr>
        <w:t>Нормативная цена земельных участков определяется органами местного самоуправления муниципальных образований в Республике Крым по месту расположения соответствующих земельных участков.</w:t>
      </w:r>
    </w:p>
    <w:p w:rsidR="009A2BA9" w:rsidRDefault="009A2BA9" w:rsidP="009A2BA9">
      <w:pPr>
        <w:autoSpaceDE/>
        <w:adjustRightInd/>
        <w:spacing w:line="17" w:lineRule="exact"/>
        <w:ind w:firstLine="0"/>
        <w:rPr>
          <w:rFonts w:ascii="Times New Roman" w:hAnsi="Times New Roman" w:cs="Times New Roman"/>
          <w:color w:val="000000"/>
          <w:sz w:val="28"/>
          <w:szCs w:val="28"/>
        </w:rPr>
      </w:pPr>
    </w:p>
    <w:p w:rsidR="009A2BA9" w:rsidRDefault="009A2BA9" w:rsidP="009A2BA9">
      <w:pPr>
        <w:widowControl/>
        <w:numPr>
          <w:ilvl w:val="1"/>
          <w:numId w:val="6"/>
        </w:numPr>
        <w:tabs>
          <w:tab w:val="left" w:pos="813"/>
        </w:tabs>
        <w:autoSpaceDE/>
        <w:adjustRightInd/>
        <w:spacing w:line="237" w:lineRule="auto"/>
        <w:ind w:left="7" w:firstLine="272"/>
        <w:rPr>
          <w:rFonts w:ascii="Times New Roman" w:hAnsi="Times New Roman" w:cs="Times New Roman"/>
          <w:color w:val="FF0000"/>
          <w:sz w:val="28"/>
          <w:szCs w:val="28"/>
        </w:rPr>
      </w:pPr>
      <w:r>
        <w:rPr>
          <w:rFonts w:ascii="Times New Roman" w:hAnsi="Times New Roman" w:cs="Times New Roman"/>
          <w:color w:val="000000"/>
          <w:sz w:val="28"/>
          <w:szCs w:val="28"/>
        </w:rPr>
        <w:t>Документы, содержащие сведения о нормативной цене земельных участков, направляются органами местного самоуправления муниципальных образований в Республике Крым в орган государственной власти Республики Крым, уполномоченный в сфере государственной регистрации прав и государственного кадастрового учета, для внесения соответствующих сведений в государственный кадастр недвижимости в соответствии со статьей 11 Закона Республики Крым от 31 июля 2014 года № 38-3PK «Об особенностях регулирования имущественных и земельных отношений на территории Республики Крым» в порядке, установленном статьей 15 Федерального закона от 24 июля 2007 года № 221-ФЗ «О государственном кадастре недвижимости».</w:t>
      </w:r>
    </w:p>
    <w:p w:rsidR="009A2BA9" w:rsidRDefault="009A2BA9" w:rsidP="009A2BA9">
      <w:pPr>
        <w:autoSpaceDE/>
        <w:adjustRightInd/>
        <w:spacing w:line="16" w:lineRule="exact"/>
        <w:ind w:firstLine="0"/>
        <w:rPr>
          <w:rFonts w:ascii="Times New Roman" w:hAnsi="Times New Roman" w:cs="Times New Roman"/>
          <w:color w:val="000000"/>
          <w:sz w:val="28"/>
          <w:szCs w:val="28"/>
        </w:rPr>
      </w:pPr>
    </w:p>
    <w:p w:rsidR="009A2BA9" w:rsidRDefault="009A2BA9" w:rsidP="009A2BA9">
      <w:pPr>
        <w:autoSpaceDE/>
        <w:adjustRightInd/>
        <w:spacing w:line="237" w:lineRule="auto"/>
        <w:ind w:left="7" w:firstLine="279"/>
        <w:rPr>
          <w:rFonts w:ascii="Times New Roman" w:hAnsi="Times New Roman" w:cs="Times New Roman"/>
          <w:color w:val="000000"/>
          <w:sz w:val="28"/>
          <w:szCs w:val="28"/>
        </w:rPr>
      </w:pPr>
      <w:r>
        <w:rPr>
          <w:rFonts w:ascii="Times New Roman" w:hAnsi="Times New Roman" w:cs="Times New Roman"/>
          <w:color w:val="000000"/>
          <w:sz w:val="28"/>
          <w:szCs w:val="28"/>
        </w:rPr>
        <w:t>Перечень земельных участков, сведения о кадастровой стоимости которых отсутствуют в государственном кадастре недвижимости, предоставляется органом государственной власти Республики Крым, уполномоченным в сфере государственной регистрации прав и государственного кадастрового учета, по запросам органов местного самоуправления муниципальных образований в Республике Крым в виде кадастровых планов территории в электронной форме в течение пяти рабочих дней с даты поступления соответствующего запроса, в том числе с использованием системы межведомственного электронного взаимодействия.</w:t>
      </w:r>
    </w:p>
    <w:p w:rsidR="009A2BA9" w:rsidRDefault="009A2BA9" w:rsidP="009A2BA9">
      <w:pPr>
        <w:autoSpaceDE/>
        <w:adjustRightInd/>
        <w:spacing w:line="200" w:lineRule="exact"/>
        <w:ind w:firstLine="0"/>
        <w:rPr>
          <w:rFonts w:ascii="Times New Roman" w:hAnsi="Times New Roman" w:cs="Times New Roman"/>
          <w:color w:val="000000"/>
          <w:sz w:val="28"/>
          <w:szCs w:val="28"/>
        </w:rPr>
      </w:pPr>
    </w:p>
    <w:p w:rsidR="009A2BA9" w:rsidRDefault="009A2BA9" w:rsidP="009A2BA9">
      <w:pPr>
        <w:autoSpaceDE/>
        <w:adjustRightInd/>
        <w:spacing w:line="264" w:lineRule="exact"/>
        <w:ind w:firstLine="0"/>
        <w:rPr>
          <w:rFonts w:ascii="Times New Roman" w:hAnsi="Times New Roman" w:cs="Times New Roman"/>
          <w:color w:val="000000"/>
          <w:sz w:val="28"/>
          <w:szCs w:val="28"/>
        </w:rPr>
      </w:pPr>
    </w:p>
    <w:p w:rsidR="009A2BA9" w:rsidRDefault="009A2BA9" w:rsidP="009A2BA9">
      <w:pPr>
        <w:autoSpaceDE/>
        <w:adjustRightInd/>
        <w:spacing w:line="237" w:lineRule="auto"/>
        <w:ind w:left="27" w:right="20" w:firstLine="0"/>
        <w:rPr>
          <w:rFonts w:ascii="Times New Roman" w:hAnsi="Times New Roman" w:cs="Times New Roman"/>
          <w:b/>
          <w:color w:val="000000"/>
          <w:sz w:val="28"/>
          <w:szCs w:val="28"/>
        </w:rPr>
      </w:pPr>
      <w:r>
        <w:rPr>
          <w:rFonts w:ascii="Times New Roman" w:hAnsi="Times New Roman" w:cs="Times New Roman"/>
          <w:b/>
          <w:color w:val="000000"/>
          <w:sz w:val="28"/>
          <w:szCs w:val="28"/>
        </w:rPr>
        <w:t>3</w:t>
      </w:r>
      <w:r>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Березовского сельского поселения Раздольненского района Республики Крым</w:t>
      </w:r>
    </w:p>
    <w:p w:rsidR="009A2BA9" w:rsidRDefault="009A2BA9" w:rsidP="009A2BA9">
      <w:pPr>
        <w:autoSpaceDE/>
        <w:adjustRightInd/>
        <w:spacing w:line="336" w:lineRule="exact"/>
        <w:ind w:firstLine="0"/>
        <w:rPr>
          <w:rFonts w:ascii="Times New Roman" w:hAnsi="Times New Roman" w:cs="Times New Roman"/>
          <w:color w:val="000000"/>
          <w:sz w:val="28"/>
          <w:szCs w:val="28"/>
        </w:rPr>
      </w:pPr>
    </w:p>
    <w:p w:rsidR="009A2BA9" w:rsidRDefault="009A2BA9" w:rsidP="009A2BA9">
      <w:pPr>
        <w:autoSpaceDE/>
        <w:adjustRightInd/>
        <w:spacing w:line="235" w:lineRule="auto"/>
        <w:ind w:left="7" w:firstLine="284"/>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3.2, 3.3 и 3.4 </w:t>
      </w:r>
      <w:r>
        <w:rPr>
          <w:rFonts w:ascii="Times New Roman" w:hAnsi="Times New Roman" w:cs="Times New Roman"/>
          <w:sz w:val="28"/>
          <w:szCs w:val="28"/>
        </w:rPr>
        <w:t xml:space="preserve">раздела 3 настоящего Положения. </w:t>
      </w:r>
      <w:proofErr w:type="gramStart"/>
      <w:r>
        <w:rPr>
          <w:rFonts w:ascii="Times New Roman" w:hAnsi="Times New Roman" w:cs="Times New Roman"/>
          <w:sz w:val="28"/>
          <w:szCs w:val="28"/>
        </w:rPr>
        <w:t>Установить,  что</w:t>
      </w:r>
      <w:proofErr w:type="gramEnd"/>
      <w:r>
        <w:rPr>
          <w:rFonts w:ascii="Times New Roman" w:hAnsi="Times New Roman" w:cs="Times New Roman"/>
          <w:sz w:val="28"/>
          <w:szCs w:val="28"/>
        </w:rPr>
        <w:t xml:space="preserve"> нормативная цена земель,  которые расположены за границами населенных пунктов Березовского сельского поселения Раздольненского района Республики Крым, начиная с 1 января 2016 года, подлежит изменению на размер уровня инфляции, установленного федеральным законом о бюджете Российской Федерации на очередной финансовый год и плановый период.</w:t>
      </w:r>
    </w:p>
    <w:p w:rsidR="009A2BA9" w:rsidRDefault="009A2BA9" w:rsidP="009A2BA9">
      <w:pPr>
        <w:autoSpaceDE/>
        <w:adjustRightInd/>
        <w:spacing w:line="17" w:lineRule="exact"/>
        <w:ind w:firstLine="0"/>
        <w:rPr>
          <w:rFonts w:ascii="Times New Roman" w:hAnsi="Times New Roman" w:cs="Times New Roman"/>
          <w:color w:val="000000"/>
          <w:sz w:val="28"/>
          <w:szCs w:val="28"/>
        </w:rPr>
      </w:pPr>
    </w:p>
    <w:p w:rsidR="009A2BA9" w:rsidRDefault="009A2BA9" w:rsidP="009A2BA9">
      <w:pPr>
        <w:autoSpaceDE/>
        <w:adjustRightInd/>
        <w:spacing w:line="232" w:lineRule="auto"/>
        <w:ind w:left="7" w:firstLine="284"/>
        <w:rPr>
          <w:rFonts w:ascii="Times New Roman" w:hAnsi="Times New Roman" w:cs="Times New Roman"/>
          <w:color w:val="000000"/>
          <w:sz w:val="28"/>
          <w:szCs w:val="28"/>
        </w:rPr>
      </w:pPr>
    </w:p>
    <w:p w:rsidR="009A2BA9" w:rsidRDefault="009A2BA9" w:rsidP="009A2BA9">
      <w:pPr>
        <w:autoSpaceDE/>
        <w:adjustRightInd/>
        <w:spacing w:line="232" w:lineRule="auto"/>
        <w:ind w:left="7"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3.2. Годовой размер арендной платы определяется на основании нормативной цены земельного участка </w:t>
      </w:r>
      <w:r>
        <w:rPr>
          <w:rFonts w:ascii="Times New Roman" w:hAnsi="Times New Roman" w:cs="Times New Roman"/>
          <w:sz w:val="28"/>
          <w:szCs w:val="28"/>
        </w:rPr>
        <w:t>и рассчитывается в процентах</w:t>
      </w:r>
      <w:r>
        <w:rPr>
          <w:rFonts w:ascii="Times New Roman" w:hAnsi="Times New Roman" w:cs="Times New Roman"/>
          <w:color w:val="000000"/>
          <w:sz w:val="28"/>
          <w:szCs w:val="28"/>
        </w:rPr>
        <w:t>:</w:t>
      </w:r>
    </w:p>
    <w:p w:rsidR="009A2BA9" w:rsidRDefault="009A2BA9" w:rsidP="009A2BA9">
      <w:pPr>
        <w:autoSpaceDE/>
        <w:adjustRightInd/>
        <w:spacing w:line="15" w:lineRule="exact"/>
        <w:ind w:firstLine="0"/>
        <w:rPr>
          <w:rFonts w:ascii="Times New Roman" w:hAnsi="Times New Roman" w:cs="Times New Roman"/>
          <w:color w:val="000000"/>
          <w:sz w:val="28"/>
          <w:szCs w:val="28"/>
        </w:rPr>
      </w:pPr>
    </w:p>
    <w:p w:rsidR="009A2BA9" w:rsidRDefault="009A2BA9" w:rsidP="009A2BA9">
      <w:pPr>
        <w:autoSpaceDE/>
        <w:adjustRightInd/>
        <w:spacing w:line="235" w:lineRule="auto"/>
        <w:ind w:left="7" w:firstLine="70"/>
        <w:rPr>
          <w:rFonts w:ascii="Times New Roman" w:hAnsi="Times New Roman" w:cs="Times New Roman"/>
          <w:sz w:val="28"/>
          <w:szCs w:val="28"/>
        </w:rPr>
      </w:pPr>
      <w:r>
        <w:rPr>
          <w:rFonts w:ascii="Times New Roman" w:hAnsi="Times New Roman" w:cs="Times New Roman"/>
          <w:color w:val="000000"/>
          <w:sz w:val="28"/>
          <w:szCs w:val="28"/>
        </w:rPr>
        <w:t>а) 0,25 процента - для земельных участков, видом разрешенного использования которых согласно классификатору видов разрешенного использования земельных участков</w:t>
      </w:r>
      <w:r>
        <w:rPr>
          <w:rFonts w:ascii="Times New Roman" w:hAnsi="Times New Roman" w:cs="Times New Roman"/>
          <w:sz w:val="28"/>
          <w:szCs w:val="28"/>
        </w:rPr>
        <w:t xml:space="preserve">, </w:t>
      </w:r>
      <w:r>
        <w:rPr>
          <w:rFonts w:ascii="Times New Roman" w:eastAsia="Arial Unicode MS" w:hAnsi="Times New Roman" w:cs="Times New Roman"/>
          <w:sz w:val="28"/>
          <w:szCs w:val="28"/>
        </w:rPr>
        <w:t xml:space="preserve">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 </w:t>
      </w:r>
      <w:r>
        <w:rPr>
          <w:rFonts w:ascii="Times New Roman" w:hAnsi="Times New Roman" w:cs="Times New Roman"/>
          <w:sz w:val="28"/>
          <w:szCs w:val="28"/>
        </w:rPr>
        <w:t>является код 7.4;</w:t>
      </w:r>
    </w:p>
    <w:p w:rsidR="009A2BA9" w:rsidRDefault="009A2BA9" w:rsidP="009A2BA9">
      <w:pPr>
        <w:autoSpaceDE/>
        <w:adjustRightInd/>
        <w:spacing w:line="237" w:lineRule="auto"/>
        <w:ind w:firstLine="279"/>
        <w:rPr>
          <w:rFonts w:ascii="Times New Roman" w:hAnsi="Times New Roman" w:cs="Times New Roman"/>
          <w:sz w:val="28"/>
          <w:szCs w:val="28"/>
        </w:rPr>
      </w:pPr>
      <w:bookmarkStart w:id="3" w:name="page5"/>
      <w:bookmarkEnd w:id="3"/>
      <w:r>
        <w:rPr>
          <w:rFonts w:ascii="Times New Roman" w:hAnsi="Times New Roman" w:cs="Times New Roman"/>
          <w:sz w:val="28"/>
          <w:szCs w:val="28"/>
        </w:rPr>
        <w:t>б) 1 процент - для земельных участков, видом разрешенного использования которых согласно классификатору видов разрешенного использования земельных участков,</w:t>
      </w:r>
      <w:r>
        <w:rPr>
          <w:rFonts w:ascii="Times New Roman" w:eastAsia="Arial Unicode MS" w:hAnsi="Times New Roman" w:cs="Times New Roman"/>
          <w:sz w:val="28"/>
          <w:szCs w:val="28"/>
        </w:rPr>
        <w:t xml:space="preserve"> 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 </w:t>
      </w:r>
      <w:r>
        <w:rPr>
          <w:rFonts w:ascii="Times New Roman" w:hAnsi="Times New Roman" w:cs="Times New Roman"/>
          <w:sz w:val="28"/>
          <w:szCs w:val="28"/>
        </w:rPr>
        <w:t xml:space="preserve"> являются коды 1.0–1.18, 2.0–2.3, 2.5–2.7.1, 3.0–3.10.2 (за исключением объектов не государственной и не муниципальной собственности), 6.10, 8.0–8.4, 10.0–10.4, 11.0–11.3, 12.0–12.2, 13.1–13.3;</w:t>
      </w:r>
    </w:p>
    <w:p w:rsidR="009A2BA9" w:rsidRDefault="009A2BA9" w:rsidP="009A2BA9">
      <w:pPr>
        <w:autoSpaceDE/>
        <w:adjustRightInd/>
        <w:spacing w:line="14"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79"/>
        <w:rPr>
          <w:rFonts w:ascii="Times New Roman" w:hAnsi="Times New Roman" w:cs="Times New Roman"/>
          <w:sz w:val="28"/>
          <w:szCs w:val="28"/>
        </w:rPr>
      </w:pPr>
      <w:r>
        <w:rPr>
          <w:rFonts w:ascii="Times New Roman" w:hAnsi="Times New Roman" w:cs="Times New Roman"/>
          <w:sz w:val="28"/>
          <w:szCs w:val="28"/>
        </w:rPr>
        <w:t xml:space="preserve">в) 3 процента - для земельных участков, видом разрешенного использования которых согласно классификатору видов разрешенного использования земельных участков, </w:t>
      </w:r>
      <w:r>
        <w:rPr>
          <w:rFonts w:ascii="Times New Roman" w:eastAsia="Arial Unicode MS" w:hAnsi="Times New Roman" w:cs="Times New Roman"/>
          <w:sz w:val="28"/>
          <w:szCs w:val="28"/>
        </w:rPr>
        <w:t xml:space="preserve">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 </w:t>
      </w:r>
      <w:r>
        <w:rPr>
          <w:rFonts w:ascii="Times New Roman" w:hAnsi="Times New Roman" w:cs="Times New Roman"/>
          <w:sz w:val="28"/>
          <w:szCs w:val="28"/>
        </w:rPr>
        <w:t>являются коды 6.0–6.9, 6.11, 7.0–7.3, 7.5, 9.0–9.3;</w:t>
      </w:r>
    </w:p>
    <w:p w:rsidR="009A2BA9" w:rsidRDefault="009A2BA9" w:rsidP="009A2BA9">
      <w:pPr>
        <w:autoSpaceDE/>
        <w:adjustRightInd/>
        <w:spacing w:line="13"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79"/>
        <w:rPr>
          <w:rFonts w:ascii="Times New Roman" w:hAnsi="Times New Roman" w:cs="Times New Roman"/>
          <w:sz w:val="28"/>
          <w:szCs w:val="28"/>
        </w:rPr>
      </w:pPr>
      <w:r>
        <w:rPr>
          <w:rFonts w:ascii="Times New Roman" w:hAnsi="Times New Roman" w:cs="Times New Roman"/>
          <w:sz w:val="28"/>
          <w:szCs w:val="28"/>
        </w:rPr>
        <w:t>г) 6 процентов для земельных участков, видом разрешенного использования которых согласно классификатору видов разрешенного использования земельных участков,</w:t>
      </w:r>
      <w:r>
        <w:rPr>
          <w:rFonts w:ascii="Times New Roman" w:eastAsia="Arial Unicode MS" w:hAnsi="Times New Roman" w:cs="Times New Roman"/>
          <w:sz w:val="28"/>
          <w:szCs w:val="28"/>
        </w:rPr>
        <w:t xml:space="preserve"> 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 </w:t>
      </w:r>
      <w:r>
        <w:rPr>
          <w:rFonts w:ascii="Times New Roman" w:hAnsi="Times New Roman" w:cs="Times New Roman"/>
          <w:sz w:val="28"/>
          <w:szCs w:val="28"/>
        </w:rPr>
        <w:t>являются коды, не указанные в подпунктах «а», «б» и «в» настоящего пункта.</w:t>
      </w:r>
    </w:p>
    <w:p w:rsidR="009A2BA9" w:rsidRDefault="009A2BA9" w:rsidP="009A2BA9">
      <w:pPr>
        <w:autoSpaceDE/>
        <w:adjustRightInd/>
        <w:spacing w:line="15" w:lineRule="exact"/>
        <w:ind w:firstLine="0"/>
        <w:rPr>
          <w:rFonts w:ascii="Times New Roman" w:hAnsi="Times New Roman" w:cs="Times New Roman"/>
          <w:color w:val="000000"/>
          <w:sz w:val="28"/>
          <w:szCs w:val="28"/>
        </w:rPr>
      </w:pPr>
    </w:p>
    <w:p w:rsidR="009A2BA9" w:rsidRDefault="009A2BA9" w:rsidP="009A2BA9">
      <w:pPr>
        <w:autoSpaceDE/>
        <w:adjustRightInd/>
        <w:spacing w:line="237" w:lineRule="auto"/>
        <w:ind w:firstLine="279"/>
        <w:rPr>
          <w:rFonts w:ascii="Times New Roman" w:hAnsi="Times New Roman" w:cs="Times New Roman"/>
          <w:color w:val="000000"/>
          <w:sz w:val="28"/>
          <w:szCs w:val="28"/>
        </w:rPr>
      </w:pPr>
      <w:r>
        <w:rPr>
          <w:rFonts w:ascii="Times New Roman" w:hAnsi="Times New Roman" w:cs="Times New Roman"/>
          <w:color w:val="000000"/>
          <w:sz w:val="28"/>
          <w:szCs w:val="28"/>
        </w:rPr>
        <w:t xml:space="preserve">3.2.1. Годовой размер арендной платы в отношении земельного участка, предоставленного застройщику при реализации программы «Жильё для российской семьи» в Березовском сельском поселении Раздольненского района Республики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главой 31 </w:t>
      </w:r>
      <w:r>
        <w:rPr>
          <w:rFonts w:ascii="Times New Roman" w:hAnsi="Times New Roman" w:cs="Times New Roman"/>
          <w:color w:val="000000"/>
          <w:sz w:val="28"/>
          <w:szCs w:val="28"/>
        </w:rPr>
        <w:lastRenderedPageBreak/>
        <w:t>Налогового кодекса Российской Федерации.</w:t>
      </w:r>
    </w:p>
    <w:p w:rsidR="009A2BA9" w:rsidRDefault="009A2BA9" w:rsidP="009A2BA9">
      <w:pPr>
        <w:autoSpaceDE/>
        <w:adjustRightInd/>
        <w:spacing w:line="19" w:lineRule="exact"/>
        <w:ind w:firstLine="0"/>
        <w:rPr>
          <w:rFonts w:ascii="Times New Roman" w:hAnsi="Times New Roman" w:cs="Times New Roman"/>
          <w:color w:val="000000"/>
          <w:sz w:val="28"/>
          <w:szCs w:val="28"/>
        </w:rPr>
      </w:pPr>
    </w:p>
    <w:p w:rsidR="009A2BA9" w:rsidRDefault="009A2BA9" w:rsidP="009A2BA9">
      <w:pPr>
        <w:widowControl/>
        <w:numPr>
          <w:ilvl w:val="0"/>
          <w:numId w:val="7"/>
        </w:numPr>
        <w:tabs>
          <w:tab w:val="left" w:pos="794"/>
        </w:tabs>
        <w:autoSpaceDE/>
        <w:adjustRightInd/>
        <w:spacing w:line="235" w:lineRule="auto"/>
        <w:ind w:firstLine="276"/>
        <w:rPr>
          <w:rFonts w:ascii="Times New Roman" w:hAnsi="Times New Roman" w:cs="Times New Roman"/>
          <w:color w:val="000000"/>
          <w:sz w:val="28"/>
          <w:szCs w:val="28"/>
        </w:rPr>
      </w:pPr>
      <w:r>
        <w:rPr>
          <w:rFonts w:ascii="Times New Roman" w:hAnsi="Times New Roman" w:cs="Times New Roman"/>
          <w:color w:val="000000"/>
          <w:sz w:val="28"/>
          <w:szCs w:val="28"/>
        </w:rPr>
        <w:t>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9A2BA9" w:rsidRDefault="009A2BA9" w:rsidP="009A2BA9">
      <w:pPr>
        <w:autoSpaceDE/>
        <w:adjustRightInd/>
        <w:spacing w:line="13" w:lineRule="exact"/>
        <w:ind w:firstLine="0"/>
        <w:rPr>
          <w:rFonts w:ascii="Times New Roman" w:hAnsi="Times New Roman" w:cs="Times New Roman"/>
          <w:color w:val="000000"/>
          <w:sz w:val="28"/>
          <w:szCs w:val="28"/>
        </w:rPr>
      </w:pPr>
    </w:p>
    <w:p w:rsidR="009A2BA9" w:rsidRDefault="009A2BA9" w:rsidP="009A2BA9">
      <w:pPr>
        <w:widowControl/>
        <w:numPr>
          <w:ilvl w:val="0"/>
          <w:numId w:val="7"/>
        </w:numPr>
        <w:tabs>
          <w:tab w:val="left" w:pos="873"/>
        </w:tabs>
        <w:autoSpaceDE/>
        <w:adjustRightInd/>
        <w:spacing w:line="237" w:lineRule="auto"/>
        <w:ind w:firstLine="276"/>
        <w:rPr>
          <w:rFonts w:ascii="Times New Roman" w:hAnsi="Times New Roman" w:cs="Times New Roman"/>
          <w:color w:val="000000"/>
          <w:sz w:val="28"/>
          <w:szCs w:val="28"/>
        </w:rPr>
      </w:pPr>
      <w:r>
        <w:rPr>
          <w:rFonts w:ascii="Times New Roman" w:hAnsi="Times New Roman" w:cs="Times New Roman"/>
          <w:color w:val="000000"/>
          <w:sz w:val="28"/>
          <w:szCs w:val="28"/>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Pr>
          <w:rFonts w:ascii="Times New Roman" w:hAnsi="Times New Roman" w:cs="Times New Roman"/>
          <w:color w:val="000000"/>
          <w:sz w:val="28"/>
          <w:szCs w:val="28"/>
        </w:rPr>
        <w:t>суперфиций</w:t>
      </w:r>
      <w:proofErr w:type="spellEnd"/>
      <w:r>
        <w:rPr>
          <w:rFonts w:ascii="Times New Roman" w:hAnsi="Times New Roman" w:cs="Times New Roman"/>
          <w:color w:val="000000"/>
          <w:sz w:val="28"/>
          <w:szCs w:val="28"/>
        </w:rPr>
        <w:t>), аренды земельного участка, заключенных до 21 марта 2014 года, признается равной платежам, установленных прежними договорами, и при заключении договора аренды земельного участка по основаниям, предусмотренным частями 6 и 13 статьи 3 Закона Республики Крым от 31 июля 2014 года №38-ЗРК «Об 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9A2BA9" w:rsidRDefault="009A2BA9" w:rsidP="009A2BA9">
      <w:pPr>
        <w:autoSpaceDE/>
        <w:adjustRightInd/>
        <w:spacing w:line="6" w:lineRule="exact"/>
        <w:ind w:firstLine="0"/>
        <w:rPr>
          <w:rFonts w:ascii="Times New Roman" w:hAnsi="Times New Roman" w:cs="Times New Roman"/>
          <w:color w:val="000000"/>
          <w:sz w:val="28"/>
          <w:szCs w:val="28"/>
        </w:rPr>
      </w:pPr>
    </w:p>
    <w:p w:rsidR="009A2BA9" w:rsidRDefault="009A2BA9" w:rsidP="009A2BA9">
      <w:pPr>
        <w:autoSpaceDE/>
        <w:adjustRightInd/>
        <w:spacing w:line="14" w:lineRule="exact"/>
        <w:ind w:firstLine="0"/>
        <w:rPr>
          <w:rFonts w:ascii="Times New Roman" w:hAnsi="Times New Roman" w:cs="Times New Roman"/>
          <w:color w:val="000000"/>
          <w:sz w:val="28"/>
          <w:szCs w:val="28"/>
        </w:rPr>
      </w:pPr>
    </w:p>
    <w:p w:rsidR="009A2BA9" w:rsidRDefault="009A2BA9" w:rsidP="009A2BA9">
      <w:pPr>
        <w:autoSpaceDE/>
        <w:adjustRightInd/>
        <w:spacing w:line="235" w:lineRule="auto"/>
        <w:ind w:firstLine="284"/>
        <w:rPr>
          <w:rFonts w:ascii="Times New Roman" w:hAnsi="Times New Roman" w:cs="Times New Roman"/>
          <w:color w:val="000000"/>
          <w:sz w:val="28"/>
          <w:szCs w:val="28"/>
        </w:rPr>
      </w:pPr>
      <w:r>
        <w:rPr>
          <w:rFonts w:ascii="Times New Roman" w:hAnsi="Times New Roman" w:cs="Times New Roman"/>
          <w:color w:val="000000"/>
          <w:sz w:val="28"/>
          <w:szCs w:val="28"/>
        </w:rPr>
        <w:t>В том случае, если такой договор заключен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9A2BA9" w:rsidRDefault="009A2BA9" w:rsidP="009A2BA9">
      <w:pPr>
        <w:autoSpaceDE/>
        <w:adjustRightInd/>
        <w:spacing w:line="17" w:lineRule="exact"/>
        <w:ind w:firstLine="0"/>
        <w:rPr>
          <w:rFonts w:ascii="Times New Roman" w:hAnsi="Times New Roman" w:cs="Times New Roman"/>
          <w:color w:val="000000"/>
          <w:sz w:val="28"/>
          <w:szCs w:val="28"/>
        </w:rPr>
      </w:pPr>
    </w:p>
    <w:p w:rsidR="009A2BA9" w:rsidRDefault="009A2BA9" w:rsidP="009A2BA9">
      <w:pPr>
        <w:autoSpaceDE/>
        <w:adjustRightInd/>
        <w:spacing w:line="232" w:lineRule="auto"/>
        <w:ind w:firstLine="348"/>
        <w:rPr>
          <w:rFonts w:ascii="Times New Roman" w:hAnsi="Times New Roman" w:cs="Times New Roman"/>
          <w:color w:val="000000"/>
          <w:sz w:val="28"/>
          <w:szCs w:val="28"/>
        </w:rPr>
      </w:pPr>
      <w:r>
        <w:rPr>
          <w:rFonts w:ascii="Times New Roman" w:hAnsi="Times New Roman" w:cs="Times New Roman"/>
          <w:color w:val="000000"/>
          <w:sz w:val="28"/>
          <w:szCs w:val="28"/>
        </w:rPr>
        <w:t>При заключении договора аренды по основаниям, предусмотренным частями 6 и 13 статьи 3 Закона Республики Крым от 31 июля 2014 года № 38-ЗРК «Об</w:t>
      </w:r>
    </w:p>
    <w:p w:rsidR="009A2BA9" w:rsidRDefault="009A2BA9" w:rsidP="009A2BA9">
      <w:pPr>
        <w:autoSpaceDE/>
        <w:adjustRightInd/>
        <w:spacing w:line="2" w:lineRule="exact"/>
        <w:ind w:firstLine="0"/>
        <w:rPr>
          <w:rFonts w:ascii="Times New Roman" w:hAnsi="Times New Roman" w:cs="Times New Roman"/>
          <w:color w:val="000000"/>
          <w:sz w:val="28"/>
          <w:szCs w:val="28"/>
        </w:rPr>
      </w:pPr>
    </w:p>
    <w:p w:rsidR="009A2BA9" w:rsidRDefault="009A2BA9" w:rsidP="009A2BA9">
      <w:pPr>
        <w:tabs>
          <w:tab w:val="left" w:pos="1900"/>
          <w:tab w:val="left" w:pos="3980"/>
          <w:tab w:val="left" w:pos="6220"/>
          <w:tab w:val="left" w:pos="6660"/>
          <w:tab w:val="left" w:pos="8260"/>
          <w:tab w:val="left" w:pos="9900"/>
        </w:tabs>
        <w:autoSpaceDE/>
        <w:adjustRightInd/>
        <w:spacing w:line="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особенностях</w:t>
      </w:r>
      <w:r>
        <w:rPr>
          <w:rFonts w:ascii="Times New Roman" w:hAnsi="Times New Roman" w:cs="Times New Roman"/>
          <w:color w:val="000000"/>
          <w:sz w:val="28"/>
          <w:szCs w:val="28"/>
        </w:rPr>
        <w:tab/>
        <w:t>регулирования</w:t>
      </w:r>
      <w:r>
        <w:rPr>
          <w:rFonts w:ascii="Times New Roman" w:hAnsi="Times New Roman" w:cs="Times New Roman"/>
          <w:color w:val="000000"/>
          <w:sz w:val="28"/>
          <w:szCs w:val="28"/>
        </w:rPr>
        <w:tab/>
        <w:t>имущественных</w:t>
      </w:r>
      <w:r>
        <w:rPr>
          <w:rFonts w:ascii="Times New Roman" w:hAnsi="Times New Roman" w:cs="Times New Roman"/>
          <w:color w:val="000000"/>
          <w:sz w:val="28"/>
          <w:szCs w:val="28"/>
        </w:rPr>
        <w:tab/>
        <w:t>и</w:t>
      </w:r>
      <w:r>
        <w:rPr>
          <w:rFonts w:ascii="Times New Roman" w:hAnsi="Times New Roman" w:cs="Times New Roman"/>
          <w:color w:val="000000"/>
          <w:sz w:val="28"/>
          <w:szCs w:val="28"/>
        </w:rPr>
        <w:tab/>
        <w:t>земельных</w:t>
      </w:r>
      <w:r>
        <w:rPr>
          <w:rFonts w:ascii="Times New Roman" w:hAnsi="Times New Roman" w:cs="Times New Roman"/>
          <w:color w:val="000000"/>
          <w:sz w:val="28"/>
          <w:szCs w:val="28"/>
        </w:rPr>
        <w:tab/>
        <w:t xml:space="preserve">отношений </w:t>
      </w:r>
      <w:proofErr w:type="gramStart"/>
      <w:r>
        <w:rPr>
          <w:rFonts w:ascii="Times New Roman" w:hAnsi="Times New Roman" w:cs="Times New Roman"/>
          <w:color w:val="000000"/>
          <w:sz w:val="28"/>
          <w:szCs w:val="28"/>
        </w:rPr>
        <w:t>на  территории</w:t>
      </w:r>
      <w:proofErr w:type="gramEnd"/>
      <w:r>
        <w:rPr>
          <w:rFonts w:ascii="Times New Roman" w:hAnsi="Times New Roman" w:cs="Times New Roman"/>
          <w:color w:val="000000"/>
          <w:sz w:val="28"/>
          <w:szCs w:val="28"/>
        </w:rPr>
        <w:t xml:space="preserve"> Республики Крым», плата устанавливается в соответствии с пунктами 3.2 и 3.3 настоящего Положения в следующих случаях:</w:t>
      </w:r>
    </w:p>
    <w:p w:rsidR="009A2BA9" w:rsidRDefault="009A2BA9" w:rsidP="009A2BA9">
      <w:pPr>
        <w:autoSpaceDE/>
        <w:adjustRightInd/>
        <w:spacing w:line="15" w:lineRule="exact"/>
        <w:ind w:firstLine="0"/>
        <w:rPr>
          <w:rFonts w:ascii="Times New Roman" w:hAnsi="Times New Roman" w:cs="Times New Roman"/>
          <w:color w:val="000000"/>
          <w:sz w:val="28"/>
          <w:szCs w:val="28"/>
        </w:rPr>
      </w:pPr>
    </w:p>
    <w:p w:rsidR="009A2BA9" w:rsidRDefault="009A2BA9" w:rsidP="009A2BA9">
      <w:pPr>
        <w:autoSpaceDE/>
        <w:adjustRightInd/>
        <w:spacing w:line="237" w:lineRule="auto"/>
        <w:ind w:left="7" w:firstLine="279"/>
        <w:rPr>
          <w:rFonts w:ascii="Times New Roman" w:hAnsi="Times New Roman" w:cs="Times New Roman"/>
          <w:color w:val="000000"/>
          <w:sz w:val="28"/>
          <w:szCs w:val="28"/>
        </w:rPr>
      </w:pPr>
      <w:r>
        <w:rPr>
          <w:rFonts w:ascii="Times New Roman" w:hAnsi="Times New Roman" w:cs="Times New Roman"/>
          <w:color w:val="000000"/>
          <w:sz w:val="28"/>
          <w:szCs w:val="28"/>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Pr>
          <w:rFonts w:ascii="Times New Roman" w:hAnsi="Times New Roman" w:cs="Times New Roman"/>
          <w:color w:val="000000"/>
          <w:sz w:val="28"/>
          <w:szCs w:val="28"/>
        </w:rPr>
        <w:t>суперфиций</w:t>
      </w:r>
      <w:proofErr w:type="spellEnd"/>
      <w:r>
        <w:rPr>
          <w:rFonts w:ascii="Times New Roman" w:hAnsi="Times New Roman" w:cs="Times New Roman"/>
          <w:color w:val="000000"/>
          <w:sz w:val="28"/>
          <w:szCs w:val="28"/>
        </w:rPr>
        <w:t>),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абзацем первым настоящего пункта);</w:t>
      </w:r>
    </w:p>
    <w:p w:rsidR="009A2BA9" w:rsidRDefault="009A2BA9" w:rsidP="009A2BA9">
      <w:pPr>
        <w:autoSpaceDE/>
        <w:adjustRightInd/>
        <w:spacing w:line="16" w:lineRule="exact"/>
        <w:ind w:firstLine="0"/>
        <w:rPr>
          <w:rFonts w:ascii="Times New Roman" w:hAnsi="Times New Roman" w:cs="Times New Roman"/>
          <w:color w:val="000000"/>
          <w:sz w:val="28"/>
          <w:szCs w:val="28"/>
        </w:rPr>
      </w:pPr>
    </w:p>
    <w:p w:rsidR="009A2BA9" w:rsidRDefault="009A2BA9" w:rsidP="009A2BA9">
      <w:pPr>
        <w:autoSpaceDE/>
        <w:adjustRightInd/>
        <w:spacing w:line="237" w:lineRule="auto"/>
        <w:ind w:left="7" w:firstLine="279"/>
        <w:rPr>
          <w:rFonts w:ascii="Times New Roman" w:hAnsi="Times New Roman" w:cs="Times New Roman"/>
          <w:color w:val="000000"/>
          <w:sz w:val="28"/>
          <w:szCs w:val="28"/>
        </w:rPr>
      </w:pPr>
      <w:r>
        <w:rPr>
          <w:rFonts w:ascii="Times New Roman" w:hAnsi="Times New Roman" w:cs="Times New Roman"/>
          <w:color w:val="000000"/>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Pr>
          <w:rFonts w:ascii="Times New Roman" w:hAnsi="Times New Roman" w:cs="Times New Roman"/>
          <w:color w:val="000000"/>
          <w:sz w:val="28"/>
          <w:szCs w:val="28"/>
        </w:rPr>
        <w:t>суперфиций</w:t>
      </w:r>
      <w:proofErr w:type="spellEnd"/>
      <w:r>
        <w:rPr>
          <w:rFonts w:ascii="Times New Roman" w:hAnsi="Times New Roman" w:cs="Times New Roman"/>
          <w:color w:val="000000"/>
          <w:sz w:val="28"/>
          <w:szCs w:val="28"/>
        </w:rPr>
        <w:t>), аренды земельного участка, заключенных до 21 марта 2014 года;</w:t>
      </w:r>
    </w:p>
    <w:p w:rsidR="009A2BA9" w:rsidRDefault="009A2BA9" w:rsidP="009A2BA9">
      <w:pPr>
        <w:autoSpaceDE/>
        <w:adjustRightInd/>
        <w:spacing w:line="17" w:lineRule="exact"/>
        <w:ind w:firstLine="0"/>
        <w:rPr>
          <w:rFonts w:ascii="Times New Roman" w:hAnsi="Times New Roman" w:cs="Times New Roman"/>
          <w:color w:val="000000"/>
          <w:sz w:val="28"/>
          <w:szCs w:val="28"/>
        </w:rPr>
      </w:pPr>
    </w:p>
    <w:p w:rsidR="009A2BA9" w:rsidRDefault="009A2BA9" w:rsidP="009A2BA9">
      <w:pPr>
        <w:autoSpaceDE/>
        <w:adjustRightInd/>
        <w:spacing w:line="237" w:lineRule="auto"/>
        <w:ind w:left="7" w:firstLine="279"/>
        <w:rPr>
          <w:rFonts w:ascii="Times New Roman" w:hAnsi="Times New Roman" w:cs="Times New Roman"/>
          <w:color w:val="000000"/>
          <w:sz w:val="28"/>
          <w:szCs w:val="28"/>
        </w:rPr>
      </w:pPr>
      <w:r>
        <w:rPr>
          <w:rFonts w:ascii="Times New Roman" w:hAnsi="Times New Roman" w:cs="Times New Roman"/>
          <w:color w:val="000000"/>
          <w:sz w:val="28"/>
          <w:szCs w:val="28"/>
        </w:rPr>
        <w:t xml:space="preserve">в) если в договорах права пользования чужим земельным участком для сельскохозяйственных нужд (эмфитевзис), права застройки земельного </w:t>
      </w:r>
      <w:r>
        <w:rPr>
          <w:rFonts w:ascii="Times New Roman" w:hAnsi="Times New Roman" w:cs="Times New Roman"/>
          <w:color w:val="000000"/>
          <w:sz w:val="28"/>
          <w:szCs w:val="28"/>
        </w:rPr>
        <w:lastRenderedPageBreak/>
        <w:t>участка (</w:t>
      </w:r>
      <w:proofErr w:type="spellStart"/>
      <w:r>
        <w:rPr>
          <w:rFonts w:ascii="Times New Roman" w:hAnsi="Times New Roman" w:cs="Times New Roman"/>
          <w:color w:val="000000"/>
          <w:sz w:val="28"/>
          <w:szCs w:val="28"/>
        </w:rPr>
        <w:t>суперфиций</w:t>
      </w:r>
      <w:proofErr w:type="spellEnd"/>
      <w:r>
        <w:rPr>
          <w:rFonts w:ascii="Times New Roman" w:hAnsi="Times New Roman" w:cs="Times New Roman"/>
          <w:color w:val="000000"/>
          <w:sz w:val="28"/>
          <w:szCs w:val="28"/>
        </w:rPr>
        <w:t>),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абзацем первым настоящего пункта).</w:t>
      </w:r>
    </w:p>
    <w:p w:rsidR="009A2BA9" w:rsidRDefault="009A2BA9" w:rsidP="009A2BA9">
      <w:pPr>
        <w:autoSpaceDE/>
        <w:adjustRightInd/>
        <w:spacing w:line="16" w:lineRule="exact"/>
        <w:ind w:firstLine="0"/>
        <w:rPr>
          <w:rFonts w:ascii="Times New Roman" w:hAnsi="Times New Roman" w:cs="Times New Roman"/>
          <w:color w:val="000000"/>
          <w:sz w:val="28"/>
          <w:szCs w:val="28"/>
        </w:rPr>
      </w:pPr>
    </w:p>
    <w:p w:rsidR="009A2BA9" w:rsidRDefault="009A2BA9" w:rsidP="009A2BA9">
      <w:pPr>
        <w:autoSpaceDE/>
        <w:adjustRightInd/>
        <w:spacing w:line="247" w:lineRule="auto"/>
        <w:ind w:left="7" w:firstLine="279"/>
        <w:rPr>
          <w:rFonts w:ascii="Times New Roman" w:hAnsi="Times New Roman" w:cs="Times New Roman"/>
          <w:color w:val="000000"/>
          <w:sz w:val="28"/>
          <w:szCs w:val="28"/>
        </w:rPr>
      </w:pPr>
      <w:r>
        <w:rPr>
          <w:rFonts w:ascii="Times New Roman" w:hAnsi="Times New Roman" w:cs="Times New Roman"/>
          <w:color w:val="000000"/>
          <w:sz w:val="28"/>
          <w:szCs w:val="28"/>
        </w:rPr>
        <w:t>До заключения договора аренды земельного участка по основаниям, предусмотренным частями 6 и 13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Pr>
          <w:rFonts w:ascii="Times New Roman" w:hAnsi="Times New Roman" w:cs="Times New Roman"/>
          <w:color w:val="000000"/>
          <w:sz w:val="28"/>
          <w:szCs w:val="28"/>
        </w:rPr>
        <w:t>суперфиций</w:t>
      </w:r>
      <w:proofErr w:type="spellEnd"/>
      <w:r>
        <w:rPr>
          <w:rFonts w:ascii="Times New Roman" w:hAnsi="Times New Roman" w:cs="Times New Roman"/>
          <w:color w:val="000000"/>
          <w:sz w:val="28"/>
          <w:szCs w:val="28"/>
        </w:rPr>
        <w:t>), аренды земельного участка, заключенных до 21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9A2BA9" w:rsidRDefault="009A2BA9" w:rsidP="009A2BA9">
      <w:pPr>
        <w:tabs>
          <w:tab w:val="left" w:pos="9150"/>
        </w:tabs>
        <w:autoSpaceDE/>
        <w:adjustRightInd/>
        <w:spacing w:line="13" w:lineRule="exact"/>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p>
    <w:p w:rsidR="009A2BA9" w:rsidRDefault="009A2BA9" w:rsidP="009A2BA9">
      <w:pPr>
        <w:widowControl/>
        <w:numPr>
          <w:ilvl w:val="1"/>
          <w:numId w:val="8"/>
        </w:numPr>
        <w:tabs>
          <w:tab w:val="left" w:pos="871"/>
        </w:tabs>
        <w:autoSpaceDE/>
        <w:adjustRightInd/>
        <w:spacing w:line="235" w:lineRule="auto"/>
        <w:ind w:left="7" w:firstLine="276"/>
        <w:rPr>
          <w:rFonts w:ascii="Times New Roman" w:hAnsi="Times New Roman" w:cs="Times New Roman"/>
          <w:color w:val="000000"/>
          <w:sz w:val="28"/>
          <w:szCs w:val="28"/>
        </w:rPr>
      </w:pPr>
      <w:r>
        <w:rPr>
          <w:rFonts w:ascii="Times New Roman" w:hAnsi="Times New Roman" w:cs="Times New Roman"/>
          <w:color w:val="000000"/>
          <w:sz w:val="28"/>
          <w:szCs w:val="28"/>
        </w:rPr>
        <w:t>Ежегодная плата за установление сервитута, в том числе публичного</w:t>
      </w:r>
      <w:r>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sz w:val="28"/>
          <w:szCs w:val="28"/>
        </w:rPr>
        <w:t>на</w:t>
      </w:r>
      <w:r>
        <w:rPr>
          <w:rFonts w:ascii="Times New Roman" w:eastAsia="Arial Unicode MS" w:hAnsi="Times New Roman" w:cs="Times New Roman"/>
          <w:color w:val="7030A0"/>
          <w:sz w:val="28"/>
          <w:szCs w:val="28"/>
        </w:rPr>
        <w:t xml:space="preserve"> </w:t>
      </w:r>
      <w:r>
        <w:rPr>
          <w:rFonts w:ascii="Times New Roman" w:eastAsia="Arial Unicode MS" w:hAnsi="Times New Roman" w:cs="Times New Roman"/>
          <w:sz w:val="28"/>
          <w:szCs w:val="28"/>
        </w:rPr>
        <w:t>земельный участок, в отношении которого установлен вид разрешенного использования</w:t>
      </w:r>
      <w:r>
        <w:rPr>
          <w:rFonts w:ascii="Times New Roman" w:hAnsi="Times New Roman" w:cs="Times New Roman"/>
          <w:sz w:val="28"/>
          <w:szCs w:val="28"/>
        </w:rPr>
        <w:t xml:space="preserve">, находящегося в муниципальной собственности Березовского сельского поселения Раздольненского района Республики </w:t>
      </w:r>
      <w:proofErr w:type="gramStart"/>
      <w:r>
        <w:rPr>
          <w:rFonts w:ascii="Times New Roman" w:hAnsi="Times New Roman" w:cs="Times New Roman"/>
          <w:sz w:val="28"/>
          <w:szCs w:val="28"/>
        </w:rPr>
        <w:t>Крым</w:t>
      </w:r>
      <w:proofErr w:type="gramEnd"/>
      <w:r>
        <w:rPr>
          <w:rFonts w:ascii="Times New Roman" w:hAnsi="Times New Roman" w:cs="Times New Roman"/>
          <w:color w:val="000000"/>
          <w:sz w:val="28"/>
          <w:szCs w:val="28"/>
        </w:rPr>
        <w:t xml:space="preserve"> определяется на основании его нормативной цены и рассчитывается в процентах:</w:t>
      </w:r>
    </w:p>
    <w:p w:rsidR="009A2BA9" w:rsidRDefault="009A2BA9" w:rsidP="009A2BA9">
      <w:pPr>
        <w:autoSpaceDE/>
        <w:adjustRightInd/>
        <w:spacing w:line="17" w:lineRule="exact"/>
        <w:ind w:firstLine="0"/>
        <w:rPr>
          <w:rFonts w:ascii="Times New Roman" w:hAnsi="Times New Roman" w:cs="Times New Roman"/>
          <w:color w:val="000000"/>
          <w:sz w:val="28"/>
          <w:szCs w:val="28"/>
        </w:rPr>
      </w:pPr>
    </w:p>
    <w:p w:rsidR="009A2BA9" w:rsidRDefault="009A2BA9" w:rsidP="009A2BA9">
      <w:pPr>
        <w:autoSpaceDE/>
        <w:adjustRightInd/>
        <w:spacing w:line="232" w:lineRule="auto"/>
        <w:ind w:right="-8" w:firstLine="0"/>
        <w:rPr>
          <w:rFonts w:ascii="Times New Roman" w:hAnsi="Times New Roman" w:cs="Times New Roman"/>
          <w:color w:val="000000"/>
          <w:sz w:val="28"/>
          <w:szCs w:val="28"/>
        </w:rPr>
      </w:pPr>
      <w:r>
        <w:rPr>
          <w:rFonts w:ascii="Times New Roman" w:hAnsi="Times New Roman" w:cs="Times New Roman"/>
          <w:color w:val="000000"/>
          <w:sz w:val="28"/>
          <w:szCs w:val="28"/>
        </w:rPr>
        <w:t>а) 0,1 процент – за установление срочного сервитута, в том числе публичного;</w:t>
      </w:r>
    </w:p>
    <w:p w:rsidR="009A2BA9" w:rsidRDefault="009A2BA9" w:rsidP="009A2BA9">
      <w:pPr>
        <w:autoSpaceDE/>
        <w:adjustRightInd/>
        <w:spacing w:line="232" w:lineRule="auto"/>
        <w:ind w:right="-8" w:firstLine="0"/>
        <w:rPr>
          <w:rFonts w:ascii="Times New Roman" w:hAnsi="Times New Roman" w:cs="Times New Roman"/>
          <w:color w:val="000000"/>
          <w:sz w:val="28"/>
          <w:szCs w:val="28"/>
        </w:rPr>
      </w:pPr>
      <w:r>
        <w:rPr>
          <w:rFonts w:ascii="Times New Roman" w:hAnsi="Times New Roman" w:cs="Times New Roman"/>
          <w:color w:val="000000"/>
          <w:sz w:val="28"/>
          <w:szCs w:val="28"/>
        </w:rPr>
        <w:t>б) 1 процент – за установление постоянного сервитута, в том числе публичного.</w:t>
      </w:r>
    </w:p>
    <w:p w:rsidR="009A2BA9" w:rsidRDefault="009A2BA9" w:rsidP="009A2BA9">
      <w:pPr>
        <w:tabs>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за границами населенного пункта, находящийся  муниципальной собственности Березовского сельского поселения Раздольненского района Республики Крым, определяется на основании усредненного показателя нормативной цены 1 кв. метра земель, расположенных за границами населенных пунктов, видом разрешенного использования которых является сельскохозяйственное использование (коды 1.0, 1.1 – 1.18) и запас (код 12.3).</w:t>
      </w:r>
    </w:p>
    <w:p w:rsidR="009A2BA9" w:rsidRDefault="009A2BA9" w:rsidP="009A2BA9">
      <w:pPr>
        <w:tabs>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в границах населенного пункта, находящийся в муниципальной собственности Березовского сельского поселения Раздольненского района Республики Крым, определяется на основании усредненного показателя нормативной цены 1 кв. метра земель соответствующего населенного пункта по всем видам разрешенного использования (коды 1.0 – 13.3). </w:t>
      </w:r>
    </w:p>
    <w:p w:rsidR="009A2BA9" w:rsidRDefault="009A2BA9" w:rsidP="009A2BA9">
      <w:pPr>
        <w:tabs>
          <w:tab w:val="left" w:pos="709"/>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Ежегодная плата в отношении земельных участков, указанных в абзаце втором и третьем настоящего пункта, рассчитывается по формуле: </w:t>
      </w:r>
    </w:p>
    <w:p w:rsidR="009A2BA9" w:rsidRDefault="009A2BA9" w:rsidP="009A2BA9">
      <w:pPr>
        <w:tabs>
          <w:tab w:val="left" w:pos="709"/>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ПС = S х П х %, </w:t>
      </w:r>
    </w:p>
    <w:p w:rsidR="009A2BA9" w:rsidRDefault="009A2BA9" w:rsidP="009A2BA9">
      <w:pPr>
        <w:tabs>
          <w:tab w:val="left" w:pos="709"/>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где:</w:t>
      </w:r>
    </w:p>
    <w:p w:rsidR="009A2BA9" w:rsidRDefault="009A2BA9" w:rsidP="009A2BA9">
      <w:pPr>
        <w:tabs>
          <w:tab w:val="left" w:pos="709"/>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ПС – размер платы по соглашению об установлении сервитута, руб. в год; </w:t>
      </w:r>
    </w:p>
    <w:p w:rsidR="009A2BA9" w:rsidRDefault="009A2BA9" w:rsidP="009A2BA9">
      <w:pPr>
        <w:tabs>
          <w:tab w:val="left" w:pos="709"/>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S – площадь земельного участка, занимаемая сервитутом; </w:t>
      </w:r>
    </w:p>
    <w:p w:rsidR="009A2BA9" w:rsidRDefault="009A2BA9" w:rsidP="009A2BA9">
      <w:pPr>
        <w:tabs>
          <w:tab w:val="left" w:pos="709"/>
          <w:tab w:val="left" w:pos="1255"/>
        </w:tabs>
        <w:autoSpaceDE/>
        <w:adjustRightInd/>
        <w:ind w:left="7"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П – усредненный показатель нормативной цены 1 кв. м;</w:t>
      </w:r>
    </w:p>
    <w:p w:rsidR="009A2BA9" w:rsidRDefault="009A2BA9" w:rsidP="009A2BA9">
      <w:pPr>
        <w:tabs>
          <w:tab w:val="left" w:pos="709"/>
          <w:tab w:val="left" w:pos="1255"/>
        </w:tabs>
        <w:autoSpaceDE/>
        <w:adjustRightInd/>
        <w:ind w:left="7" w:firstLine="0"/>
        <w:rPr>
          <w:rFonts w:ascii="Times New Roman" w:hAnsi="Times New Roman" w:cs="Times New Roman"/>
          <w:sz w:val="28"/>
          <w:szCs w:val="28"/>
        </w:rPr>
      </w:pPr>
      <w:r>
        <w:rPr>
          <w:rFonts w:ascii="Times New Roman" w:eastAsia="Arial Unicode MS" w:hAnsi="Times New Roman" w:cs="Times New Roman"/>
          <w:sz w:val="28"/>
          <w:szCs w:val="28"/>
        </w:rPr>
        <w:t xml:space="preserve"> % - соответствующая процентная ставка, установленная абзацем первым настоящего пункта»</w:t>
      </w:r>
      <w:r>
        <w:rPr>
          <w:rFonts w:ascii="Times New Roman" w:hAnsi="Times New Roman" w:cs="Times New Roman"/>
          <w:sz w:val="28"/>
          <w:szCs w:val="28"/>
        </w:rPr>
        <w:t xml:space="preserve">          </w:t>
      </w:r>
    </w:p>
    <w:p w:rsidR="009A2BA9" w:rsidRDefault="009A2BA9" w:rsidP="009A2BA9">
      <w:pPr>
        <w:autoSpaceDE/>
        <w:adjustRightInd/>
        <w:spacing w:line="232" w:lineRule="auto"/>
        <w:ind w:right="-8" w:firstLine="0"/>
        <w:rPr>
          <w:rFonts w:ascii="Times New Roman" w:hAnsi="Times New Roman" w:cs="Times New Roman"/>
          <w:color w:val="000000"/>
          <w:sz w:val="28"/>
          <w:szCs w:val="28"/>
        </w:rPr>
      </w:pPr>
    </w:p>
    <w:p w:rsidR="009A2BA9" w:rsidRDefault="009A2BA9" w:rsidP="009A2BA9">
      <w:pPr>
        <w:autoSpaceDE/>
        <w:adjustRightInd/>
        <w:spacing w:line="15" w:lineRule="exact"/>
        <w:ind w:firstLine="0"/>
        <w:rPr>
          <w:rFonts w:ascii="Times New Roman" w:hAnsi="Times New Roman" w:cs="Times New Roman"/>
          <w:color w:val="000000"/>
          <w:sz w:val="28"/>
          <w:szCs w:val="28"/>
        </w:rPr>
      </w:pPr>
    </w:p>
    <w:p w:rsidR="009A2BA9" w:rsidRDefault="009A2BA9" w:rsidP="009A2BA9">
      <w:pPr>
        <w:widowControl/>
        <w:numPr>
          <w:ilvl w:val="1"/>
          <w:numId w:val="8"/>
        </w:numPr>
        <w:tabs>
          <w:tab w:val="left" w:pos="1013"/>
        </w:tabs>
        <w:autoSpaceDE/>
        <w:adjustRightInd/>
        <w:spacing w:line="237" w:lineRule="auto"/>
        <w:ind w:left="7" w:firstLine="276"/>
        <w:rPr>
          <w:rFonts w:ascii="Times New Roman" w:hAnsi="Times New Roman" w:cs="Times New Roman"/>
          <w:color w:val="000000"/>
          <w:sz w:val="28"/>
          <w:szCs w:val="28"/>
        </w:rPr>
      </w:pPr>
      <w:r>
        <w:rPr>
          <w:rFonts w:ascii="Times New Roman" w:hAnsi="Times New Roman" w:cs="Times New Roman"/>
          <w:color w:val="000000"/>
          <w:sz w:val="28"/>
          <w:szCs w:val="28"/>
        </w:rPr>
        <w:t>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частью 13 статьи 3 Закона Республики Крым от 31 июля 2014 года № 38-3PK «Об особенностях регулирования имущественных и земельных отношений на территории Республики Крым», пересчитывается в рубли в порядке, установленного абзацем первым пункта 3.4 настоящего Положения.</w:t>
      </w:r>
    </w:p>
    <w:p w:rsidR="009A2BA9" w:rsidRDefault="009A2BA9" w:rsidP="009A2BA9">
      <w:pPr>
        <w:autoSpaceDE/>
        <w:adjustRightInd/>
        <w:spacing w:line="3" w:lineRule="exact"/>
        <w:ind w:firstLine="0"/>
        <w:rPr>
          <w:rFonts w:ascii="Times New Roman" w:hAnsi="Times New Roman" w:cs="Times New Roman"/>
          <w:color w:val="000000"/>
          <w:sz w:val="28"/>
          <w:szCs w:val="28"/>
        </w:rPr>
      </w:pPr>
    </w:p>
    <w:p w:rsidR="009A2BA9" w:rsidRDefault="009A2BA9" w:rsidP="009A2BA9">
      <w:pPr>
        <w:widowControl/>
        <w:tabs>
          <w:tab w:val="left" w:pos="207"/>
        </w:tabs>
        <w:autoSpaceDE/>
        <w:adjustRightInd/>
        <w:spacing w:line="237" w:lineRule="auto"/>
        <w:ind w:left="207"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4" w:name="page7"/>
      <w:bookmarkEnd w:id="4"/>
      <w:r>
        <w:rPr>
          <w:rFonts w:ascii="Times New Roman" w:hAnsi="Times New Roman" w:cs="Times New Roman"/>
          <w:color w:val="000000"/>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предусмотренным законом о бюджете Российской Федерации на очередной финансовый год.</w:t>
      </w:r>
    </w:p>
    <w:p w:rsidR="009A2BA9" w:rsidRDefault="009A2BA9" w:rsidP="009A2BA9">
      <w:pPr>
        <w:autoSpaceDE/>
        <w:adjustRightInd/>
        <w:spacing w:line="17" w:lineRule="exact"/>
        <w:ind w:firstLine="0"/>
        <w:rPr>
          <w:rFonts w:ascii="Times New Roman" w:hAnsi="Times New Roman" w:cs="Times New Roman"/>
          <w:color w:val="000000"/>
          <w:sz w:val="28"/>
          <w:szCs w:val="28"/>
        </w:rPr>
      </w:pPr>
    </w:p>
    <w:p w:rsidR="009A2BA9" w:rsidRDefault="009A2BA9" w:rsidP="009A2BA9">
      <w:pPr>
        <w:autoSpaceDE/>
        <w:adjustRightInd/>
        <w:spacing w:line="237" w:lineRule="auto"/>
        <w:ind w:firstLine="279"/>
        <w:rPr>
          <w:rFonts w:ascii="Times New Roman" w:hAnsi="Times New Roman" w:cs="Times New Roman"/>
          <w:sz w:val="28"/>
          <w:szCs w:val="28"/>
        </w:rPr>
      </w:pPr>
      <w:r>
        <w:rPr>
          <w:rFonts w:ascii="Times New Roman" w:hAnsi="Times New Roman" w:cs="Times New Roman"/>
          <w:color w:val="000000"/>
          <w:sz w:val="28"/>
          <w:szCs w:val="28"/>
        </w:rPr>
        <w:t xml:space="preserve">До заключения соглашения об установлении сервитута по основанию, предусмотренному частью 13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w:t>
      </w:r>
      <w:r>
        <w:rPr>
          <w:rFonts w:ascii="Times New Roman" w:hAnsi="Times New Roman" w:cs="Times New Roman"/>
          <w:sz w:val="28"/>
          <w:szCs w:val="28"/>
        </w:rPr>
        <w:t>плата, установленная</w:t>
      </w:r>
      <w:r>
        <w:rPr>
          <w:rFonts w:ascii="Times New Roman" w:hAnsi="Times New Roman" w:cs="Times New Roman"/>
          <w:color w:val="7030A0"/>
          <w:sz w:val="28"/>
          <w:szCs w:val="28"/>
        </w:rPr>
        <w:t xml:space="preserve"> </w:t>
      </w:r>
      <w:r>
        <w:rPr>
          <w:rFonts w:ascii="Times New Roman" w:eastAsia="Arial Unicode MS" w:hAnsi="Times New Roman" w:cs="Times New Roman"/>
          <w:sz w:val="28"/>
          <w:szCs w:val="28"/>
        </w:rPr>
        <w:t>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Pr>
          <w:rFonts w:ascii="Times New Roman" w:eastAsia="Arial Unicode MS" w:hAnsi="Times New Roman" w:cs="Times New Roman"/>
          <w:sz w:val="28"/>
          <w:szCs w:val="28"/>
        </w:rPr>
        <w:t>суперфиций</w:t>
      </w:r>
      <w:proofErr w:type="spellEnd"/>
      <w:r>
        <w:rPr>
          <w:rFonts w:ascii="Times New Roman" w:eastAsia="Arial Unicode MS" w:hAnsi="Times New Roman" w:cs="Times New Roman"/>
          <w:sz w:val="28"/>
          <w:szCs w:val="28"/>
        </w:rPr>
        <w:t>), аренды земельного участка</w:t>
      </w:r>
      <w:r>
        <w:rPr>
          <w:rFonts w:ascii="Times New Roman" w:hAnsi="Times New Roman" w:cs="Times New Roman"/>
          <w:sz w:val="28"/>
          <w:szCs w:val="28"/>
        </w:rPr>
        <w:t xml:space="preserve"> заключенным до 21 марта 2014 года, признается арендной платой и пересчитывается в рубли с учетом коэффициента 3,8. Такая арендная  плата, начиная с 1 января 2015 года, ежегодно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9A2BA9" w:rsidRDefault="009A2BA9" w:rsidP="009A2BA9">
      <w:pPr>
        <w:autoSpaceDE/>
        <w:adjustRightInd/>
        <w:spacing w:line="16"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79"/>
        <w:rPr>
          <w:rFonts w:ascii="Times New Roman" w:hAnsi="Times New Roman" w:cs="Times New Roman"/>
          <w:sz w:val="28"/>
          <w:szCs w:val="28"/>
        </w:rPr>
      </w:pPr>
      <w:r>
        <w:rPr>
          <w:rFonts w:ascii="Times New Roman" w:hAnsi="Times New Roman" w:cs="Times New Roman"/>
          <w:sz w:val="28"/>
          <w:szCs w:val="28"/>
        </w:rPr>
        <w:t xml:space="preserve">3.7. Если согласно </w:t>
      </w:r>
      <w:proofErr w:type="gramStart"/>
      <w:r>
        <w:rPr>
          <w:rFonts w:ascii="Times New Roman" w:hAnsi="Times New Roman" w:cs="Times New Roman"/>
          <w:sz w:val="28"/>
          <w:szCs w:val="28"/>
        </w:rPr>
        <w:t>законодательству</w:t>
      </w:r>
      <w:proofErr w:type="gramEnd"/>
      <w:r>
        <w:rPr>
          <w:rFonts w:ascii="Times New Roman" w:hAnsi="Times New Roman" w:cs="Times New Roman"/>
          <w:sz w:val="28"/>
          <w:szCs w:val="28"/>
        </w:rPr>
        <w:t xml:space="preserve">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w:t>
      </w:r>
    </w:p>
    <w:p w:rsidR="009A2BA9" w:rsidRDefault="009A2BA9" w:rsidP="009A2BA9">
      <w:pPr>
        <w:autoSpaceDE/>
        <w:adjustRightInd/>
        <w:spacing w:line="21"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79"/>
        <w:rPr>
          <w:rFonts w:ascii="Times New Roman" w:hAnsi="Times New Roman" w:cs="Times New Roman"/>
          <w:sz w:val="28"/>
          <w:szCs w:val="28"/>
        </w:rPr>
      </w:pPr>
      <w:r>
        <w:rPr>
          <w:rFonts w:ascii="Times New Roman" w:hAnsi="Times New Roman" w:cs="Times New Roman"/>
          <w:sz w:val="28"/>
          <w:szCs w:val="28"/>
        </w:rPr>
        <w:t>3.7.1.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9A2BA9" w:rsidRDefault="009A2BA9" w:rsidP="009A2BA9">
      <w:pPr>
        <w:autoSpaceDE/>
        <w:adjustRightInd/>
        <w:ind w:firstLine="710"/>
        <w:rPr>
          <w:rFonts w:ascii="Times New Roman" w:hAnsi="Times New Roman" w:cs="Times New Roman"/>
          <w:sz w:val="28"/>
          <w:szCs w:val="28"/>
        </w:rPr>
      </w:pPr>
      <w:r>
        <w:rPr>
          <w:rFonts w:ascii="Times New Roman" w:hAnsi="Times New Roman" w:cs="Times New Roman"/>
          <w:sz w:val="28"/>
          <w:szCs w:val="28"/>
        </w:rPr>
        <w:t xml:space="preserve">В том случае, если в аукционе участвовал один участник, то он вправе, не позднее чем через 20 дней после проведения аукциона, заключить договор купли-продажи земельного участка, выставленного на торги, по начальной </w:t>
      </w:r>
      <w:r>
        <w:rPr>
          <w:rFonts w:ascii="Times New Roman" w:hAnsi="Times New Roman" w:cs="Times New Roman"/>
          <w:sz w:val="28"/>
          <w:szCs w:val="28"/>
        </w:rPr>
        <w:lastRenderedPageBreak/>
        <w:t>цене аукциона.</w:t>
      </w:r>
    </w:p>
    <w:p w:rsidR="009A2BA9" w:rsidRDefault="009A2BA9" w:rsidP="009A2BA9">
      <w:pPr>
        <w:autoSpaceDE/>
        <w:adjustRightInd/>
        <w:spacing w:line="235" w:lineRule="auto"/>
        <w:ind w:firstLine="279"/>
        <w:rPr>
          <w:rFonts w:ascii="Times New Roman" w:hAnsi="Times New Roman" w:cs="Times New Roman"/>
          <w:sz w:val="28"/>
          <w:szCs w:val="28"/>
        </w:rPr>
      </w:pPr>
    </w:p>
    <w:p w:rsidR="009A2BA9" w:rsidRDefault="009A2BA9" w:rsidP="009A2BA9">
      <w:pPr>
        <w:autoSpaceDE/>
        <w:adjustRightInd/>
        <w:spacing w:line="15" w:lineRule="exact"/>
        <w:ind w:firstLine="0"/>
        <w:rPr>
          <w:rFonts w:ascii="Times New Roman" w:hAnsi="Times New Roman" w:cs="Times New Roman"/>
          <w:sz w:val="28"/>
          <w:szCs w:val="28"/>
        </w:rPr>
      </w:pPr>
    </w:p>
    <w:p w:rsidR="009A2BA9" w:rsidRDefault="009A2BA9" w:rsidP="009A2BA9">
      <w:pPr>
        <w:autoSpaceDE/>
        <w:adjustRightInd/>
        <w:spacing w:line="17" w:lineRule="exact"/>
        <w:ind w:firstLine="0"/>
        <w:rPr>
          <w:rFonts w:ascii="Times New Roman" w:hAnsi="Times New Roman" w:cs="Times New Roman"/>
          <w:sz w:val="28"/>
          <w:szCs w:val="28"/>
        </w:rPr>
      </w:pPr>
    </w:p>
    <w:p w:rsidR="009A2BA9" w:rsidRDefault="009A2BA9" w:rsidP="009A2BA9">
      <w:pPr>
        <w:widowControl/>
        <w:numPr>
          <w:ilvl w:val="0"/>
          <w:numId w:val="9"/>
        </w:numPr>
        <w:tabs>
          <w:tab w:val="left" w:pos="787"/>
        </w:tabs>
        <w:autoSpaceDE/>
        <w:adjustRightInd/>
        <w:spacing w:line="232" w:lineRule="auto"/>
        <w:ind w:firstLine="276"/>
        <w:rPr>
          <w:rFonts w:ascii="Times New Roman" w:hAnsi="Times New Roman" w:cs="Times New Roman"/>
          <w:sz w:val="28"/>
          <w:szCs w:val="28"/>
        </w:rPr>
      </w:pPr>
      <w:r>
        <w:rPr>
          <w:rFonts w:ascii="Times New Roman" w:hAnsi="Times New Roman" w:cs="Times New Roman"/>
          <w:sz w:val="28"/>
          <w:szCs w:val="28"/>
        </w:rPr>
        <w:t>Плата за проведение перераспределения земельных участков устанавливается на основании их нормативной цены и рассчитывается в процентах:</w:t>
      </w:r>
    </w:p>
    <w:p w:rsidR="009A2BA9" w:rsidRDefault="009A2BA9" w:rsidP="009A2BA9">
      <w:pPr>
        <w:autoSpaceDE/>
        <w:adjustRightInd/>
        <w:spacing w:line="15"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84"/>
        <w:rPr>
          <w:rFonts w:ascii="Times New Roman" w:hAnsi="Times New Roman" w:cs="Times New Roman"/>
          <w:sz w:val="28"/>
          <w:szCs w:val="28"/>
        </w:rPr>
      </w:pPr>
      <w:r>
        <w:rPr>
          <w:rFonts w:ascii="Times New Roman" w:hAnsi="Times New Roman" w:cs="Times New Roman"/>
          <w:sz w:val="28"/>
          <w:szCs w:val="28"/>
        </w:rPr>
        <w:t>а) 1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9A2BA9" w:rsidRDefault="009A2BA9" w:rsidP="009A2BA9">
      <w:pPr>
        <w:autoSpaceDE/>
        <w:adjustRightInd/>
        <w:spacing w:line="15"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84"/>
        <w:rPr>
          <w:rFonts w:ascii="Times New Roman" w:hAnsi="Times New Roman" w:cs="Times New Roman"/>
          <w:sz w:val="28"/>
          <w:szCs w:val="28"/>
        </w:rPr>
      </w:pPr>
      <w:r>
        <w:rPr>
          <w:rFonts w:ascii="Times New Roman" w:hAnsi="Times New Roman" w:cs="Times New Roman"/>
          <w:sz w:val="28"/>
          <w:szCs w:val="28"/>
        </w:rPr>
        <w:t>б) 75 процентов – в том случае,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9A2BA9" w:rsidRDefault="009A2BA9" w:rsidP="009A2BA9">
      <w:pPr>
        <w:autoSpaceDE/>
        <w:adjustRightInd/>
        <w:spacing w:line="13" w:lineRule="exact"/>
        <w:ind w:firstLine="0"/>
        <w:rPr>
          <w:rFonts w:ascii="Times New Roman" w:hAnsi="Times New Roman" w:cs="Times New Roman"/>
          <w:sz w:val="28"/>
          <w:szCs w:val="28"/>
        </w:rPr>
      </w:pPr>
    </w:p>
    <w:p w:rsidR="009A2BA9" w:rsidRDefault="009A2BA9" w:rsidP="009A2BA9">
      <w:pPr>
        <w:widowControl/>
        <w:numPr>
          <w:ilvl w:val="0"/>
          <w:numId w:val="9"/>
        </w:numPr>
        <w:tabs>
          <w:tab w:val="left" w:pos="929"/>
        </w:tabs>
        <w:autoSpaceDE/>
        <w:adjustRightInd/>
        <w:spacing w:line="237" w:lineRule="auto"/>
        <w:ind w:firstLine="276"/>
        <w:rPr>
          <w:rFonts w:ascii="Times New Roman" w:hAnsi="Times New Roman" w:cs="Times New Roman"/>
          <w:sz w:val="28"/>
          <w:szCs w:val="28"/>
        </w:rPr>
      </w:pPr>
      <w:r>
        <w:rPr>
          <w:rFonts w:ascii="Times New Roman" w:hAnsi="Times New Roman" w:cs="Times New Roman"/>
          <w:sz w:val="28"/>
          <w:szCs w:val="28"/>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
    <w:p w:rsidR="009A2BA9" w:rsidRDefault="009A2BA9" w:rsidP="009A2BA9">
      <w:pPr>
        <w:widowControl/>
        <w:tabs>
          <w:tab w:val="left" w:pos="929"/>
        </w:tabs>
        <w:autoSpaceDE/>
        <w:adjustRightInd/>
        <w:spacing w:line="237" w:lineRule="auto"/>
        <w:ind w:firstLine="0"/>
        <w:rPr>
          <w:rFonts w:ascii="Times New Roman" w:hAnsi="Times New Roman" w:cs="Times New Roman"/>
          <w:sz w:val="28"/>
          <w:szCs w:val="28"/>
        </w:rPr>
      </w:pPr>
    </w:p>
    <w:p w:rsidR="009A2BA9" w:rsidRDefault="009A2BA9" w:rsidP="009A2BA9">
      <w:pPr>
        <w:autoSpaceDE/>
        <w:adjustRightInd/>
        <w:spacing w:line="235" w:lineRule="auto"/>
        <w:ind w:left="460" w:right="480" w:firstLine="0"/>
        <w:rPr>
          <w:rFonts w:ascii="Times New Roman" w:hAnsi="Times New Roman" w:cs="Times New Roman"/>
          <w:b/>
          <w:sz w:val="28"/>
          <w:szCs w:val="28"/>
        </w:rPr>
      </w:pPr>
      <w:r>
        <w:rPr>
          <w:rFonts w:ascii="Times New Roman" w:hAnsi="Times New Roman" w:cs="Times New Roman"/>
          <w:b/>
          <w:sz w:val="28"/>
          <w:szCs w:val="28"/>
        </w:rPr>
        <w:t>4. Порядок, условия и сроки внесения платы за земельные участки, находящиеся в муниципальной собственности Березовского сельского поселения Раздольненского района Республики Крым</w:t>
      </w:r>
    </w:p>
    <w:p w:rsidR="009A2BA9" w:rsidRDefault="009A2BA9" w:rsidP="009A2BA9">
      <w:pPr>
        <w:autoSpaceDE/>
        <w:adjustRightInd/>
        <w:spacing w:line="331" w:lineRule="exact"/>
        <w:ind w:firstLine="0"/>
        <w:rPr>
          <w:rFonts w:ascii="Times New Roman" w:hAnsi="Times New Roman" w:cs="Times New Roman"/>
          <w:sz w:val="28"/>
          <w:szCs w:val="28"/>
        </w:rPr>
      </w:pPr>
    </w:p>
    <w:p w:rsidR="009A2BA9" w:rsidRDefault="009A2BA9" w:rsidP="009A2BA9">
      <w:pPr>
        <w:widowControl/>
        <w:numPr>
          <w:ilvl w:val="0"/>
          <w:numId w:val="10"/>
        </w:numPr>
        <w:tabs>
          <w:tab w:val="left" w:pos="876"/>
        </w:tabs>
        <w:autoSpaceDE/>
        <w:adjustRightInd/>
        <w:spacing w:line="237" w:lineRule="auto"/>
        <w:ind w:firstLine="276"/>
        <w:rPr>
          <w:rFonts w:ascii="Times New Roman" w:hAnsi="Times New Roman" w:cs="Times New Roman"/>
          <w:sz w:val="28"/>
          <w:szCs w:val="28"/>
        </w:rPr>
      </w:pPr>
      <w:r>
        <w:rPr>
          <w:rFonts w:ascii="Times New Roman" w:hAnsi="Times New Roman" w:cs="Times New Roman"/>
          <w:sz w:val="28"/>
          <w:szCs w:val="28"/>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9A2BA9" w:rsidRDefault="009A2BA9" w:rsidP="009A2BA9">
      <w:pPr>
        <w:autoSpaceDE/>
        <w:adjustRightInd/>
        <w:spacing w:line="16" w:lineRule="exact"/>
        <w:ind w:firstLine="0"/>
        <w:rPr>
          <w:rFonts w:ascii="Times New Roman" w:hAnsi="Times New Roman" w:cs="Times New Roman"/>
          <w:sz w:val="28"/>
          <w:szCs w:val="28"/>
        </w:rPr>
      </w:pPr>
    </w:p>
    <w:p w:rsidR="009A2BA9" w:rsidRDefault="009A2BA9" w:rsidP="009A2BA9">
      <w:pPr>
        <w:widowControl/>
        <w:numPr>
          <w:ilvl w:val="0"/>
          <w:numId w:val="10"/>
        </w:numPr>
        <w:tabs>
          <w:tab w:val="left" w:pos="857"/>
        </w:tabs>
        <w:autoSpaceDE/>
        <w:adjustRightInd/>
        <w:spacing w:line="235" w:lineRule="auto"/>
        <w:ind w:firstLine="276"/>
        <w:rPr>
          <w:rFonts w:ascii="Times New Roman" w:hAnsi="Times New Roman" w:cs="Times New Roman"/>
          <w:sz w:val="28"/>
          <w:szCs w:val="28"/>
        </w:rPr>
      </w:pPr>
      <w:r>
        <w:rPr>
          <w:rFonts w:ascii="Times New Roman" w:hAnsi="Times New Roman" w:cs="Times New Roman"/>
          <w:sz w:val="28"/>
          <w:szCs w:val="28"/>
        </w:rPr>
        <w:t>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p w:rsidR="009A2BA9" w:rsidRDefault="009A2BA9" w:rsidP="009A2BA9">
      <w:pPr>
        <w:autoSpaceDE/>
        <w:adjustRightInd/>
        <w:spacing w:line="17"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84"/>
        <w:rPr>
          <w:rFonts w:ascii="Times New Roman" w:hAnsi="Times New Roman" w:cs="Times New Roman"/>
          <w:sz w:val="28"/>
          <w:szCs w:val="28"/>
        </w:rPr>
      </w:pPr>
      <w:r>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9A2BA9" w:rsidRDefault="009A2BA9" w:rsidP="009A2BA9">
      <w:pPr>
        <w:autoSpaceDE/>
        <w:adjustRightInd/>
        <w:spacing w:line="14" w:lineRule="exact"/>
        <w:ind w:firstLine="0"/>
        <w:rPr>
          <w:rFonts w:ascii="Times New Roman" w:hAnsi="Times New Roman" w:cs="Times New Roman"/>
          <w:sz w:val="28"/>
          <w:szCs w:val="28"/>
        </w:rPr>
      </w:pPr>
    </w:p>
    <w:p w:rsidR="009A2BA9" w:rsidRDefault="009A2BA9" w:rsidP="009A2BA9">
      <w:pPr>
        <w:autoSpaceDE/>
        <w:adjustRightInd/>
        <w:spacing w:line="232" w:lineRule="auto"/>
        <w:ind w:firstLine="284"/>
        <w:rPr>
          <w:rFonts w:ascii="Times New Roman" w:hAnsi="Times New Roman" w:cs="Times New Roman"/>
          <w:sz w:val="28"/>
          <w:szCs w:val="28"/>
        </w:rPr>
      </w:pPr>
      <w:r>
        <w:rPr>
          <w:rFonts w:ascii="Times New Roman" w:hAnsi="Times New Roman" w:cs="Times New Roman"/>
          <w:sz w:val="28"/>
          <w:szCs w:val="28"/>
        </w:rPr>
        <w:t>Внесение платы по нескольким договорам или соглашениям одним платежным документом не допускается.</w:t>
      </w:r>
    </w:p>
    <w:p w:rsidR="009A2BA9" w:rsidRDefault="009A2BA9" w:rsidP="009A2BA9">
      <w:pPr>
        <w:autoSpaceDE/>
        <w:adjustRightInd/>
        <w:spacing w:line="15" w:lineRule="exact"/>
        <w:ind w:firstLine="0"/>
        <w:rPr>
          <w:rFonts w:ascii="Times New Roman" w:hAnsi="Times New Roman" w:cs="Times New Roman"/>
          <w:sz w:val="28"/>
          <w:szCs w:val="28"/>
        </w:rPr>
      </w:pPr>
    </w:p>
    <w:p w:rsidR="009A2BA9" w:rsidRDefault="009A2BA9" w:rsidP="009A2BA9">
      <w:pPr>
        <w:autoSpaceDE/>
        <w:adjustRightInd/>
        <w:spacing w:line="232" w:lineRule="auto"/>
        <w:ind w:right="20" w:firstLine="284"/>
        <w:rPr>
          <w:rFonts w:ascii="Times New Roman" w:hAnsi="Times New Roman" w:cs="Times New Roman"/>
          <w:sz w:val="28"/>
          <w:szCs w:val="28"/>
        </w:rPr>
      </w:pPr>
      <w:r>
        <w:rPr>
          <w:rFonts w:ascii="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9A2BA9" w:rsidRDefault="009A2BA9" w:rsidP="009A2BA9">
      <w:pPr>
        <w:autoSpaceDE/>
        <w:adjustRightInd/>
        <w:spacing w:line="17" w:lineRule="exact"/>
        <w:ind w:firstLine="0"/>
        <w:rPr>
          <w:rFonts w:ascii="Times New Roman" w:hAnsi="Times New Roman" w:cs="Times New Roman"/>
          <w:sz w:val="28"/>
          <w:szCs w:val="28"/>
        </w:rPr>
      </w:pPr>
    </w:p>
    <w:p w:rsidR="009A2BA9" w:rsidRDefault="009A2BA9" w:rsidP="009A2BA9">
      <w:pPr>
        <w:widowControl/>
        <w:numPr>
          <w:ilvl w:val="0"/>
          <w:numId w:val="10"/>
        </w:numPr>
        <w:tabs>
          <w:tab w:val="left" w:pos="991"/>
        </w:tabs>
        <w:autoSpaceDE/>
        <w:adjustRightInd/>
        <w:spacing w:line="235" w:lineRule="auto"/>
        <w:ind w:firstLine="276"/>
        <w:rPr>
          <w:rFonts w:ascii="Times New Roman" w:hAnsi="Times New Roman" w:cs="Times New Roman"/>
          <w:sz w:val="28"/>
          <w:szCs w:val="28"/>
        </w:rPr>
      </w:pPr>
      <w:r>
        <w:rPr>
          <w:rFonts w:ascii="Times New Roman" w:hAnsi="Times New Roman" w:cs="Times New Roman"/>
          <w:sz w:val="28"/>
          <w:szCs w:val="28"/>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9A2BA9" w:rsidRDefault="009A2BA9" w:rsidP="009A2BA9">
      <w:pPr>
        <w:autoSpaceDE/>
        <w:adjustRightInd/>
        <w:spacing w:line="15"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84"/>
        <w:rPr>
          <w:rFonts w:ascii="Times New Roman" w:hAnsi="Times New Roman" w:cs="Times New Roman"/>
          <w:sz w:val="28"/>
          <w:szCs w:val="28"/>
        </w:rPr>
      </w:pPr>
      <w:r>
        <w:rPr>
          <w:rFonts w:ascii="Times New Roman" w:hAnsi="Times New Roman" w:cs="Times New Roman"/>
          <w:sz w:val="28"/>
          <w:szCs w:val="28"/>
        </w:rPr>
        <w:t xml:space="preserve">Плата за установление постоянного публичного сервитута вносится </w:t>
      </w:r>
      <w:r>
        <w:rPr>
          <w:rFonts w:ascii="Times New Roman" w:hAnsi="Times New Roman" w:cs="Times New Roman"/>
          <w:sz w:val="28"/>
          <w:szCs w:val="28"/>
        </w:rPr>
        <w:lastRenderedPageBreak/>
        <w:t>единовременным платежом в течение 10 дней после принятия решения об установлении такого сервитута.</w:t>
      </w:r>
    </w:p>
    <w:p w:rsidR="009A2BA9" w:rsidRDefault="009A2BA9" w:rsidP="009A2BA9">
      <w:pPr>
        <w:autoSpaceDE/>
        <w:adjustRightInd/>
        <w:spacing w:line="17" w:lineRule="exact"/>
        <w:ind w:firstLine="0"/>
        <w:rPr>
          <w:rFonts w:ascii="Times New Roman" w:hAnsi="Times New Roman" w:cs="Times New Roman"/>
          <w:sz w:val="28"/>
          <w:szCs w:val="28"/>
        </w:rPr>
      </w:pPr>
    </w:p>
    <w:p w:rsidR="009A2BA9" w:rsidRDefault="009A2BA9" w:rsidP="009A2BA9">
      <w:pPr>
        <w:widowControl/>
        <w:numPr>
          <w:ilvl w:val="0"/>
          <w:numId w:val="10"/>
        </w:numPr>
        <w:tabs>
          <w:tab w:val="left" w:pos="777"/>
        </w:tabs>
        <w:autoSpaceDE/>
        <w:adjustRightInd/>
        <w:spacing w:line="235" w:lineRule="auto"/>
        <w:ind w:firstLine="276"/>
        <w:rPr>
          <w:rFonts w:ascii="Times New Roman" w:hAnsi="Times New Roman" w:cs="Times New Roman"/>
          <w:sz w:val="28"/>
          <w:szCs w:val="28"/>
        </w:rPr>
      </w:pPr>
      <w:r>
        <w:rPr>
          <w:rFonts w:ascii="Times New Roman" w:hAnsi="Times New Roman" w:cs="Times New Roman"/>
          <w:sz w:val="28"/>
          <w:szCs w:val="28"/>
        </w:rPr>
        <w:t>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9A2BA9" w:rsidRDefault="009A2BA9" w:rsidP="009A2BA9">
      <w:pPr>
        <w:autoSpaceDE/>
        <w:adjustRightInd/>
        <w:spacing w:line="14" w:lineRule="exact"/>
        <w:ind w:firstLine="0"/>
        <w:rPr>
          <w:rFonts w:ascii="Times New Roman" w:hAnsi="Times New Roman" w:cs="Times New Roman"/>
          <w:sz w:val="28"/>
          <w:szCs w:val="28"/>
        </w:rPr>
      </w:pPr>
    </w:p>
    <w:p w:rsidR="009A2BA9" w:rsidRDefault="009A2BA9" w:rsidP="009A2BA9">
      <w:pPr>
        <w:widowControl/>
        <w:tabs>
          <w:tab w:val="left" w:pos="1291"/>
        </w:tab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   4.5.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 Арендная плата за первый год использования земельного участка по договору аренды, заключенному по результатам торгов, вносится арендатором единовременным платежом в течение 10 дней со дня заключения договора аренды. За второй и последующие годы использования такого земельного участка арендная плата вносится арендатором в порядке, установленном пунктом 4.3 настоящего Положения.</w:t>
      </w:r>
    </w:p>
    <w:p w:rsidR="009A2BA9" w:rsidRDefault="009A2BA9" w:rsidP="009A2BA9">
      <w:pPr>
        <w:widowControl/>
        <w:tabs>
          <w:tab w:val="left" w:pos="823"/>
        </w:tabs>
        <w:autoSpaceDE/>
        <w:adjustRightInd/>
        <w:spacing w:line="237" w:lineRule="auto"/>
        <w:ind w:left="276" w:firstLine="0"/>
        <w:rPr>
          <w:rFonts w:ascii="Times New Roman" w:hAnsi="Times New Roman" w:cs="Times New Roman"/>
          <w:sz w:val="28"/>
          <w:szCs w:val="28"/>
        </w:rPr>
      </w:pPr>
    </w:p>
    <w:p w:rsidR="009A2BA9" w:rsidRDefault="009A2BA9" w:rsidP="009A2BA9">
      <w:pPr>
        <w:autoSpaceDE/>
        <w:adjustRightInd/>
        <w:spacing w:line="16" w:lineRule="exact"/>
        <w:ind w:firstLine="0"/>
        <w:rPr>
          <w:rFonts w:ascii="Times New Roman" w:hAnsi="Times New Roman" w:cs="Times New Roman"/>
          <w:sz w:val="28"/>
          <w:szCs w:val="28"/>
        </w:rPr>
      </w:pPr>
    </w:p>
    <w:p w:rsidR="009A2BA9" w:rsidRDefault="009A2BA9" w:rsidP="009A2BA9">
      <w:pPr>
        <w:widowControl/>
        <w:tabs>
          <w:tab w:val="left" w:pos="819"/>
        </w:tabs>
        <w:autoSpaceDE/>
        <w:adjustRightInd/>
        <w:spacing w:line="237" w:lineRule="auto"/>
        <w:rPr>
          <w:rFonts w:ascii="Times New Roman" w:hAnsi="Times New Roman" w:cs="Times New Roman"/>
          <w:sz w:val="28"/>
          <w:szCs w:val="28"/>
        </w:rPr>
      </w:pPr>
      <w:r>
        <w:rPr>
          <w:rFonts w:ascii="Times New Roman" w:hAnsi="Times New Roman" w:cs="Times New Roman"/>
          <w:sz w:val="28"/>
          <w:szCs w:val="28"/>
        </w:rPr>
        <w:t>4.6.При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
    <w:p w:rsidR="009A2BA9" w:rsidRDefault="009A2BA9" w:rsidP="009A2BA9">
      <w:pPr>
        <w:autoSpaceDE/>
        <w:adjustRightInd/>
        <w:spacing w:line="247" w:lineRule="auto"/>
        <w:ind w:firstLine="284"/>
        <w:rPr>
          <w:rFonts w:ascii="Times New Roman" w:hAnsi="Times New Roman" w:cs="Times New Roman"/>
          <w:sz w:val="28"/>
          <w:szCs w:val="28"/>
        </w:rPr>
      </w:pPr>
      <w:bookmarkStart w:id="5" w:name="page9"/>
      <w:bookmarkEnd w:id="5"/>
      <w:r>
        <w:rPr>
          <w:rFonts w:ascii="Times New Roman" w:hAnsi="Times New Roman" w:cs="Times New Roman"/>
          <w:sz w:val="28"/>
          <w:szCs w:val="28"/>
        </w:rPr>
        <w:t>До заключения договора аренды земельного участка по основаниям, предусмотренным частями 6 и 13 Закона Республики Крым от 31 июля 2014 года №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w:t>
      </w:r>
      <w:proofErr w:type="spellStart"/>
      <w:r>
        <w:rPr>
          <w:rFonts w:ascii="Times New Roman" w:hAnsi="Times New Roman" w:cs="Times New Roman"/>
          <w:sz w:val="28"/>
          <w:szCs w:val="28"/>
        </w:rPr>
        <w:t>суперфиций</w:t>
      </w:r>
      <w:proofErr w:type="spellEnd"/>
      <w:r>
        <w:rPr>
          <w:rFonts w:ascii="Times New Roman" w:hAnsi="Times New Roman" w:cs="Times New Roman"/>
          <w:sz w:val="28"/>
          <w:szCs w:val="28"/>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w:t>
      </w:r>
    </w:p>
    <w:p w:rsidR="009A2BA9" w:rsidRDefault="009A2BA9" w:rsidP="009A2BA9">
      <w:pPr>
        <w:autoSpaceDE/>
        <w:adjustRightInd/>
        <w:spacing w:line="12" w:lineRule="exact"/>
        <w:ind w:firstLine="0"/>
        <w:rPr>
          <w:rFonts w:ascii="Times New Roman" w:hAnsi="Times New Roman" w:cs="Times New Roman"/>
          <w:sz w:val="28"/>
          <w:szCs w:val="28"/>
        </w:rPr>
      </w:pPr>
    </w:p>
    <w:p w:rsidR="009A2BA9" w:rsidRDefault="009A2BA9" w:rsidP="009A2BA9">
      <w:pPr>
        <w:autoSpaceDE/>
        <w:adjustRightInd/>
        <w:spacing w:line="235" w:lineRule="auto"/>
        <w:ind w:firstLine="284"/>
        <w:rPr>
          <w:rFonts w:ascii="Times New Roman" w:hAnsi="Times New Roman" w:cs="Times New Roman"/>
          <w:sz w:val="28"/>
          <w:szCs w:val="28"/>
        </w:rPr>
      </w:pPr>
      <w:r>
        <w:rPr>
          <w:rFonts w:ascii="Times New Roman" w:hAnsi="Times New Roman" w:cs="Times New Roman"/>
          <w:sz w:val="28"/>
          <w:szCs w:val="28"/>
        </w:rPr>
        <w:t>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rsidR="009A2BA9" w:rsidRDefault="009A2BA9" w:rsidP="009A2BA9">
      <w:pPr>
        <w:autoSpaceDE/>
        <w:adjustRightInd/>
        <w:spacing w:line="235" w:lineRule="auto"/>
        <w:ind w:firstLine="284"/>
        <w:rPr>
          <w:rFonts w:ascii="Times New Roman" w:hAnsi="Times New Roman" w:cs="Times New Roman"/>
          <w:sz w:val="28"/>
          <w:szCs w:val="28"/>
        </w:rPr>
      </w:pPr>
    </w:p>
    <w:p w:rsidR="009A2BA9" w:rsidRDefault="009A2BA9" w:rsidP="009A2BA9">
      <w:pPr>
        <w:autoSpaceDE/>
        <w:adjustRightInd/>
        <w:spacing w:line="235" w:lineRule="auto"/>
        <w:ind w:firstLine="284"/>
        <w:rPr>
          <w:rFonts w:ascii="Times New Roman" w:hAnsi="Times New Roman" w:cs="Times New Roman"/>
          <w:sz w:val="28"/>
          <w:szCs w:val="28"/>
        </w:rPr>
      </w:pPr>
      <w:r>
        <w:rPr>
          <w:rFonts w:ascii="Times New Roman" w:hAnsi="Times New Roman" w:cs="Times New Roman"/>
          <w:sz w:val="28"/>
          <w:szCs w:val="28"/>
        </w:rPr>
        <w:t xml:space="preserve">                               _________________________________</w:t>
      </w:r>
      <w:bookmarkStart w:id="6" w:name="_GoBack"/>
      <w:bookmarkEnd w:id="6"/>
    </w:p>
    <w:sectPr w:rsidR="009A2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9E2A9E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7545E146"/>
    <w:lvl w:ilvl="0" w:tplc="FFFFFFFF">
      <w:start w:val="1"/>
      <w:numFmt w:val="decimal"/>
      <w:lvlText w:val="1.%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5"/>
    <w:multiLevelType w:val="hybridMultilevel"/>
    <w:tmpl w:val="515F007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5BD062C2"/>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7"/>
    <w:multiLevelType w:val="hybridMultilevel"/>
    <w:tmpl w:val="12200854"/>
    <w:lvl w:ilvl="0" w:tplc="FFFFFFFF">
      <w:start w:val="1"/>
      <w:numFmt w:val="decimal"/>
      <w:lvlText w:val="2.%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8"/>
    <w:multiLevelType w:val="hybridMultilevel"/>
    <w:tmpl w:val="61101A7E"/>
    <w:lvl w:ilvl="0" w:tplc="FFFFFFFF">
      <w:start w:val="1"/>
      <w:numFmt w:val="bullet"/>
      <w:lvlText w:val="П"/>
      <w:lvlJc w:val="left"/>
      <w:pPr>
        <w:ind w:left="0" w:firstLine="0"/>
      </w:pPr>
    </w:lvl>
    <w:lvl w:ilvl="1" w:tplc="93B0544A">
      <w:start w:val="4"/>
      <w:numFmt w:val="decimal"/>
      <w:lvlText w:val="2.%2."/>
      <w:lvlJc w:val="left"/>
      <w:pPr>
        <w:ind w:left="0" w:firstLine="0"/>
      </w:pPr>
      <w:rPr>
        <w:color w:val="auto"/>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9"/>
    <w:multiLevelType w:val="hybridMultilevel"/>
    <w:tmpl w:val="0216231A"/>
    <w:lvl w:ilvl="0" w:tplc="FFFFFFFF">
      <w:start w:val="3"/>
      <w:numFmt w:val="decimal"/>
      <w:lvlText w:val="3.%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A"/>
    <w:multiLevelType w:val="hybridMultilevel"/>
    <w:tmpl w:val="1F16E9E8"/>
    <w:lvl w:ilvl="0" w:tplc="FFFFFFFF">
      <w:start w:val="1"/>
      <w:numFmt w:val="bullet"/>
      <w:lvlText w:val="в"/>
      <w:lvlJc w:val="left"/>
      <w:pPr>
        <w:ind w:left="0" w:firstLine="0"/>
      </w:pPr>
    </w:lvl>
    <w:lvl w:ilvl="1" w:tplc="FFFFFFFF">
      <w:start w:val="5"/>
      <w:numFmt w:val="decimal"/>
      <w:lvlText w:val="3.%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B"/>
    <w:multiLevelType w:val="hybridMultilevel"/>
    <w:tmpl w:val="1190CDE6"/>
    <w:lvl w:ilvl="0" w:tplc="FFFFFFFF">
      <w:start w:val="8"/>
      <w:numFmt w:val="decimal"/>
      <w:lvlText w:val="3.%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C"/>
    <w:multiLevelType w:val="hybridMultilevel"/>
    <w:tmpl w:val="66EF438C"/>
    <w:lvl w:ilvl="0" w:tplc="FFFFFFFF">
      <w:start w:val="1"/>
      <w:numFmt w:val="decimal"/>
      <w:lvlText w:val="4.%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lvlOverride w:ilvl="1">
      <w:startOverride w:val="4"/>
    </w:lvlOverride>
    <w:lvlOverride w:ilvl="2"/>
    <w:lvlOverride w:ilvl="3"/>
    <w:lvlOverride w:ilvl="4"/>
    <w:lvlOverride w:ilvl="5"/>
    <w:lvlOverride w:ilvl="6"/>
    <w:lvlOverride w:ilvl="7"/>
    <w:lvlOverride w:ilvl="8"/>
  </w:num>
  <w:num w:numId="7">
    <w:abstractNumId w:val="6"/>
    <w:lvlOverride w:ilvl="0">
      <w:startOverride w:val="3"/>
    </w:lvlOverride>
    <w:lvlOverride w:ilvl="1"/>
    <w:lvlOverride w:ilvl="2"/>
    <w:lvlOverride w:ilvl="3"/>
    <w:lvlOverride w:ilvl="4"/>
    <w:lvlOverride w:ilvl="5"/>
    <w:lvlOverride w:ilvl="6"/>
    <w:lvlOverride w:ilvl="7"/>
    <w:lvlOverride w:ilvl="8"/>
  </w:num>
  <w:num w:numId="8">
    <w:abstractNumId w:val="7"/>
    <w:lvlOverride w:ilvl="0"/>
    <w:lvlOverride w:ilvl="1">
      <w:startOverride w:val="5"/>
    </w:lvlOverride>
    <w:lvlOverride w:ilvl="2"/>
    <w:lvlOverride w:ilvl="3"/>
    <w:lvlOverride w:ilvl="4"/>
    <w:lvlOverride w:ilvl="5"/>
    <w:lvlOverride w:ilvl="6"/>
    <w:lvlOverride w:ilvl="7"/>
    <w:lvlOverride w:ilvl="8"/>
  </w:num>
  <w:num w:numId="9">
    <w:abstractNumId w:val="8"/>
    <w:lvlOverride w:ilvl="0">
      <w:startOverride w:val="8"/>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A0"/>
    <w:rsid w:val="000C7D98"/>
    <w:rsid w:val="003830A0"/>
    <w:rsid w:val="009A2BA9"/>
    <w:rsid w:val="00FB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C98F8-5AAB-48EC-9042-13988AA3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BA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D98"/>
    <w:rPr>
      <w:rFonts w:ascii="Segoe UI" w:hAnsi="Segoe UI" w:cs="Segoe UI"/>
      <w:sz w:val="18"/>
      <w:szCs w:val="18"/>
    </w:rPr>
  </w:style>
  <w:style w:type="character" w:customStyle="1" w:styleId="a4">
    <w:name w:val="Текст выноски Знак"/>
    <w:basedOn w:val="a0"/>
    <w:link w:val="a3"/>
    <w:uiPriority w:val="99"/>
    <w:semiHidden/>
    <w:rsid w:val="000C7D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3538</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2017-10-02T12:06:00Z</cp:lastPrinted>
  <dcterms:created xsi:type="dcterms:W3CDTF">2017-09-26T09:01:00Z</dcterms:created>
  <dcterms:modified xsi:type="dcterms:W3CDTF">2017-10-02T12:06:00Z</dcterms:modified>
</cp:coreProperties>
</file>