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F7" w:rsidRPr="00845B84" w:rsidRDefault="00041CD7" w:rsidP="00041CD7">
      <w:pPr>
        <w:widowControl w:val="0"/>
        <w:tabs>
          <w:tab w:val="left" w:pos="3193"/>
          <w:tab w:val="center" w:pos="5031"/>
        </w:tabs>
        <w:suppressAutoHyphens/>
        <w:autoSpaceDN w:val="0"/>
        <w:spacing w:after="0" w:line="240" w:lineRule="auto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</w:t>
      </w:r>
      <w:r w:rsidRPr="00845B84">
        <w:rPr>
          <w:rFonts w:ascii="Times New Roman" w:eastAsia="文鼎PL细上海宋Uni" w:hAnsi="Times New Roman" w:cs="Times New Roman"/>
          <w:noProof/>
          <w:kern w:val="3"/>
          <w:sz w:val="28"/>
          <w:szCs w:val="28"/>
          <w:lang w:eastAsia="ru-RU"/>
        </w:rPr>
        <w:drawing>
          <wp:inline distT="0" distB="0" distL="0" distR="0">
            <wp:extent cx="466090" cy="56070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</w:t>
      </w:r>
    </w:p>
    <w:p w:rsidR="004421F7" w:rsidRPr="00845B84" w:rsidRDefault="004421F7" w:rsidP="004421F7">
      <w:pPr>
        <w:widowControl w:val="0"/>
        <w:tabs>
          <w:tab w:val="left" w:pos="3960"/>
        </w:tabs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ab/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РЕСПУБЛИКА КРЫМ</w:t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РАЗДОЛЬНЕНСКИЙ РАЙОН</w:t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АДМИНИСТРАЦИЯ БЕРЕЗОВСКОГО СЕЛЬСКОГО ПОСЕЛЕНИЯ</w:t>
      </w:r>
    </w:p>
    <w:p w:rsidR="004421F7" w:rsidRPr="00845B84" w:rsidRDefault="004421F7" w:rsidP="00041CD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  <w:t>ПОСТАНОВЛЕНИЕ</w:t>
      </w: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ind w:firstLine="709"/>
        <w:jc w:val="center"/>
        <w:rPr>
          <w:rFonts w:ascii="Times New Roman" w:eastAsia="文鼎PL细上海宋Uni" w:hAnsi="Times New Roman" w:cs="Times New Roman"/>
          <w:b/>
          <w:kern w:val="3"/>
          <w:sz w:val="28"/>
          <w:szCs w:val="28"/>
          <w:lang w:eastAsia="zh-CN"/>
        </w:rPr>
      </w:pP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16.03.2018 г.                                    </w:t>
      </w:r>
      <w:r w:rsidR="00AF58A8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ab/>
      </w: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 с. Березовка                                     </w:t>
      </w:r>
      <w:r w:rsidR="00AF58A8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ab/>
      </w:r>
      <w:r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 xml:space="preserve">№ </w:t>
      </w:r>
      <w:r w:rsidR="005B6FC4" w:rsidRPr="00845B84"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  <w:t>44</w:t>
      </w:r>
    </w:p>
    <w:p w:rsidR="004421F7" w:rsidRPr="00845B84" w:rsidRDefault="004421F7" w:rsidP="004421F7">
      <w:pPr>
        <w:widowControl w:val="0"/>
        <w:suppressAutoHyphens/>
        <w:autoSpaceDN w:val="0"/>
        <w:spacing w:after="0" w:line="240" w:lineRule="auto"/>
        <w:rPr>
          <w:rFonts w:ascii="Times New Roman" w:eastAsia="文鼎PL细上海宋Uni" w:hAnsi="Times New Roman" w:cs="Times New Roman"/>
          <w:kern w:val="3"/>
          <w:sz w:val="28"/>
          <w:szCs w:val="28"/>
          <w:lang w:eastAsia="zh-CN"/>
        </w:rPr>
      </w:pPr>
    </w:p>
    <w:p w:rsidR="00041CD7" w:rsidRPr="00845B84" w:rsidRDefault="00FB7CE9" w:rsidP="00FB7CE9">
      <w:pPr>
        <w:pStyle w:val="1"/>
        <w:jc w:val="both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eastAsia="文鼎PL细上海宋Uni" w:hAnsi="Times New Roman"/>
          <w:kern w:val="3"/>
          <w:sz w:val="28"/>
          <w:szCs w:val="28"/>
          <w:u w:val="none"/>
          <w:lang w:eastAsia="zh-CN"/>
        </w:rPr>
        <w:t xml:space="preserve">  </w:t>
      </w:r>
      <w:r w:rsidR="004421F7" w:rsidRPr="00845B84">
        <w:rPr>
          <w:rFonts w:ascii="Times New Roman" w:eastAsia="文鼎PL细上海宋Uni" w:hAnsi="Times New Roman"/>
          <w:kern w:val="3"/>
          <w:sz w:val="28"/>
          <w:szCs w:val="28"/>
          <w:u w:val="none"/>
          <w:lang w:eastAsia="zh-CN"/>
        </w:rPr>
        <w:t>Об утверждении проекта</w:t>
      </w:r>
      <w:r w:rsidR="00845B84" w:rsidRPr="00845B84">
        <w:rPr>
          <w:rFonts w:ascii="Times New Roman" w:hAnsi="Times New Roman"/>
          <w:sz w:val="28"/>
          <w:szCs w:val="28"/>
          <w:u w:val="none"/>
        </w:rPr>
        <w:t xml:space="preserve"> постановления 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«</w:t>
      </w:r>
      <w:r w:rsidR="00041CD7" w:rsidRPr="00845B84">
        <w:rPr>
          <w:rFonts w:ascii="Times New Roman" w:hAnsi="Times New Roman"/>
          <w:sz w:val="28"/>
          <w:szCs w:val="28"/>
          <w:u w:val="none"/>
        </w:rPr>
        <w:t>Об утверждении административного регламента по предо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ставлению муниципальной услуги «</w:t>
      </w:r>
      <w:r w:rsidR="00041CD7" w:rsidRPr="00845B84">
        <w:rPr>
          <w:rFonts w:ascii="Times New Roman" w:hAnsi="Times New Roman"/>
          <w:sz w:val="28"/>
          <w:szCs w:val="28"/>
          <w:u w:val="none"/>
        </w:rPr>
        <w:t>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</w:t>
      </w:r>
      <w:r w:rsidR="0007447C" w:rsidRPr="00845B84">
        <w:rPr>
          <w:rFonts w:ascii="Times New Roman" w:hAnsi="Times New Roman"/>
          <w:sz w:val="28"/>
          <w:szCs w:val="28"/>
          <w:u w:val="none"/>
        </w:rPr>
        <w:t>»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F37BC" w:rsidP="003A5F5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    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Березовского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Березовского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41CD7" w:rsidRPr="00845B84" w:rsidRDefault="00041CD7" w:rsidP="00FB7CE9">
      <w:pPr>
        <w:jc w:val="center"/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5F5C" w:rsidRPr="00845B84" w:rsidRDefault="003A5F5C" w:rsidP="003A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1. </w:t>
      </w:r>
      <w:r w:rsid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Одобрить</w:t>
      </w: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постановления </w:t>
      </w:r>
      <w:r w:rsidRPr="00845B8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/>
        </w:rPr>
        <w:t>«</w:t>
      </w:r>
      <w:r w:rsidRPr="00845B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 </w:t>
      </w: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приложению.</w:t>
      </w:r>
    </w:p>
    <w:p w:rsidR="003A5F5C" w:rsidRPr="00845B84" w:rsidRDefault="003A5F5C" w:rsidP="003A5F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 w:rsidR="00845B84"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3A5F5C" w:rsidRPr="00845B84" w:rsidRDefault="003A5F5C" w:rsidP="003A5F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845B8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/>
        </w:rPr>
        <w:t>«</w:t>
      </w:r>
      <w:r w:rsidRPr="00845B8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</w:t>
      </w:r>
      <w:r w:rsidR="00845B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45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согласование в прокуратуру Раздольненского района</w:t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осуществления правовой оценки на предмет соответствия действующему  законодательству.</w:t>
      </w:r>
      <w:proofErr w:type="gramEnd"/>
    </w:p>
    <w:p w:rsidR="003A5F5C" w:rsidRPr="00845B84" w:rsidRDefault="003A5F5C" w:rsidP="003A5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4. Рассмотреть проект постановления </w:t>
      </w:r>
      <w:r w:rsidRPr="00845B84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val="uk-UA"/>
        </w:rPr>
        <w:t>«</w:t>
      </w:r>
      <w:r w:rsidRPr="00845B8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 </w:t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заключения  прокуратуры Раздольненского района на предмет утверждения.</w:t>
      </w:r>
    </w:p>
    <w:p w:rsidR="00041CD7" w:rsidRPr="00845B84" w:rsidRDefault="00041CD7" w:rsidP="00FB7CE9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FB7CE9" w:rsidRPr="00845B84" w:rsidRDefault="00FB7CE9" w:rsidP="008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FB7CE9" w:rsidRPr="00845B84" w:rsidRDefault="00FB7CE9" w:rsidP="0084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041CD7" w:rsidRDefault="00FB7CE9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845B84">
        <w:rPr>
          <w:rFonts w:ascii="Times New Roman" w:hAnsi="Times New Roman" w:cs="Times New Roman"/>
          <w:sz w:val="28"/>
          <w:szCs w:val="28"/>
        </w:rPr>
        <w:tab/>
      </w:r>
      <w:r w:rsidRPr="00845B84">
        <w:rPr>
          <w:rFonts w:ascii="Times New Roman" w:hAnsi="Times New Roman" w:cs="Times New Roman"/>
          <w:sz w:val="28"/>
          <w:szCs w:val="28"/>
        </w:rPr>
        <w:tab/>
      </w:r>
      <w:r w:rsidRPr="00845B84">
        <w:rPr>
          <w:rFonts w:ascii="Times New Roman" w:hAnsi="Times New Roman" w:cs="Times New Roman"/>
          <w:sz w:val="28"/>
          <w:szCs w:val="28"/>
        </w:rPr>
        <w:tab/>
      </w:r>
      <w:r w:rsidRPr="00845B8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45B84">
        <w:rPr>
          <w:rFonts w:ascii="Times New Roman" w:hAnsi="Times New Roman" w:cs="Times New Roman"/>
          <w:sz w:val="28"/>
          <w:szCs w:val="28"/>
        </w:rPr>
        <w:tab/>
      </w:r>
      <w:r w:rsidR="00845B84">
        <w:rPr>
          <w:rFonts w:ascii="Times New Roman" w:hAnsi="Times New Roman" w:cs="Times New Roman"/>
          <w:sz w:val="28"/>
          <w:szCs w:val="28"/>
        </w:rPr>
        <w:tab/>
      </w:r>
      <w:r w:rsidR="00845B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5B84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Default="00845B84" w:rsidP="0084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5B84" w:rsidRPr="00845B84" w:rsidRDefault="00845B84" w:rsidP="00845B84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</w:rPr>
      </w:pPr>
    </w:p>
    <w:p w:rsidR="00845B84" w:rsidRPr="00845B84" w:rsidRDefault="00845B84" w:rsidP="00845B84">
      <w:pPr>
        <w:tabs>
          <w:tab w:val="left" w:pos="67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845B84" w:rsidRPr="00845B84" w:rsidRDefault="00845B84" w:rsidP="00845B84">
      <w:pPr>
        <w:tabs>
          <w:tab w:val="left" w:pos="67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к постановлению     </w:t>
      </w:r>
    </w:p>
    <w:p w:rsidR="00845B84" w:rsidRPr="00845B84" w:rsidRDefault="00845B84" w:rsidP="00845B84">
      <w:pPr>
        <w:tabs>
          <w:tab w:val="left" w:pos="67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Администрации Березовского</w:t>
      </w:r>
    </w:p>
    <w:p w:rsidR="00845B84" w:rsidRPr="00845B84" w:rsidRDefault="00845B84" w:rsidP="00845B84">
      <w:pPr>
        <w:tabs>
          <w:tab w:val="left" w:pos="67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сельского поселения                                                                                                  </w:t>
      </w:r>
    </w:p>
    <w:p w:rsidR="00845B84" w:rsidRPr="00845B84" w:rsidRDefault="008B5404" w:rsidP="008B5404">
      <w:pPr>
        <w:tabs>
          <w:tab w:val="left" w:pos="6723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B84"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от </w:t>
      </w:r>
      <w:r w:rsid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16.03.2018 № 44</w:t>
      </w:r>
    </w:p>
    <w:p w:rsidR="0007447C" w:rsidRPr="00845B84" w:rsidRDefault="008B5404" w:rsidP="0007447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447C"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ПРОЕКТ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РАЗДОЛЬНЕНСКИЙ РАЙОН</w:t>
      </w:r>
    </w:p>
    <w:p w:rsidR="0007447C" w:rsidRPr="00845B84" w:rsidRDefault="0007447C" w:rsidP="008B5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</w:t>
      </w:r>
      <w:r w:rsidR="008B54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ЕРЕЗОВСКОГО СЕЛЬСКОГО ПОСЕЛЕНИЯ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7447C" w:rsidRPr="00845B84" w:rsidRDefault="0007447C" w:rsidP="0007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447C" w:rsidRPr="008B5404" w:rsidRDefault="0007447C" w:rsidP="008B5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00.00.2018 г.                               с. Березовка                 </w:t>
      </w:r>
      <w:r w:rsidR="008B5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000</w:t>
      </w:r>
    </w:p>
    <w:p w:rsidR="00845B84" w:rsidRPr="008B5404" w:rsidRDefault="0007447C" w:rsidP="008B5404">
      <w:pPr>
        <w:pStyle w:val="1"/>
        <w:jc w:val="both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 xml:space="preserve">  «Об утверждении административного регламента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строительства»</w:t>
      </w:r>
    </w:p>
    <w:p w:rsidR="0007447C" w:rsidRPr="00845B84" w:rsidRDefault="00845B84" w:rsidP="00845B84">
      <w:pPr>
        <w:jc w:val="both"/>
        <w:rPr>
          <w:rStyle w:val="ac"/>
          <w:rFonts w:ascii="Times New Roman" w:hAnsi="Times New Roman" w:cs="Times New Roman"/>
          <w:b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     Руководствуясь Федеральным законом от 27.07.2010 № 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Б</w:t>
      </w:r>
      <w:r w:rsidR="008B5404">
        <w:rPr>
          <w:rStyle w:val="ac"/>
          <w:rFonts w:ascii="Times New Roman" w:hAnsi="Times New Roman" w:cs="Times New Roman"/>
          <w:sz w:val="28"/>
          <w:szCs w:val="28"/>
        </w:rPr>
        <w:t xml:space="preserve">ерезовского сельского поселения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845B84">
        <w:rPr>
          <w:rStyle w:val="ac"/>
          <w:rFonts w:ascii="Times New Roman" w:hAnsi="Times New Roman" w:cs="Times New Roman"/>
          <w:b/>
          <w:sz w:val="28"/>
          <w:szCs w:val="28"/>
        </w:rPr>
        <w:t>П</w:t>
      </w:r>
      <w:r>
        <w:rPr>
          <w:rStyle w:val="ac"/>
          <w:rFonts w:ascii="Times New Roman" w:hAnsi="Times New Roman" w:cs="Times New Roman"/>
          <w:b/>
          <w:sz w:val="28"/>
          <w:szCs w:val="28"/>
        </w:rPr>
        <w:t>ОСТАНОВЛЯ</w:t>
      </w:r>
      <w:r w:rsidR="008B5404">
        <w:rPr>
          <w:rStyle w:val="ac"/>
          <w:rFonts w:ascii="Times New Roman" w:hAnsi="Times New Roman" w:cs="Times New Roman"/>
          <w:b/>
          <w:sz w:val="28"/>
          <w:szCs w:val="28"/>
        </w:rPr>
        <w:t>Ю</w:t>
      </w:r>
      <w:r w:rsidRPr="00845B84">
        <w:rPr>
          <w:rStyle w:val="ac"/>
          <w:rFonts w:ascii="Times New Roman" w:hAnsi="Times New Roman" w:cs="Times New Roman"/>
          <w:b/>
          <w:sz w:val="28"/>
          <w:szCs w:val="28"/>
        </w:rPr>
        <w:t>:</w:t>
      </w:r>
    </w:p>
    <w:p w:rsidR="003A5F5C" w:rsidRPr="00845B84" w:rsidRDefault="003A5F5C" w:rsidP="003A5F5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      1. Утвердить Административный регламент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 согласно приложению.</w:t>
      </w:r>
    </w:p>
    <w:p w:rsidR="00845B84" w:rsidRPr="00845B84" w:rsidRDefault="00845B84" w:rsidP="00845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sub_2"/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bookmarkStart w:id="1" w:name="sub_3"/>
      <w:bookmarkEnd w:id="0"/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Обнародовать данное постановление путем размещения на информационном стенде Администрации Березовского сельского поселения, расположенном по адресу: с. Березовка, ул. Гагарина, 52 и на официальном сайте Администрации Березовского сельского поселения Раздольненского района Республики Крым в сети «Интернет» (http:// berezovkassovet.ru).</w:t>
      </w:r>
    </w:p>
    <w:p w:rsidR="00845B84" w:rsidRPr="008B5404" w:rsidRDefault="00845B84" w:rsidP="00845B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</w:t>
      </w:r>
      <w:r w:rsidRPr="008B5404">
        <w:rPr>
          <w:rFonts w:ascii="Times New Roman" w:eastAsia="Calibri" w:hAnsi="Times New Roman" w:cs="Times New Roman"/>
          <w:sz w:val="28"/>
          <w:szCs w:val="28"/>
          <w:lang w:eastAsia="ru-RU"/>
        </w:rPr>
        <w:t>опубликования.</w:t>
      </w:r>
    </w:p>
    <w:p w:rsidR="0007447C" w:rsidRPr="008B5404" w:rsidRDefault="00845B84" w:rsidP="008B5404">
      <w:pPr>
        <w:spacing w:after="0" w:line="240" w:lineRule="auto"/>
        <w:jc w:val="both"/>
        <w:rPr>
          <w:rStyle w:val="ac"/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sub_4"/>
      <w:bookmarkEnd w:id="1"/>
      <w:r w:rsidRPr="00845B84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  <w:bookmarkEnd w:id="2"/>
    </w:p>
    <w:p w:rsidR="008B5404" w:rsidRDefault="008B5404" w:rsidP="008B5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5F5C" w:rsidRPr="00AF58A8" w:rsidRDefault="003A5F5C" w:rsidP="008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A8">
        <w:rPr>
          <w:rFonts w:ascii="Times New Roman" w:hAnsi="Times New Roman" w:cs="Times New Roman"/>
          <w:sz w:val="28"/>
          <w:szCs w:val="28"/>
        </w:rPr>
        <w:t>Председатель Березовского сельского</w:t>
      </w:r>
    </w:p>
    <w:p w:rsidR="003A5F5C" w:rsidRPr="00AF58A8" w:rsidRDefault="003A5F5C" w:rsidP="008B5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A8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3A5F5C" w:rsidRPr="00AF58A8" w:rsidRDefault="003A5F5C" w:rsidP="008B5404">
      <w:pPr>
        <w:spacing w:after="0" w:line="240" w:lineRule="auto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F58A8">
        <w:rPr>
          <w:rFonts w:ascii="Times New Roman" w:hAnsi="Times New Roman" w:cs="Times New Roman"/>
          <w:sz w:val="28"/>
          <w:szCs w:val="28"/>
        </w:rPr>
        <w:tab/>
      </w:r>
      <w:r w:rsidR="00AF58A8">
        <w:rPr>
          <w:rFonts w:ascii="Times New Roman" w:hAnsi="Times New Roman" w:cs="Times New Roman"/>
          <w:sz w:val="28"/>
          <w:szCs w:val="28"/>
        </w:rPr>
        <w:tab/>
      </w:r>
      <w:r w:rsidR="00AF58A8">
        <w:rPr>
          <w:rFonts w:ascii="Times New Roman" w:hAnsi="Times New Roman" w:cs="Times New Roman"/>
          <w:sz w:val="28"/>
          <w:szCs w:val="28"/>
        </w:rPr>
        <w:tab/>
      </w:r>
      <w:r w:rsidRPr="00AF5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58A8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3A5F5C" w:rsidRPr="00845B84" w:rsidRDefault="003A5F5C" w:rsidP="003A5F5C">
      <w:pPr>
        <w:jc w:val="right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A5F5C" w:rsidRPr="00845B84" w:rsidRDefault="003A5F5C" w:rsidP="003A5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00.00.2018 № 000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Административный регламент</w:t>
      </w:r>
      <w:r w:rsidRPr="00845B84">
        <w:rPr>
          <w:rFonts w:ascii="Times New Roman" w:hAnsi="Times New Roman"/>
          <w:sz w:val="28"/>
          <w:szCs w:val="28"/>
          <w:u w:val="none"/>
        </w:rPr>
        <w:br/>
        <w:t>предоставления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1. Общие положения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 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1.2. Круг заявителей.</w:t>
      </w:r>
    </w:p>
    <w:p w:rsidR="00041CD7" w:rsidRPr="00845B84" w:rsidRDefault="00041CD7" w:rsidP="001313C2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Заявителями, имеющим право на получение муниципальной услуги, являются физические или юридические лица, а также их законные представители.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1.3.1. Заявитель может получить информацию о правилах предоставления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непосредственно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в Администрации Березовского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с использованием средств телефонной и почтовой связи и электронной почты;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на официальном сайте Администрации в сети Интернет 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="001313C2" w:rsidRPr="00845B84">
        <w:rPr>
          <w:rFonts w:ascii="Times New Roman" w:hAnsi="Times New Roman" w:cs="Times New Roman"/>
          <w:sz w:val="28"/>
          <w:szCs w:val="28"/>
        </w:rPr>
        <w:t>http://berezovkassovet.ru/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1.3.2. Информация о месте нахождения и графике работы, а также иных реквизитах Администрации представлена в приложении №1.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1.3.4. Информация, указанная в подпунктах 1.3.1, 1.3.2, размещается на стендах непосредственно в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1.3.5. Информация о предоставлении муниципальной услуги должна быть доступна для инвалидов. 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2. Стандарт предоставления муниципальной услуги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“Предоставление земельного участка гражданам, на котором расположена постройка, возведенная самовольно до 18 марта 2014 года, и выдачи заключения о возможности признания ее объектом индивидуального жилищного строительства”.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услугу.</w:t>
      </w:r>
    </w:p>
    <w:p w:rsidR="00041CD7" w:rsidRPr="00845B84" w:rsidRDefault="00041CD7" w:rsidP="001313C2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Муниципальную услугу предоставля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>ет Администрация Березовского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предоставление земельного участка и выдача заключения о возможности признания объекта капитального строительства объектом индивидуального жилищного строительства;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отказ в предоставлении земельного участка и выдаче заключения о возможности признания объекта капитального строительства объектом индивидуального жилищного строительства без дополнительного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Pr="00967A09">
        <w:rPr>
          <w:rStyle w:val="ac"/>
          <w:rFonts w:ascii="Times New Roman" w:hAnsi="Times New Roman" w:cs="Times New Roman"/>
          <w:sz w:val="28"/>
          <w:szCs w:val="28"/>
        </w:rPr>
        <w:t>составляет не более двух месяцев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со дня поступления заявления и прилагаемых к нему документов в Администрацию.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Земельный кодекс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Градостроительный кодекс Российской Федерации;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Федеральный закон от 24 ноября 1995 года № 181-ФЗ «О социальной защите инвалидов в Российской Федерации»;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Постановление Совета министров Республики Крым от 12 мая 2015 г. N 252 "Об утверждении Порядка предоставления земельного участка гражданам, на котором расположена постройка, возведенная самовольно до 18 марта 2014 года, и выдачи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заключения о возможности признания ее объектом индивидуального жилищного строительства";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</w:t>
      </w:r>
      <w:r w:rsidR="001313C2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Устав Березовского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041CD7" w:rsidRPr="00845B84" w:rsidRDefault="00041CD7" w:rsidP="00121DE0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иные законы и нормативные правовые акты Российской Федерации, субъекта РФ, муниципальные правовые акты.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года, и выдаче заключения о возможности признания ее объектом индивидуального жилищного строительства (далее - заявление) по форме согласно приложению 2 к настоящему </w:t>
      </w:r>
      <w:r w:rsidR="008B5404">
        <w:rPr>
          <w:rStyle w:val="ac"/>
          <w:rFonts w:ascii="Times New Roman" w:hAnsi="Times New Roman" w:cs="Times New Roman"/>
          <w:sz w:val="28"/>
          <w:szCs w:val="28"/>
        </w:rPr>
        <w:t>Регламенту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заявлении указывается номер самовольной постройки, указанный в материалах инвентаризации объектов капитального строительства, расположенных в пределах самовольно занятых массивов Республики Крым, проведенной Министерством имущественных и земельных отношений Республики Крым совместно со Службой государственного строительного надзора Республики Крым, или сведения об учете самовольной постройки уполномоченным органом в установленном порядке и размещенных на информационных стендах уполномоченных органов.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копия паспорта заявителя (всех страниц, имеющих записи) или иного документа, удостоверяющего в соответствии с законодательством Российской Федерации личность заявителя;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документ, удостоверяющий полномочия представителя заявителя, если с заявлением обращается представитель заявителя;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фотография самовольной постройки размером не менее 6 на 12 см с изображением главного и бокового фасадов;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4) схема расположения земельного участка на кадастровом плане территории - в случае если земельный участок предстоит образовать;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5) копия технического паспорта на объект недвижимого имущества;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6) копия выписки из Единого государственного реестра недвижимости на земельный участок (при наличии), - в случае если земельный участок образован;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7) копия кадастрового паспорта земельного участка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(при наличии), - в случае если земельный участок образован;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8) документы, подтверждающие подключение самовольной постройки к сетям инженерно-технического обеспечения и отсутствие задолженности по уплате соответствующих услуг (при наличии);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9) иные документы, подтверждающие владение, пользование объектом индивидуального жилищного строительства (при наличии).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Граждане, относящиеся к льготной категории, дополнительно к документам, указанным в пункте 2.6.1 настоящего регламента представляют: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копии документов, подтверждающих наличие правовых оснований на предоставление земельного участка;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копию документа, подтверждающего постоянное проживание заявителя на территории </w:t>
      </w:r>
      <w:r w:rsidR="008B5404" w:rsidRPr="008B5404">
        <w:rPr>
          <w:rStyle w:val="ac"/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Pr="008B5404">
        <w:rPr>
          <w:rStyle w:val="ac"/>
          <w:rFonts w:ascii="Times New Roman" w:hAnsi="Times New Roman" w:cs="Times New Roman"/>
          <w:sz w:val="28"/>
          <w:szCs w:val="28"/>
        </w:rPr>
        <w:t xml:space="preserve"> более 5 лет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, предшествующих дате подачи заявления (если это не следует из представленной заявителем копии паспорта);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документы, подтверждающие состав семьи, в том числе: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свидетельство о браке, копии свидетельств о рождении детей, копии паспортов членов семьи;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4) расписку супруга (если имеется) об отсутствии недвижимого имущества по форме согласно приложению 2 к настоящему </w:t>
      </w:r>
      <w:r w:rsidR="008B5404">
        <w:rPr>
          <w:rStyle w:val="ac"/>
          <w:rFonts w:ascii="Times New Roman" w:hAnsi="Times New Roman" w:cs="Times New Roman"/>
          <w:sz w:val="28"/>
          <w:szCs w:val="28"/>
        </w:rPr>
        <w:t>Регламенту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5) расписку совершеннолетних детей в возрасте до 23 лет (если таковые имеются),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заявителя и его детей, об отсутствии недвижимого имущества по форме согласно п</w:t>
      </w:r>
      <w:r w:rsidR="004F1584">
        <w:rPr>
          <w:rStyle w:val="ac"/>
          <w:rFonts w:ascii="Times New Roman" w:hAnsi="Times New Roman" w:cs="Times New Roman"/>
          <w:sz w:val="28"/>
          <w:szCs w:val="28"/>
        </w:rPr>
        <w:t>риложению 2 к настоящему Регламенту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Заявитель подает в уполномоченный орган копии документов, указанных в пункте 2.6.1 настоящего регламента, лично или через законного представителя.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Заявитель вместе с копиями документов, указанных в пункте 2.6.1 настоящего регламента, предъявляет их оригиналы либо нотариально заверенные копии для проверки соответствия копий представленных документов оригиналам.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2.6.2. Запрещается требовать от заявителя: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1CD7" w:rsidRPr="00845B84" w:rsidRDefault="00041CD7" w:rsidP="003E2872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2.8.2. Основаниями для возврата заявления заявителю являются: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1) несоответствие заявления и прилагаемых к нему документов требованиям пункта 2.6.1. настоящего Административного регламента;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2) заявление подано в иной уполномоченный орган;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3) к заявлению не приложены документы, предусмотренные пунктом 2.6.1 настоящего Административного регламента.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ответственным лицом Администрации заявления заинтересованного лица с приложением комплекта документов, необходимых для оказания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Заявление регистрируется ответственным лицом Администрации в день его поступления с указанием даты в Книге регистрации заявлений о предоставлении земельного участка для индивидуального жилищного строительства, ведения личного подсобного хозяйства в границах населенного пункта с расположенной на нем самовольной постройкой и выдаче заключения о возможности признания ее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041CD7" w:rsidRPr="001E1CBA" w:rsidRDefault="00041CD7" w:rsidP="002863DC">
      <w:pPr>
        <w:jc w:val="both"/>
        <w:rPr>
          <w:rStyle w:val="ac"/>
          <w:rFonts w:ascii="Times New Roman" w:hAnsi="Times New Roman"/>
          <w:sz w:val="24"/>
          <w:szCs w:val="24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</w:t>
      </w:r>
      <w:r w:rsidRPr="001E1CBA">
        <w:rPr>
          <w:rStyle w:val="ac"/>
          <w:rFonts w:ascii="Times New Roman" w:hAnsi="Times New Roman"/>
          <w:sz w:val="24"/>
          <w:szCs w:val="24"/>
        </w:rPr>
        <w:t xml:space="preserve"> нормативам.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2.13.3. Прием заявителей осуществляется в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- номера кабинета;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фамилии и инициалов работников Администрации, осуществляющих прием.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На стендах размещается следующая информация: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общий режим работы Администрации;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номера телефонов работников Администрации, осуществляющих прием заявлений и заявителей;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бланк заявления о предоставлении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порядок получения консультаций.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2.14. Показатели доступности и качества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2.14.1. Показателями оценки доступности услуги являются: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- размещение информации о порядке предоставления услуги на Едином портале государственных и муниципальных услуг;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размещение информации о порядке предоставления услуги на официальном сайте Администрации;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845B84">
        <w:rPr>
          <w:rStyle w:val="ac"/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45B84">
        <w:rPr>
          <w:rStyle w:val="ac"/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5B84">
        <w:rPr>
          <w:rStyle w:val="ac"/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45B84">
        <w:rPr>
          <w:rStyle w:val="ac"/>
          <w:rFonts w:ascii="Times New Roman" w:hAnsi="Times New Roman" w:cs="Times New Roman"/>
          <w:sz w:val="28"/>
          <w:szCs w:val="28"/>
        </w:rPr>
        <w:t>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муниципальной услуги, в том числе количество взаимодействия заявителя с должностными лицами при предоставлении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2.16. Особенности предоставления муниципальной услуги в многофункциональном центре.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 (действий):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а) прием и регистрация заявления с комплектом прилагаемых документов заявителя;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б) принятие решения по заявлению;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в) выдача заявителю результата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3.2.1. Прием заявления с комплектом прилагаемых документов о выдаче разрешения и его регистрация.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Гражданин с целью получения в собственность или аренду земельного участка подает в уполномоченный орган заявление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года, и выдаче заключения о возможности признания ее объектом индивидуального жилищного строительства с приложением документов по перечню, установленному пунктом 2.6.1 настоящего регламента.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Должностное лицо уполномоченного органа, ответственное за прием документов: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а) устанавливает предмет обращения;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б) проверяет документ, удостоверяющий личность заявителя, в случае если заявление представлено заявителем при личном обращении;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в) проверяет полномочия представителя заявителя физического лица действовать от имени юридического лица или индивидуального предпринимателя;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г) проверяет правильность заполнения заявления и комплект прилагаемых документов о выдаче разрешения, соответствие его по форме и содержанию требованиям пункта 2.6 Административного регламента. Не подлежат приему заявления и документы, имеющие подчистки либо приписки, зачеркнутые слова или иные, не оговоренные в них исправления, заявления, заполненные карандашом, а также заявления с серьезными повреждениями, не позволяющими однозначно истолковать их содержание;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д) регистрирует поступившее заявление и документы в Книге регистрации заявлений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выдаче заключения о возможности признания ее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Заявление регистрируется уполномоченным органом в день его поступления.</w:t>
      </w:r>
    </w:p>
    <w:p w:rsidR="00041CD7" w:rsidRPr="00845B84" w:rsidRDefault="008C4EB0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3.2.2. Принятие Постановления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по заявлению.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заявления и документов в Книге регистрации заявлений 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выдаче заключения о возможности признания ее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Должностное лицо уполномоченного органа проверяет комплектность полученных документов и сведений, в них содержащихся, и направляет Главе Администрации информацию для организации заседания комиссии по выдаче заключения о возможности признания самовольной постройки объектом индивидуального жилищного строительства.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течение пяти дней со дня поступления заявления должностное лицо уполномоченного органа возвращает гражданину заявление и прилагаемые к нему документы в случаях, указанных в пункте 2.8.2 настоящего Административного регламента. При этом заявителю должны быть указаны причины возврата заявления и прилагаемых к нему документов.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случае отсутствия оснований для возврата заявления, в течение пятнадцати дней со дня его поступления в уполномоченный орган, комиссия по выдаче заключения о возможности признания самовольной постройки объектом индивидуального жилищного строительств рассматривает заявление и проверяет документы на соответствие самовольной постройки условиям, указанным в настоящем пункте.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Заключение о возможности признания самовольной постройки объектом индивидуального жилищного строительства (далее - заключение) выдается при условии, что самовольное строение может быть использовано для постоянного проживания без значительного объема дополнительных строительных работ, а именно: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самовольная постройка имеет прочный фундамент, завершено строительство стен, перегородок и перекрытий, крыши, и отсутствуют нарушения строительных правил, которые могут повлечь за собой непроизвольное разрушение данной постройки;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2) самовольная постройка имеет не более трех этажей и ее общая площадь составляет не более 300 кв</w:t>
      </w:r>
      <w:proofErr w:type="gramStart"/>
      <w:r w:rsidRPr="00845B84">
        <w:rPr>
          <w:rStyle w:val="ac"/>
          <w:rFonts w:ascii="Times New Roman" w:hAnsi="Times New Roman" w:cs="Times New Roman"/>
          <w:sz w:val="28"/>
          <w:szCs w:val="28"/>
        </w:rPr>
        <w:t>.м</w:t>
      </w:r>
      <w:proofErr w:type="gramEnd"/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самовольная постройка не расположена на земельном участке, находящемся в пользовании юридических или физических лиц;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4) самовольная постройка не находится в границах зон размещения (планируемого размещения) объектов федерального, регионального или местного значения, предусмотренных утвержденными документами территориального планирования либо документацией по планировке территорий, а в случае их отсутствия - месторасположение земельного участка не противоречит документации, связанной с осуществлением градостроительной деятельности на территории Республики Крым, утвержденной до 21 марта 2014 года;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5) самовольная постройка учтена уполномоченным органом или учтена в материалах инвентаризации объектов капитального строительства, расположенных в пределах самовольно занятых массивов Республики Крым, проведенной исполнительными органами государственной власти Республики Крым;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6) самовольная постройка расположена за пределами стометровой зоны от береговой линии Черного и Азовского морей;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7) размещение самовольной постройки не противоречит правовому режиму охранных зон водных объектов, установленному в соответствии с требованиями Водного кодекса Российской Федерации.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Комиссия по результатам рассмотрения заявления и проведения проверки на соответствие самовольной постройки условиям, указанным в настоящем пункте, принимает решение о выдаче или об отказе в выдаче уполномоченным органом заключения.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Решение комиссии оформляется в виде протокола.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3.2.3. Основанием для начала административной процедуры является поступление в уполномоченный орган заключения.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На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основании решения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комиссии </w:t>
      </w:r>
      <w:r w:rsidR="00AF58A8">
        <w:rPr>
          <w:rStyle w:val="ac"/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: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обеспечивает подготовку и выдачу заключения, в случае соответствия самовольной постройки условиям, указанным в настоящем пункте; 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2) принимает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отказе в выдаче заключения и предоставлении земельного участка для индивидуального жилищного строительства, ведения личного подсобного хозяйства в границах населенного пункта с расположенной на нем самовольной постройкой, в случае несоответствия самовольной постройки условиям, указанным в настоящем пункте.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="00041CD7"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 о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выдаче или об отказе в выдаче заключения принимается уполномоченным органом в течение одного месяца со дня поступления заявления.</w:t>
      </w:r>
    </w:p>
    <w:p w:rsidR="00041CD7" w:rsidRPr="00845B84" w:rsidRDefault="00AF58A8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течение трех рабочих дней обеспечивает направление 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заявителю Заключения или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Постановления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отказе в выдаче заключения и предоставлении земельного участка для индивидуального жилищного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строительства, ведения личного подсобного хозяйства в границах населенного пункта с расположенной на нем самовольной постройкой.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случае отсутствия оснований для возврата заявления, в течение тридцати дней со дня его поступления уполномоченный орган принимает 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(в случае, если земельный участок предстоит образовать или границы земельного участка подлежат уточнению в соответствии с Федеральным законом от 13 июля 2015 года № 218-ФЗ «О государственной регистрации недвижимости»). Подача гражданином дополнительного заявления для принятия такого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постановления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не требуется. 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 на кадастровом плане территории прини</w:t>
      </w:r>
      <w:r w:rsidR="008D3401">
        <w:rPr>
          <w:rStyle w:val="ac"/>
          <w:rFonts w:ascii="Times New Roman" w:hAnsi="Times New Roman" w:cs="Times New Roman"/>
          <w:sz w:val="28"/>
          <w:szCs w:val="28"/>
        </w:rPr>
        <w:t>мается в соответствии с Регламентом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подготовки схемы расположения земельного участка или земельных участков на кадастровом плане территории и проекта межевания территории, утвержденном постановлением Совета министров Республики Крым от 16 февраля 2015 года № 44.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Основанием для отказа в утверждении схемы расположения земельного участка на кадастровом плане территории, помимо оснований, предусмотренных действующим законодательством Российской Федерации и Республики Крым, является приняти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е уполномоченным органом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отказе в выдаче заключения и предоставлении земельного участка для индивидуального жилищного строительства, ведения личного подсобного хозяйства в границах населенного пункта с расположенной на нем самовольной постройкой, в случае несоответствия самовольной постройки условиям, указанным в пункте 3.2.2 настоящего Административного регламента.</w:t>
      </w:r>
    </w:p>
    <w:p w:rsidR="00041CD7" w:rsidRPr="00845B84" w:rsidRDefault="00E2320D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Срок действия Постановления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</w:t>
      </w:r>
      <w:r w:rsidR="00041CD7" w:rsidRPr="00967A09">
        <w:rPr>
          <w:rStyle w:val="ac"/>
          <w:rFonts w:ascii="Times New Roman" w:hAnsi="Times New Roman" w:cs="Times New Roman"/>
          <w:sz w:val="28"/>
          <w:szCs w:val="28"/>
        </w:rPr>
        <w:t>составляет два года.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В случае если земельный участок образован и его границы не подлежат уточнению в соответствии с Федеральным законом от 13 июля 2015 года № 218-ФЗ «О государственной регистрации недвижимости», уполномоченный орган осуществляет действия, предусмотренные пунктом 3.2.4 настоящего Административного регламента.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Гражданин обеспечивает выполнение кадастровых работ в целях образования земельного участка в соответствии со схемой расположения земельного участка на кадастровом плане территории, а также осуществление государственного кадастрового учета земельного участка и государственной регистрации права муниципальной собственности на земельный участок. </w:t>
      </w:r>
    </w:p>
    <w:p w:rsidR="00041CD7" w:rsidRPr="00845B84" w:rsidRDefault="00E2320D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Постановление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 должно содержать указание на право гражданина обращаться с заявлением об осуществлении государственного кадастрового учета испрашиваемого земельного участка и о государственной регистрации права государственной или муниципальной собственности на испрашиваемый земельный участок.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3.2.4. В течение пятнадцати дней со дня предоставления гражданином (при наличии) или получения уполномоченным органом в порядке межведомственного взаимодействия выписки из Единого государственного реестра недвижимости, содержащей сведения о характеристиках земельного участка и зарегистрированном праве муниципальной собственности на него, уполномоченный орган: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1) Осуществляет проверку принадлежности заявителя к льготной категории и соответствия условиям предоставления земельного участка в соответствии с Порядком ведения очередности граждан на получение в собственность (аренду) земельного участка, находящегося в собственности Республики Крым или муниципальной собственности, утвержденным постановлением Совета министров Республики Крым от 10 февраля 2015 года № 41, в случае если гражданином подано заявление о предоставлении земельного участка в собственность бесплатно и, при наличии оснований, принимает решение о предоставлении земельного участка в собственность бесплатно.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случае отсутствия оснований для предоставления испрашиваемого земельного участка в собственность бесплатно, уполно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 xml:space="preserve">моченный орган принимает </w:t>
      </w:r>
      <w:r w:rsidR="00B82B1F" w:rsidRPr="00AF58A8"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 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б отказе в предоставлении такого земельного участка и разъясняет заявителю его право на предоставление земельного участка в аренду или в собственность за плату.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2) Осуществляет подготовку проекта договора аренды земельного участка в трех экземплярах и обеспечивает его направление заявителю для подписания, в случае если гражданином подано заявление о предоставлении земельного участка в аренду.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3) Осуществляет подготовку проекта договора купли-продажи земельного участка в трех экземплярах и обеспечивает его направление заявителю для подписания, в случае если гражданином подано заявление о предоставлении земельного участка в собственность за плату. </w:t>
      </w:r>
    </w:p>
    <w:p w:rsidR="00041CD7" w:rsidRPr="00845B84" w:rsidRDefault="00B82B1F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sz w:val="28"/>
          <w:szCs w:val="28"/>
        </w:rPr>
        <w:t>Постановление</w:t>
      </w:r>
      <w:r w:rsidR="00041CD7"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собственность либо договор купли-продажи или аренды земельного участка в течение пяти дней уполномоченным органом направляется или выдается заявителю.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3.2.5. Договоры, указанные в пункте 3.2.4 настоящего Административного регламента, готовятся уполномоченным органом в трех экземплярах и 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подписываются им для отправления заявителю, а также составляются с таким условием, что цена продажи или арендная плата за текущий год должны быть уплачены в течение 30 дней со дня подписания соответствующего договора.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их получения заявителем. 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В случае наличия на земельном участке постройки, возведенной самовольно до 18 марта 2014 года несколькими гражданами, участок предоставляется в общую долевую собственность.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4. Формы контроля за исполнением Административного регламента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</w:t>
      </w:r>
      <w:r w:rsidR="00B82B1F">
        <w:rPr>
          <w:rStyle w:val="ac"/>
          <w:rFonts w:ascii="Times New Roman" w:hAnsi="Times New Roman" w:cs="Times New Roman"/>
          <w:sz w:val="28"/>
          <w:szCs w:val="28"/>
        </w:rPr>
        <w:t>мотрение, принятие Постановлений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 xml:space="preserve">- главе Администрации на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решения,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действия (бездействие) ответственного исполнителя.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Жалобы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на решения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>решение и действия (бездействие) которого обжалуются;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5.5. По результатам рассмотрения жалобы Администрация принимает одно из следующих решений: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 xml:space="preserve">- удовлетворяет жалобу, в том числе в форме отмены принятого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t xml:space="preserve">решения, исправления допущенных органом, предоставляющим муниципальную услугу, </w:t>
      </w:r>
      <w:r w:rsidRPr="00AF58A8">
        <w:rPr>
          <w:rStyle w:val="ac"/>
          <w:rFonts w:ascii="Times New Roman" w:hAnsi="Times New Roman" w:cs="Times New Roman"/>
          <w:sz w:val="28"/>
          <w:szCs w:val="28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</w:t>
      </w:r>
      <w:bookmarkStart w:id="3" w:name="_GoBack"/>
      <w:bookmarkEnd w:id="3"/>
      <w:r w:rsidRPr="00AF58A8">
        <w:rPr>
          <w:rStyle w:val="ac"/>
          <w:rFonts w:ascii="Times New Roman" w:hAnsi="Times New Roman" w:cs="Times New Roman"/>
          <w:sz w:val="28"/>
          <w:szCs w:val="28"/>
        </w:rPr>
        <w:t>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41CD7" w:rsidRPr="00AF58A8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AF58A8">
        <w:rPr>
          <w:rStyle w:val="ac"/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</w:t>
      </w:r>
      <w:r w:rsidRPr="00845B84">
        <w:rPr>
          <w:rStyle w:val="ac"/>
          <w:rFonts w:ascii="Times New Roman" w:hAnsi="Times New Roman" w:cs="Times New Roman"/>
          <w:sz w:val="28"/>
          <w:szCs w:val="28"/>
        </w:rPr>
        <w:t>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41CD7" w:rsidRPr="00845B84" w:rsidRDefault="00041CD7" w:rsidP="002863DC">
      <w:pPr>
        <w:jc w:val="both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br w:type="page"/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Контактная информация</w:t>
      </w:r>
    </w:p>
    <w:p w:rsidR="00041CD7" w:rsidRPr="00845B84" w:rsidRDefault="00041CD7" w:rsidP="00041CD7">
      <w:pPr>
        <w:rPr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Общая информация о</w:t>
      </w:r>
      <w:r w:rsidR="00E2320D" w:rsidRPr="00845B84">
        <w:rPr>
          <w:rFonts w:ascii="Times New Roman" w:hAnsi="Times New Roman"/>
          <w:sz w:val="28"/>
          <w:szCs w:val="28"/>
          <w:u w:val="none"/>
        </w:rPr>
        <w:t xml:space="preserve">б Администрации Березовского </w:t>
      </w:r>
      <w:r w:rsidRPr="00845B84">
        <w:rPr>
          <w:rFonts w:ascii="Times New Roman" w:hAnsi="Times New Roman"/>
          <w:sz w:val="28"/>
          <w:szCs w:val="28"/>
          <w:u w:val="none"/>
        </w:rPr>
        <w:t>сельского поселения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08"/>
        <w:gridCol w:w="5108"/>
      </w:tblGrid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E2320D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845B8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агарина 52, с.Березовка, </w:t>
            </w: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 район, Республика Крым  296260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 xml:space="preserve">ул.Гагарина 52, с.Березовка, </w:t>
            </w:r>
            <w:proofErr w:type="spellStart"/>
            <w:r w:rsidRPr="00845B84">
              <w:rPr>
                <w:rFonts w:ascii="Times New Roman" w:hAnsi="Times New Roman"/>
                <w:sz w:val="28"/>
                <w:szCs w:val="28"/>
              </w:rPr>
              <w:t>Раздольненский</w:t>
            </w:r>
            <w:proofErr w:type="spellEnd"/>
            <w:r w:rsidRPr="00845B84">
              <w:rPr>
                <w:rFonts w:ascii="Times New Roman" w:hAnsi="Times New Roman"/>
                <w:sz w:val="28"/>
                <w:szCs w:val="28"/>
              </w:rPr>
              <w:t xml:space="preserve"> район, Республика Крым  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EE" w:rsidRPr="00845B84" w:rsidRDefault="00334AEE" w:rsidP="00334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5B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berezovkassovet@razdolnoe.rk.gov.ru</w:t>
            </w:r>
          </w:p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94-342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http://berezovkassovet.ru/</w:t>
            </w:r>
          </w:p>
        </w:tc>
      </w:tr>
      <w:tr w:rsidR="00041CD7" w:rsidRPr="00845B84" w:rsidTr="00C91A78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845B8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 xml:space="preserve">Назар Андрей Богданович – </w:t>
            </w:r>
            <w:r w:rsidR="00845B84">
              <w:rPr>
                <w:rFonts w:ascii="Times New Roman" w:hAnsi="Times New Roman"/>
                <w:sz w:val="28"/>
                <w:szCs w:val="28"/>
              </w:rPr>
              <w:t>Председатель сельского совета-</w:t>
            </w:r>
            <w:r w:rsidRPr="00845B84">
              <w:rPr>
                <w:rFonts w:ascii="Times New Roman" w:hAnsi="Times New Roman"/>
                <w:sz w:val="28"/>
                <w:szCs w:val="28"/>
              </w:rPr>
              <w:t>Глава Администрации Березовского сельского поселения</w:t>
            </w:r>
          </w:p>
        </w:tc>
      </w:tr>
    </w:tbl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pStyle w:val="1"/>
        <w:rPr>
          <w:rFonts w:ascii="Times New Roman" w:hAnsi="Times New Roman"/>
          <w:sz w:val="28"/>
          <w:szCs w:val="28"/>
          <w:u w:val="none"/>
        </w:rPr>
      </w:pPr>
      <w:r w:rsidRPr="00845B84">
        <w:rPr>
          <w:rFonts w:ascii="Times New Roman" w:hAnsi="Times New Roman"/>
          <w:sz w:val="28"/>
          <w:szCs w:val="28"/>
          <w:u w:val="none"/>
        </w:rPr>
        <w:t>График рабо</w:t>
      </w:r>
      <w:r w:rsidR="00334AEE" w:rsidRPr="00845B84">
        <w:rPr>
          <w:rFonts w:ascii="Times New Roman" w:hAnsi="Times New Roman"/>
          <w:sz w:val="28"/>
          <w:szCs w:val="28"/>
          <w:u w:val="none"/>
        </w:rPr>
        <w:t>ты Администрации Березовского</w:t>
      </w:r>
      <w:r w:rsidRPr="00845B84">
        <w:rPr>
          <w:rFonts w:ascii="Times New Roman" w:hAnsi="Times New Roman"/>
          <w:sz w:val="28"/>
          <w:szCs w:val="28"/>
          <w:u w:val="none"/>
        </w:rPr>
        <w:t xml:space="preserve"> сельского поселения</w:t>
      </w: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5"/>
        <w:gridCol w:w="3405"/>
        <w:gridCol w:w="3406"/>
      </w:tblGrid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8.00- 12.00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8.00- 12.00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8.00- 17.00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8.00- 12.00</w:t>
            </w: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1CD7" w:rsidRPr="00845B84" w:rsidTr="00C91A78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334AEE" w:rsidP="00334AEE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5B84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D7" w:rsidRPr="00845B84" w:rsidRDefault="00041CD7" w:rsidP="00C91A78">
            <w:pPr>
              <w:pStyle w:val="a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</w:p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8"/>
          <w:szCs w:val="28"/>
        </w:rPr>
      </w:pPr>
      <w:r w:rsidRPr="00845B84">
        <w:rPr>
          <w:rStyle w:val="ac"/>
          <w:rFonts w:ascii="Times New Roman" w:hAnsi="Times New Roman" w:cs="Times New Roman"/>
          <w:sz w:val="28"/>
          <w:szCs w:val="28"/>
        </w:rPr>
        <w:br w:type="page"/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4"/>
          <w:szCs w:val="24"/>
        </w:rPr>
      </w:pPr>
      <w:r w:rsidRPr="00845B84">
        <w:rPr>
          <w:rStyle w:val="ac"/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4"/>
          <w:szCs w:val="24"/>
        </w:rPr>
      </w:pPr>
      <w:r w:rsidRPr="00845B84">
        <w:rPr>
          <w:rStyle w:val="ac"/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41CD7" w:rsidRPr="00845B84" w:rsidRDefault="00041CD7" w:rsidP="00041CD7">
      <w:pPr>
        <w:rPr>
          <w:rFonts w:ascii="Times New Roman" w:hAnsi="Times New Roman" w:cs="Times New Roman"/>
        </w:rPr>
      </w:pPr>
    </w:p>
    <w:tbl>
      <w:tblPr>
        <w:tblW w:w="99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240"/>
        <w:gridCol w:w="34"/>
        <w:gridCol w:w="98"/>
        <w:gridCol w:w="140"/>
        <w:gridCol w:w="462"/>
        <w:gridCol w:w="140"/>
        <w:gridCol w:w="1260"/>
        <w:gridCol w:w="420"/>
        <w:gridCol w:w="560"/>
        <w:gridCol w:w="280"/>
        <w:gridCol w:w="980"/>
        <w:gridCol w:w="2800"/>
        <w:gridCol w:w="140"/>
      </w:tblGrid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заявителя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(адрес регистрации по месту жительства)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Почтовый адрес для направления почтового сообщения (корреспонденции)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представителя заявителя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Заявление</w:t>
            </w:r>
            <w:r w:rsidRPr="00845B84">
              <w:rPr>
                <w:rFonts w:ascii="Times New Roman" w:hAnsi="Times New Roman"/>
                <w:sz w:val="22"/>
                <w:szCs w:val="22"/>
              </w:rPr>
              <w:br/>
              <w:t>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выдачи заключения о возможности признания её объектом индивидуального жилищного строительства</w:t>
            </w:r>
          </w:p>
        </w:tc>
      </w:tr>
      <w:tr w:rsidR="00041CD7" w:rsidRPr="00845B84" w:rsidTr="00C91A78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На основании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статьи 22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 от 15 января 2015 года N 66-ЗРК/2015 "О предоставлении земельных участков, находящихся в государственной или муниципальной собственности, и некоторых вопросах земельных отношений" (далее - Закон) прошу предоставить земельный участок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- в аренду, в собственность бесплатно или путем выкупа)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вид разрешенного использования земельного участка: для индивидуального жилищного строительства, для ведения личного подсобного хозяйства в границах населенного пункта)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и выдать заключение о возможности признания её объектом индивидуального жилищного </w:t>
            </w: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строительства.</w:t>
            </w: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родители,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самовольно до 18 марта 2014 года возвел постройку, которая учтена исполнительными органами государственной власти под номером _______________.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Для льготной категории граждан: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Я обладаю правом на бесплатное предоставление в собственность (аренду) земельного участка, поскольку в соответствии со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 (нужное отметить):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ветераном Великой Отечественной войны;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инвалидом Великой Отечественной войны;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ветераном боевых действий;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инвалидом боевых действий;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подвергшимся политическим репрессиям и подлежащим реабилитации либо пострадавшим от политических репрессий;</w:t>
            </w:r>
          </w:p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признан инвалидом вследствие аварии на Чернобыльской АЭС;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45B84">
              <w:rPr>
                <w:rFonts w:ascii="Times New Roman" w:hAnsi="Times New Roman"/>
                <w:sz w:val="22"/>
                <w:szCs w:val="22"/>
              </w:rPr>
              <w:t>имею трех и более несовершеннолетних детей, в том числе находящихся под опекой или попечительством или переданных на воспитание по договору о приемной семье, а также совершеннолетних детей в возрасте до 23 лет, обучающихся в общеобразовательных организациях, профессиональных образовательных организациях и образовательных организациях высшего образования по очной форме обучения, при условии совместного проживания гражданина и его детей;</w:t>
            </w:r>
            <w:proofErr w:type="gramEnd"/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проживаю в жилом помещении, признанном непригодным для проживания, или в многоквартирном доме, признанном аварийным и подлежащим сносу или реконструкции;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имею обеспеченность общей площадью жилого помещения не более 10 квадратных метров в расчете на меня и каждого совместно проживающего со мной члена моей семьи, и соответствую следующим условиям (нужное отметить):</w:t>
            </w:r>
          </w:p>
        </w:tc>
      </w:tr>
      <w:tr w:rsidR="00041CD7" w:rsidRPr="00845B84" w:rsidTr="00C91A78"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постоянно проживаю на территории</w:t>
            </w:r>
          </w:p>
        </w:tc>
        <w:tc>
          <w:tcPr>
            <w:tcW w:w="71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соответствующий муниципальный район, городской округ Республики Крым)</w:t>
            </w:r>
          </w:p>
        </w:tc>
      </w:tr>
      <w:tr w:rsidR="00041CD7" w:rsidRPr="00845B84" w:rsidTr="00C91A78">
        <w:tc>
          <w:tcPr>
            <w:tcW w:w="99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более пяти лет, предшествующих дате подачи заявления о предоставлении земельного участка;</w:t>
            </w: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имею (ем) иного земельного участка, пригодного для индивидуального жилищного строительства,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пунктах 6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7 статьи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Закона);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5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55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отчуждал (и) недвижимое имущество (земельный участок, жилое помещение, в том числе жилой дом).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Настоящим подтверждаю достоверность указанных в заявлении сведений, прилагаемых к нему </w:t>
            </w: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документов,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(вписать при наличии - а также соответствие условиям бесплатного предоставления земельного участка, установленных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5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заявителя)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(дата принятия заявления заполняется лицом, принявшим заявление)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(должность, фамилия, инициалы лица, принявшего заявление, его подпись)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Настоящим заявлением я,</w:t>
            </w:r>
          </w:p>
        </w:tc>
        <w:tc>
          <w:tcPr>
            <w:tcW w:w="717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Федеральным законом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от 27 июля 2006 года N 152-ФЗ "О персональных данных"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субъекта персональных данных)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9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Приложение к заявлению гражданина</w:t>
            </w:r>
          </w:p>
        </w:tc>
        <w:tc>
          <w:tcPr>
            <w:tcW w:w="69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(Перечисляются копии документов, прилагаемые к заявлению, подтверждающие право гражданина на получение земельного участка бесплатно в собственность (аренду), в том числе при необходимости: расписка супруга и совершеннолетних детей; документ, удостоверяющий полномочия представителя физического лица, если с заявлением обращается представитель заявителя. Указать вид документа, на чьё имя он выдан, дата его выдачи, серия и номер - при наличии):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8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Общее количество листов прилагаемых документов:</w:t>
            </w:r>
          </w:p>
        </w:tc>
        <w:tc>
          <w:tcPr>
            <w:tcW w:w="64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Заявитель (или доверенное лицо)</w:t>
            </w:r>
          </w:p>
        </w:tc>
        <w:tc>
          <w:tcPr>
            <w:tcW w:w="29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Ф.И.О.)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</w:tr>
    </w:tbl>
    <w:p w:rsidR="00041CD7" w:rsidRPr="00845B84" w:rsidRDefault="00041CD7" w:rsidP="00041CD7">
      <w:pPr>
        <w:rPr>
          <w:rFonts w:ascii="Times New Roman" w:hAnsi="Times New Roman" w:cs="Times New Roman"/>
        </w:rPr>
      </w:pPr>
    </w:p>
    <w:p w:rsidR="00041CD7" w:rsidRPr="00845B84" w:rsidRDefault="00041CD7" w:rsidP="00041CD7">
      <w:pPr>
        <w:rPr>
          <w:rFonts w:ascii="Times New Roman" w:hAnsi="Times New Roman" w:cs="Times New Roman"/>
        </w:rPr>
        <w:sectPr w:rsidR="00041CD7" w:rsidRPr="00845B84" w:rsidSect="00845B84"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041CD7" w:rsidRPr="00845B84" w:rsidRDefault="00041CD7" w:rsidP="00041CD7">
      <w:pPr>
        <w:jc w:val="right"/>
        <w:rPr>
          <w:rStyle w:val="ac"/>
          <w:rFonts w:ascii="Times New Roman" w:hAnsi="Times New Roman" w:cs="Times New Roman"/>
          <w:sz w:val="24"/>
          <w:szCs w:val="24"/>
        </w:rPr>
      </w:pPr>
      <w:bookmarkStart w:id="4" w:name="sub_1200"/>
      <w:r w:rsidRPr="00845B84">
        <w:rPr>
          <w:rStyle w:val="ac"/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41CD7" w:rsidRPr="00845B84" w:rsidRDefault="00041CD7" w:rsidP="00041CD7">
      <w:pPr>
        <w:ind w:firstLine="698"/>
        <w:jc w:val="right"/>
        <w:rPr>
          <w:rFonts w:ascii="Times New Roman" w:hAnsi="Times New Roman" w:cs="Times New Roman"/>
        </w:rPr>
      </w:pPr>
      <w:r w:rsidRPr="00845B84">
        <w:rPr>
          <w:rStyle w:val="ac"/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845B84">
        <w:rPr>
          <w:rStyle w:val="a5"/>
          <w:rFonts w:ascii="Times New Roman" w:hAnsi="Times New Roman" w:cs="Times New Roman"/>
        </w:rPr>
        <w:t xml:space="preserve"> </w:t>
      </w:r>
    </w:p>
    <w:bookmarkEnd w:id="4"/>
    <w:p w:rsidR="00041CD7" w:rsidRPr="00845B84" w:rsidRDefault="00041CD7" w:rsidP="00041CD7">
      <w:pPr>
        <w:rPr>
          <w:rFonts w:ascii="Times New Roman" w:hAnsi="Times New Roman" w:cs="Times New Roman"/>
        </w:rPr>
      </w:pPr>
    </w:p>
    <w:tbl>
      <w:tblPr>
        <w:tblW w:w="98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980"/>
        <w:gridCol w:w="1152"/>
        <w:gridCol w:w="108"/>
        <w:gridCol w:w="592"/>
        <w:gridCol w:w="140"/>
        <w:gridCol w:w="1260"/>
        <w:gridCol w:w="420"/>
        <w:gridCol w:w="840"/>
        <w:gridCol w:w="3780"/>
        <w:gridCol w:w="140"/>
      </w:tblGrid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(наименование органа местного самоуправления городского округа, городского или сельского поселения Республики Крым)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заявителя)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гражданина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(адрес регистрации по месту жительства)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Почтовый адрес для направления почтового сообщения (корреспонденции)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 представителя заявителя)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документ, удостоверяющий личность представителя гражданина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серия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выдан __________________________ "________" ___________ года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a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контактный телефон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Расписка</w:t>
            </w:r>
          </w:p>
        </w:tc>
      </w:tr>
      <w:tr w:rsidR="00041CD7" w:rsidRPr="00845B84" w:rsidTr="00C91A78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к заявлению</w:t>
            </w:r>
          </w:p>
        </w:tc>
        <w:tc>
          <w:tcPr>
            <w:tcW w:w="84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(указать: супруга (родителя, опекуна, попечителя) Ф.И.О.)</w:t>
            </w: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о предоставлении земельного участка для индивидуального жилищного строительства, для ведения личного подсобного хозяйства в границах населенного пункта, с расположенной на нём постройкой, возведенной самовольно до 18 марта 2014 года и выдачи заключения о возможности признания её </w:t>
            </w:r>
            <w:r w:rsidRPr="00845B84">
              <w:rPr>
                <w:rStyle w:val="ac"/>
                <w:rFonts w:ascii="Times New Roman" w:hAnsi="Times New Roman"/>
                <w:sz w:val="24"/>
                <w:szCs w:val="24"/>
              </w:rPr>
              <w:t>объектом индивидуального жилищного строительства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обладаю правом на бесплатное предоставление в собственность (аренду) земельного участка, в соответствии со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 Республики Крым от 15 января 2015 года N 66-ЗРК/2015 "О предоставлении земельных участков, находящихся в государственной или муниципальной </w:t>
            </w:r>
            <w:r w:rsidRPr="00845B84">
              <w:rPr>
                <w:rFonts w:ascii="Times New Roman" w:hAnsi="Times New Roman"/>
                <w:sz w:val="22"/>
                <w:szCs w:val="22"/>
              </w:rPr>
              <w:lastRenderedPageBreak/>
              <w:t>собственности, и некоторых вопросах земельных отношений" (далее - Закон) и сообщаю, что: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имею (ем) иного земельного участка, пригодного для индивидуального жилищного строительства, а также для ведения личного подсобного хозяйства в границах населенного пункта, и в отношении меня (нас) не принималось решение о предоставлении (передаче) земельного участка для индивидуального жилищного строительства, а также для ведения личного подсобного хозяйства в границах населенного пункта, и решение, в соответствии с которым возможно завершение оформления права на земельный участок для индивидуального жилищного строительства, а также для ведения личного подсобного хозяйства в границах населенного пункта, в соответствии с законодательством;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не имею (ем) в собственности жилого помещения, в том числе жилого дома, либо не использую (ем) жилое помещение на условиях социального найма (данное условие не распространяется на льготную категорию граждан, указанную в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пунктах 6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7 статьи 4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Закона);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98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членов семьи: супруг, мои совместно проживающие несовершеннолетние дети и (или) совершеннолетние дети)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не отчуждал (ли) недвижимое имущество (земельный участок, жилое помещение, в том числе жилой дом)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Я,</w:t>
            </w:r>
          </w:p>
        </w:tc>
        <w:tc>
          <w:tcPr>
            <w:tcW w:w="94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41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даю согласие на бесплатное получение земельного участка в собственность (аренду), моим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(указать кем: супругом, родителем (опекуном, попечителем), ребенком, Ф.И.О.)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Настоящим подтверждаю достоверность указанных в расписке сведений, прилагаемых к нему документов, а также соответствие условиям бесплатного предоставления земельного участка, установленных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статьей 5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Закона.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729DB" w:rsidRPr="00845B84" w:rsidRDefault="001729DB" w:rsidP="001729DB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1D43ED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"____"_____________ </w:t>
            </w:r>
            <w:r w:rsidR="00041CD7" w:rsidRPr="00845B84">
              <w:rPr>
                <w:rFonts w:ascii="Times New Roman" w:hAnsi="Times New Roman"/>
                <w:sz w:val="22"/>
                <w:szCs w:val="22"/>
              </w:rPr>
              <w:t>______ г.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гражданина)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"____" ________________ ______ г.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(дата принятия заявления заполняется лицом, принявшим заявление)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(должность, фамилия, инициалы лица, принявшего заявление, его подпись)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Настоящей распиской я,</w:t>
            </w:r>
          </w:p>
        </w:tc>
        <w:tc>
          <w:tcPr>
            <w:tcW w:w="70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2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(фамилия, имя, отчество)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в соответствии с </w:t>
            </w:r>
            <w:r w:rsidRPr="00845B84">
              <w:rPr>
                <w:rStyle w:val="a6"/>
                <w:rFonts w:ascii="Times New Roman" w:hAnsi="Times New Roman"/>
                <w:sz w:val="22"/>
                <w:szCs w:val="22"/>
              </w:rPr>
              <w:t>Федеральным законом</w:t>
            </w:r>
            <w:r w:rsidRPr="00845B84">
              <w:rPr>
                <w:rFonts w:ascii="Times New Roman" w:hAnsi="Times New Roman"/>
                <w:sz w:val="22"/>
                <w:szCs w:val="22"/>
              </w:rPr>
              <w:t xml:space="preserve"> от 27 июля 2006 года N 152-ФЗ "О персональных данных" даю согласие на обработку предоставленных персональных данных, в том числе автоматизированную, а также их распространение.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96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1D43ED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 xml:space="preserve">"____"_____________ </w:t>
            </w:r>
            <w:r w:rsidR="00041CD7" w:rsidRPr="00845B84">
              <w:rPr>
                <w:rFonts w:ascii="Times New Roman" w:hAnsi="Times New Roman"/>
                <w:sz w:val="22"/>
                <w:szCs w:val="22"/>
              </w:rPr>
              <w:t>______ г.</w:t>
            </w:r>
          </w:p>
        </w:tc>
        <w:tc>
          <w:tcPr>
            <w:tcW w:w="6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45B84">
              <w:rPr>
                <w:rFonts w:ascii="Times New Roman" w:hAnsi="Times New Roman"/>
                <w:sz w:val="22"/>
                <w:szCs w:val="22"/>
              </w:rPr>
              <w:t>(подпись, фамилия и инициалы субъекта персональных данных)</w:t>
            </w:r>
          </w:p>
        </w:tc>
      </w:tr>
      <w:tr w:rsidR="00041CD7" w:rsidRPr="00845B84" w:rsidTr="00C91A78">
        <w:trPr>
          <w:gridAfter w:val="1"/>
          <w:wAfter w:w="140" w:type="dxa"/>
        </w:trPr>
        <w:tc>
          <w:tcPr>
            <w:tcW w:w="32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1CD7" w:rsidRPr="00845B84" w:rsidRDefault="00041CD7" w:rsidP="00C91A78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41CD7" w:rsidRPr="00845B84" w:rsidRDefault="00041CD7" w:rsidP="00041CD7">
      <w:pPr>
        <w:rPr>
          <w:rStyle w:val="ac"/>
          <w:rFonts w:ascii="Times New Roman" w:hAnsi="Times New Roman" w:cs="Times New Roman"/>
          <w:sz w:val="24"/>
          <w:szCs w:val="24"/>
        </w:rPr>
      </w:pPr>
    </w:p>
    <w:p w:rsidR="00B12350" w:rsidRPr="00845B84" w:rsidRDefault="00B12350" w:rsidP="004421F7">
      <w:pPr>
        <w:rPr>
          <w:rFonts w:ascii="Times New Roman" w:hAnsi="Times New Roman" w:cs="Times New Roman"/>
        </w:rPr>
      </w:pPr>
    </w:p>
    <w:sectPr w:rsidR="00B12350" w:rsidRPr="00845B84" w:rsidSect="00845B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文鼎PL细上海宋Un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1F7"/>
    <w:rsid w:val="00041CD7"/>
    <w:rsid w:val="0007447C"/>
    <w:rsid w:val="000F37BC"/>
    <w:rsid w:val="00121DE0"/>
    <w:rsid w:val="00126A8C"/>
    <w:rsid w:val="001313C2"/>
    <w:rsid w:val="001729DB"/>
    <w:rsid w:val="001D43ED"/>
    <w:rsid w:val="001E789D"/>
    <w:rsid w:val="00276B66"/>
    <w:rsid w:val="002863DC"/>
    <w:rsid w:val="002B3471"/>
    <w:rsid w:val="00334AEE"/>
    <w:rsid w:val="003A5F5C"/>
    <w:rsid w:val="003E2872"/>
    <w:rsid w:val="004421F7"/>
    <w:rsid w:val="004F1584"/>
    <w:rsid w:val="00584445"/>
    <w:rsid w:val="005B6FC4"/>
    <w:rsid w:val="00686FD5"/>
    <w:rsid w:val="00764D2A"/>
    <w:rsid w:val="00845B84"/>
    <w:rsid w:val="008B5404"/>
    <w:rsid w:val="008C4EB0"/>
    <w:rsid w:val="008D3401"/>
    <w:rsid w:val="008F2EBA"/>
    <w:rsid w:val="00967A09"/>
    <w:rsid w:val="00A34A72"/>
    <w:rsid w:val="00AF58A8"/>
    <w:rsid w:val="00B12350"/>
    <w:rsid w:val="00B82B1F"/>
    <w:rsid w:val="00BB0A92"/>
    <w:rsid w:val="00C02549"/>
    <w:rsid w:val="00C4407D"/>
    <w:rsid w:val="00C85B2F"/>
    <w:rsid w:val="00C91A78"/>
    <w:rsid w:val="00D32EDE"/>
    <w:rsid w:val="00D43469"/>
    <w:rsid w:val="00DC45CE"/>
    <w:rsid w:val="00E2320D"/>
    <w:rsid w:val="00E46C70"/>
    <w:rsid w:val="00FA3877"/>
    <w:rsid w:val="00FB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F7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041CD7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CD7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customStyle="1" w:styleId="a5">
    <w:name w:val="Цветовое выделение"/>
    <w:uiPriority w:val="99"/>
    <w:rsid w:val="00041CD7"/>
    <w:rPr>
      <w:color w:val="0000FF"/>
    </w:rPr>
  </w:style>
  <w:style w:type="character" w:customStyle="1" w:styleId="a6">
    <w:name w:val="Гипертекстовая ссылка"/>
    <w:uiPriority w:val="99"/>
    <w:rsid w:val="00041CD7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041C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8">
    <w:name w:val="Нормальный (лев. подпись)"/>
    <w:basedOn w:val="a7"/>
    <w:next w:val="a"/>
    <w:rsid w:val="00041CD7"/>
    <w:pPr>
      <w:jc w:val="left"/>
    </w:pPr>
  </w:style>
  <w:style w:type="paragraph" w:customStyle="1" w:styleId="a9">
    <w:name w:val="Нормальный (прав. подпись)"/>
    <w:basedOn w:val="a7"/>
    <w:next w:val="a"/>
    <w:rsid w:val="00041CD7"/>
    <w:pPr>
      <w:jc w:val="right"/>
    </w:pPr>
  </w:style>
  <w:style w:type="paragraph" w:customStyle="1" w:styleId="aa">
    <w:name w:val="Прижатый влево"/>
    <w:basedOn w:val="a"/>
    <w:next w:val="a"/>
    <w:uiPriority w:val="99"/>
    <w:rsid w:val="00041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Центрированный (таблица)"/>
    <w:basedOn w:val="a7"/>
    <w:next w:val="a"/>
    <w:rsid w:val="00041CD7"/>
    <w:pPr>
      <w:jc w:val="center"/>
    </w:pPr>
  </w:style>
  <w:style w:type="character" w:customStyle="1" w:styleId="ac">
    <w:name w:val="Цветовое выделение для Нормальный"/>
    <w:rsid w:val="00041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30</Pages>
  <Words>8650</Words>
  <Characters>49310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25</cp:revision>
  <dcterms:created xsi:type="dcterms:W3CDTF">2018-03-16T06:24:00Z</dcterms:created>
  <dcterms:modified xsi:type="dcterms:W3CDTF">2018-03-20T12:18:00Z</dcterms:modified>
</cp:coreProperties>
</file>