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A8" w:rsidRDefault="000272A8" w:rsidP="000272A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74980" cy="6057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A8" w:rsidRDefault="000272A8" w:rsidP="000272A8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РЕСПУБЛИКА   КРЫМ                                                                                           РАЗДОЛЬНЕНСКИЙ  РАЙОН                                                                                 АДМИНИСТРАЦИЯ   БЕРЕЗОВСКОГО  СЕЛЬСКОГО ПОСЕЛЕНИЯ                            </w:t>
      </w:r>
    </w:p>
    <w:p w:rsidR="000272A8" w:rsidRDefault="000272A8" w:rsidP="000272A8">
      <w:pPr>
        <w:jc w:val="center"/>
        <w:rPr>
          <w:b/>
          <w:szCs w:val="28"/>
        </w:rPr>
      </w:pPr>
    </w:p>
    <w:p w:rsidR="000272A8" w:rsidRDefault="0031328A" w:rsidP="000272A8">
      <w:pPr>
        <w:jc w:val="center"/>
        <w:rPr>
          <w:b/>
          <w:szCs w:val="28"/>
        </w:rPr>
      </w:pPr>
      <w:r>
        <w:rPr>
          <w:b/>
          <w:szCs w:val="28"/>
        </w:rPr>
        <w:t>ПОСТАНОВЛЕНИЕ № 242</w:t>
      </w:r>
    </w:p>
    <w:p w:rsidR="000272A8" w:rsidRDefault="000272A8" w:rsidP="000272A8">
      <w:pPr>
        <w:jc w:val="center"/>
        <w:rPr>
          <w:b/>
          <w:szCs w:val="28"/>
        </w:rPr>
      </w:pPr>
    </w:p>
    <w:p w:rsidR="000272A8" w:rsidRDefault="0031328A" w:rsidP="000272A8">
      <w:pPr>
        <w:jc w:val="both"/>
        <w:rPr>
          <w:b/>
          <w:szCs w:val="28"/>
        </w:rPr>
      </w:pPr>
      <w:r>
        <w:rPr>
          <w:b/>
          <w:szCs w:val="28"/>
        </w:rPr>
        <w:t>22 ноября 2017</w:t>
      </w:r>
      <w:r w:rsidR="000272A8">
        <w:rPr>
          <w:b/>
          <w:szCs w:val="28"/>
        </w:rPr>
        <w:t xml:space="preserve"> года</w:t>
      </w:r>
    </w:p>
    <w:p w:rsidR="000272A8" w:rsidRDefault="000272A8" w:rsidP="000272A8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>. Березовка</w:t>
      </w:r>
    </w:p>
    <w:p w:rsidR="000272A8" w:rsidRDefault="000272A8" w:rsidP="000272A8">
      <w:pPr>
        <w:jc w:val="both"/>
        <w:rPr>
          <w:b/>
          <w:szCs w:val="28"/>
        </w:rPr>
      </w:pPr>
    </w:p>
    <w:p w:rsidR="000272A8" w:rsidRDefault="000272A8" w:rsidP="000272A8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 проведении годовой инвентаризации</w:t>
      </w:r>
    </w:p>
    <w:p w:rsidR="000272A8" w:rsidRDefault="000272A8" w:rsidP="000272A8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муниципального имущества,</w:t>
      </w:r>
    </w:p>
    <w:p w:rsidR="000272A8" w:rsidRDefault="000272A8" w:rsidP="000272A8">
      <w:pPr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находящегося</w:t>
      </w:r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 xml:space="preserve"> в собственности</w:t>
      </w:r>
    </w:p>
    <w:p w:rsidR="000272A8" w:rsidRDefault="000272A8" w:rsidP="000272A8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Березовского сельского поселения</w:t>
      </w:r>
    </w:p>
    <w:p w:rsidR="000272A8" w:rsidRDefault="000272A8" w:rsidP="000272A8">
      <w:pPr>
        <w:jc w:val="center"/>
        <w:rPr>
          <w:rFonts w:eastAsia="Times New Roman"/>
          <w:sz w:val="24"/>
          <w:szCs w:val="24"/>
          <w:lang w:eastAsia="ru-RU"/>
        </w:rPr>
      </w:pPr>
    </w:p>
    <w:p w:rsidR="000272A8" w:rsidRDefault="000272A8" w:rsidP="000272A8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В соответствии с законом Республики Крым от 21.08.2014 года № 54-ЗКР «Об основах местного самоуправления в Республике Крым», Федеральным законом от 06.10.2003 года № 131-ФЗ «Об общих принципах организации местного самоуправления в Российской Федерации», от 06.12.2011 года № 402-ФЗ «О бухгалтерском учете», приказом Министерства финансов РФ от 13.10.2003 года № 91н «Об утверждении методических указаний по бухгалтерскому учету основных средств», Уставом муниципального образования </w:t>
      </w:r>
      <w:proofErr w:type="spellStart"/>
      <w:r>
        <w:rPr>
          <w:rFonts w:eastAsia="Times New Roman"/>
          <w:sz w:val="24"/>
          <w:szCs w:val="24"/>
          <w:lang w:eastAsia="ru-RU"/>
        </w:rPr>
        <w:t>Березовское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eastAsia="Times New Roman"/>
          <w:sz w:val="24"/>
          <w:szCs w:val="24"/>
          <w:lang w:eastAsia="ru-RU"/>
        </w:rPr>
        <w:t>Раздольненского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района Республики Крым,  в связи с составлением годовой бухгалтерской отчетности</w:t>
      </w:r>
    </w:p>
    <w:p w:rsidR="000272A8" w:rsidRDefault="000272A8" w:rsidP="000272A8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0272A8" w:rsidRDefault="000272A8" w:rsidP="000272A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Провести инвентаризацию муниципального имущества, находящегося в собственности Березовского сельского поселения (</w:t>
      </w:r>
      <w:proofErr w:type="gramStart"/>
      <w:r>
        <w:rPr>
          <w:rFonts w:eastAsia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eastAsia="Times New Roman"/>
          <w:sz w:val="24"/>
          <w:szCs w:val="24"/>
          <w:lang w:eastAsia="ru-RU"/>
        </w:rPr>
        <w:t>: постоянно действующая инвентаризационная комиссия при Администрации Березовского сельского поселения).</w:t>
      </w:r>
    </w:p>
    <w:p w:rsidR="000272A8" w:rsidRDefault="000272A8" w:rsidP="000272A8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2. Срок провед</w:t>
      </w:r>
      <w:r w:rsidR="0031328A">
        <w:rPr>
          <w:rFonts w:eastAsia="Times New Roman"/>
          <w:sz w:val="24"/>
          <w:szCs w:val="24"/>
          <w:lang w:eastAsia="ru-RU"/>
        </w:rPr>
        <w:t>ения инвентаризации с 22.11.2017 г. по 06.12.2017</w:t>
      </w:r>
      <w:r>
        <w:rPr>
          <w:rFonts w:eastAsia="Times New Roman"/>
          <w:sz w:val="24"/>
          <w:szCs w:val="24"/>
          <w:lang w:eastAsia="ru-RU"/>
        </w:rPr>
        <w:t xml:space="preserve"> г.</w:t>
      </w:r>
    </w:p>
    <w:p w:rsidR="000272A8" w:rsidRDefault="000272A8" w:rsidP="000272A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3.  Настоящее распоряжение вступает в силу с момента его подписания.</w:t>
      </w:r>
    </w:p>
    <w:p w:rsidR="000272A8" w:rsidRDefault="000272A8" w:rsidP="000272A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4. </w:t>
      </w:r>
      <w:r w:rsidR="0031328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72A8" w:rsidRDefault="000272A8" w:rsidP="000272A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0272A8" w:rsidRDefault="000272A8" w:rsidP="000272A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0272A8" w:rsidRDefault="000272A8" w:rsidP="000272A8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Председатель Березовского сельского совета – глава</w:t>
      </w:r>
    </w:p>
    <w:p w:rsidR="000272A8" w:rsidRDefault="000272A8" w:rsidP="000272A8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Администрации Березовского сельского поселения                                      </w:t>
      </w:r>
      <w:r w:rsidR="0031328A">
        <w:rPr>
          <w:rFonts w:eastAsia="Times New Roman"/>
          <w:b/>
          <w:sz w:val="24"/>
          <w:szCs w:val="24"/>
          <w:lang w:eastAsia="ru-RU"/>
        </w:rPr>
        <w:t xml:space="preserve">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А.Б.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Назар</w:t>
      </w:r>
      <w:proofErr w:type="spellEnd"/>
    </w:p>
    <w:p w:rsidR="00614677" w:rsidRDefault="00614677"/>
    <w:sectPr w:rsidR="00614677" w:rsidSect="0031328A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8F1"/>
    <w:multiLevelType w:val="hybridMultilevel"/>
    <w:tmpl w:val="28B4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72A8"/>
    <w:rsid w:val="000272A8"/>
    <w:rsid w:val="002C3E5A"/>
    <w:rsid w:val="0031328A"/>
    <w:rsid w:val="00614677"/>
    <w:rsid w:val="0076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2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2017-11-22T08:30:00Z</dcterms:created>
  <dcterms:modified xsi:type="dcterms:W3CDTF">2017-11-22T11:29:00Z</dcterms:modified>
</cp:coreProperties>
</file>