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4D" w:rsidRDefault="00CF024D" w:rsidP="00CF024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11810" cy="5549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4D" w:rsidRDefault="00CF024D" w:rsidP="00CF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</w:t>
      </w:r>
    </w:p>
    <w:p w:rsidR="00CF024D" w:rsidRDefault="00CF024D" w:rsidP="00CF02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РАЗДОЛЬНЕНСКИЙ  РАЙОН</w:t>
      </w:r>
      <w:proofErr w:type="gramEnd"/>
    </w:p>
    <w:p w:rsidR="00CF024D" w:rsidRDefault="00CF024D" w:rsidP="00CF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БЕРЕЗОВСКОГО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CF024D" w:rsidRDefault="00CF024D" w:rsidP="00CF024D">
      <w:pPr>
        <w:jc w:val="center"/>
        <w:rPr>
          <w:b/>
        </w:rPr>
      </w:pPr>
    </w:p>
    <w:p w:rsidR="00CF024D" w:rsidRDefault="00CF024D" w:rsidP="00CF02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F024D" w:rsidRDefault="00CF024D" w:rsidP="00CF024D">
      <w:pPr>
        <w:ind w:firstLine="709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</w:p>
    <w:p w:rsidR="00CF024D" w:rsidRDefault="00CF024D" w:rsidP="00CF024D">
      <w:pPr>
        <w:rPr>
          <w:color w:val="000000"/>
          <w:sz w:val="26"/>
          <w:szCs w:val="26"/>
        </w:rPr>
      </w:pPr>
      <w:r>
        <w:rPr>
          <w:color w:val="000000"/>
          <w:sz w:val="28"/>
        </w:rPr>
        <w:t xml:space="preserve">     02.02.2017 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0"/>
        </w:rPr>
        <w:t xml:space="preserve">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8"/>
          <w:szCs w:val="28"/>
        </w:rPr>
        <w:t>с. Березовка                                      №   24</w:t>
      </w:r>
    </w:p>
    <w:p w:rsidR="00CF024D" w:rsidRDefault="00CF024D" w:rsidP="00CF024D">
      <w:pPr>
        <w:spacing w:line="228" w:lineRule="auto"/>
        <w:jc w:val="both"/>
        <w:rPr>
          <w:b/>
          <w:i/>
          <w:sz w:val="28"/>
          <w:szCs w:val="28"/>
        </w:rPr>
      </w:pP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  <w:bookmarkStart w:id="0" w:name="OLE_LINK17"/>
      <w:bookmarkStart w:id="1" w:name="OLE_LINK11"/>
      <w:bookmarkStart w:id="2" w:name="OLE_LINK10"/>
      <w:r>
        <w:rPr>
          <w:b/>
          <w:i/>
          <w:iCs/>
          <w:sz w:val="28"/>
          <w:szCs w:val="28"/>
          <w:lang w:eastAsia="en-US"/>
        </w:rPr>
        <w:t>Об утверждении Порядка размещения информации о рассчитываемой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i/>
          <w:iCs/>
          <w:sz w:val="28"/>
          <w:szCs w:val="28"/>
          <w:lang w:eastAsia="en-US"/>
        </w:rPr>
        <w:t>за календарный год среднемесячной заработной плате руководителей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i/>
          <w:iCs/>
          <w:sz w:val="28"/>
          <w:szCs w:val="28"/>
          <w:lang w:eastAsia="en-US"/>
        </w:rPr>
        <w:t xml:space="preserve">их заместителей и главных бухгалтеров муниципальных учреждений, муниципальных унитарных предприятий </w:t>
      </w:r>
      <w:bookmarkStart w:id="3" w:name="OLE_LINK9"/>
      <w:bookmarkStart w:id="4" w:name="OLE_LINK8"/>
      <w:bookmarkStart w:id="5" w:name="OLE_LINK7"/>
      <w:r>
        <w:rPr>
          <w:b/>
          <w:i/>
          <w:iCs/>
          <w:sz w:val="28"/>
          <w:szCs w:val="28"/>
          <w:lang w:eastAsia="en-US"/>
        </w:rPr>
        <w:t xml:space="preserve">Березовского сельского поселения </w:t>
      </w:r>
      <w:bookmarkEnd w:id="3"/>
      <w:bookmarkEnd w:id="4"/>
      <w:bookmarkEnd w:id="5"/>
      <w:r>
        <w:rPr>
          <w:b/>
          <w:i/>
          <w:iCs/>
          <w:sz w:val="28"/>
          <w:szCs w:val="28"/>
          <w:lang w:eastAsia="en-US"/>
        </w:rPr>
        <w:t>Раздольненского района</w:t>
      </w:r>
    </w:p>
    <w:bookmarkEnd w:id="0"/>
    <w:bookmarkEnd w:id="1"/>
    <w:bookmarkEnd w:id="2"/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28" w:lineRule="auto"/>
        <w:rPr>
          <w:b/>
          <w:sz w:val="28"/>
          <w:szCs w:val="28"/>
          <w:lang w:eastAsia="en-US"/>
        </w:rPr>
      </w:pPr>
    </w:p>
    <w:p w:rsidR="00CF024D" w:rsidRDefault="00CF024D" w:rsidP="00CF024D">
      <w:pPr>
        <w:widowControl w:val="0"/>
        <w:autoSpaceDE w:val="0"/>
        <w:autoSpaceDN w:val="0"/>
        <w:adjustRightInd w:val="0"/>
        <w:spacing w:line="228" w:lineRule="auto"/>
        <w:rPr>
          <w:b/>
          <w:sz w:val="28"/>
          <w:szCs w:val="28"/>
          <w:lang w:eastAsia="en-US"/>
        </w:rPr>
      </w:pPr>
    </w:p>
    <w:p w:rsidR="00CF024D" w:rsidRDefault="00CF024D" w:rsidP="00CF024D">
      <w:pPr>
        <w:pStyle w:val="Default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статьей 349.5 Трудового кодекса Российской Федерации, </w:t>
      </w:r>
      <w:r>
        <w:rPr>
          <w:sz w:val="28"/>
          <w:szCs w:val="28"/>
        </w:rPr>
        <w:t xml:space="preserve">Федеральным Законом Российской Федерации от 06.10.2003 года № 131-ФЗ «Об общих принципах организации местного самоуправления в Российской Федерации», Законом Республики Крым от 21.08.2014 года        № 54-ЗРК «Об основах местного самоуправления в Республике Крым», во </w:t>
      </w:r>
      <w:r>
        <w:rPr>
          <w:color w:val="auto"/>
          <w:sz w:val="28"/>
          <w:szCs w:val="28"/>
        </w:rPr>
        <w:t>исполнение</w:t>
      </w:r>
      <w:r>
        <w:rPr>
          <w:sz w:val="28"/>
          <w:szCs w:val="28"/>
        </w:rPr>
        <w:t xml:space="preserve"> постановления Совета министров Республики Крым от 20.10. 2016 года № 500 «О</w:t>
      </w:r>
      <w:r>
        <w:rPr>
          <w:iCs/>
          <w:sz w:val="28"/>
          <w:szCs w:val="28"/>
        </w:rPr>
        <w:t>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учреждений, государственных унитарных предприятий Республики Крым»</w:t>
      </w:r>
    </w:p>
    <w:p w:rsidR="00CF024D" w:rsidRDefault="00CF024D" w:rsidP="00CF024D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F024D" w:rsidRDefault="00CF024D" w:rsidP="00CF024D">
      <w:pPr>
        <w:widowControl w:val="0"/>
        <w:autoSpaceDE w:val="0"/>
        <w:autoSpaceDN w:val="0"/>
        <w:adjustRightInd w:val="0"/>
        <w:spacing w:line="228" w:lineRule="auto"/>
        <w:rPr>
          <w:sz w:val="28"/>
          <w:szCs w:val="28"/>
          <w:lang w:eastAsia="en-US"/>
        </w:rPr>
      </w:pP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b/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муниципальных учреждений, муниципальных унитарных предприятий </w:t>
      </w:r>
      <w:bookmarkStart w:id="6" w:name="OLE_LINK15"/>
      <w:bookmarkStart w:id="7" w:name="OLE_LINK14"/>
      <w:bookmarkStart w:id="8" w:name="OLE_LINK13"/>
      <w:bookmarkStart w:id="9" w:name="OLE_LINK12"/>
      <w:r>
        <w:rPr>
          <w:sz w:val="28"/>
          <w:szCs w:val="28"/>
          <w:lang w:eastAsia="en-US"/>
        </w:rPr>
        <w:t>муниципального образования Берез</w:t>
      </w:r>
      <w:r>
        <w:rPr>
          <w:iCs/>
          <w:sz w:val="28"/>
          <w:szCs w:val="28"/>
          <w:lang w:eastAsia="en-US"/>
        </w:rPr>
        <w:t xml:space="preserve">овское сельское </w:t>
      </w:r>
      <w:bookmarkEnd w:id="6"/>
      <w:bookmarkEnd w:id="7"/>
      <w:bookmarkEnd w:id="8"/>
      <w:bookmarkEnd w:id="9"/>
      <w:r>
        <w:rPr>
          <w:iCs/>
          <w:sz w:val="28"/>
          <w:szCs w:val="28"/>
          <w:lang w:eastAsia="en-US"/>
        </w:rPr>
        <w:t>поселение</w:t>
      </w:r>
      <w:r>
        <w:rPr>
          <w:b/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Раздольненского района.</w:t>
      </w: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 Настоящее постановление обнародовать   на информационном </w:t>
      </w:r>
      <w:proofErr w:type="gramStart"/>
      <w:r>
        <w:rPr>
          <w:sz w:val="28"/>
          <w:szCs w:val="28"/>
          <w:lang w:eastAsia="en-US"/>
        </w:rPr>
        <w:t>стенде  Березовского</w:t>
      </w:r>
      <w:proofErr w:type="gramEnd"/>
      <w:r>
        <w:rPr>
          <w:sz w:val="28"/>
          <w:szCs w:val="28"/>
          <w:lang w:eastAsia="en-US"/>
        </w:rPr>
        <w:t xml:space="preserve"> сельского совета и на официальном сайте </w:t>
      </w:r>
      <w:bookmarkStart w:id="10" w:name="OLE_LINK16"/>
      <w:r>
        <w:rPr>
          <w:sz w:val="28"/>
          <w:szCs w:val="28"/>
          <w:lang w:eastAsia="en-US"/>
        </w:rPr>
        <w:t>Администрации Берез</w:t>
      </w:r>
      <w:r>
        <w:rPr>
          <w:iCs/>
          <w:sz w:val="28"/>
          <w:szCs w:val="28"/>
          <w:lang w:eastAsia="en-US"/>
        </w:rPr>
        <w:t xml:space="preserve">овского сельского поселения </w:t>
      </w:r>
      <w:r>
        <w:rPr>
          <w:sz w:val="28"/>
          <w:szCs w:val="28"/>
          <w:lang w:eastAsia="en-US"/>
        </w:rPr>
        <w:t>Раздольненского района Республики Крым.</w:t>
      </w:r>
    </w:p>
    <w:bookmarkEnd w:id="10"/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Постановление вступает в силу со дня его обнародования.</w:t>
      </w: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Контроль по выполнению настоящего постановления оставляю за собой.</w:t>
      </w: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F024D" w:rsidRDefault="00CF024D" w:rsidP="00CF0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Березовского сельского</w:t>
      </w:r>
    </w:p>
    <w:p w:rsidR="00CF024D" w:rsidRDefault="00CF024D" w:rsidP="00CF024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CF024D" w:rsidRDefault="00CF024D" w:rsidP="00CF024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CF024D" w:rsidRDefault="00CF024D" w:rsidP="00CF024D">
      <w:pPr>
        <w:ind w:right="-143"/>
        <w:jc w:val="both"/>
        <w:rPr>
          <w:sz w:val="28"/>
          <w:szCs w:val="28"/>
        </w:rPr>
      </w:pPr>
    </w:p>
    <w:p w:rsidR="00CF024D" w:rsidRDefault="00CF024D" w:rsidP="00CF024D">
      <w:pPr>
        <w:ind w:left="4820" w:firstLine="709"/>
      </w:pPr>
      <w:bookmarkStart w:id="11" w:name="page3"/>
      <w:bookmarkEnd w:id="11"/>
      <w:r>
        <w:lastRenderedPageBreak/>
        <w:t xml:space="preserve">Приложение </w:t>
      </w:r>
    </w:p>
    <w:p w:rsidR="00CF024D" w:rsidRDefault="00CF024D" w:rsidP="00CF024D">
      <w:pPr>
        <w:ind w:left="5103"/>
      </w:pPr>
      <w:r>
        <w:t xml:space="preserve">к постановлению Администрации Березовского сельского поселения </w:t>
      </w:r>
    </w:p>
    <w:p w:rsidR="00CF024D" w:rsidRDefault="00CF024D" w:rsidP="00CF024D">
      <w:r>
        <w:t xml:space="preserve">                                                                                     Раздольненского района</w:t>
      </w:r>
    </w:p>
    <w:p w:rsidR="00CF024D" w:rsidRDefault="00CF024D" w:rsidP="00CF024D">
      <w:r>
        <w:t xml:space="preserve">                                                                                     от 02.02.2017 </w:t>
      </w:r>
      <w:proofErr w:type="gramStart"/>
      <w:r>
        <w:t>года  №</w:t>
      </w:r>
      <w:proofErr w:type="gramEnd"/>
      <w:r>
        <w:t xml:space="preserve">  24</w:t>
      </w: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b/>
          <w:bCs/>
          <w:color w:val="FF0000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муниципальных учреждений, муниципальных унитарных предприятий </w:t>
      </w:r>
      <w:bookmarkStart w:id="12" w:name="OLE_LINK25"/>
      <w:bookmarkStart w:id="13" w:name="OLE_LINK24"/>
      <w:bookmarkStart w:id="14" w:name="OLE_LINK23"/>
      <w:bookmarkStart w:id="15" w:name="OLE_LINK22"/>
      <w:bookmarkStart w:id="16" w:name="OLE_LINK21"/>
      <w:r>
        <w:rPr>
          <w:b/>
          <w:bCs/>
          <w:sz w:val="28"/>
          <w:szCs w:val="28"/>
          <w:lang w:eastAsia="en-US"/>
        </w:rPr>
        <w:t xml:space="preserve">муниципального образования Березовское сельское поселение </w:t>
      </w:r>
      <w:bookmarkEnd w:id="12"/>
      <w:bookmarkEnd w:id="13"/>
      <w:bookmarkEnd w:id="14"/>
      <w:bookmarkEnd w:id="15"/>
      <w:bookmarkEnd w:id="16"/>
      <w:r>
        <w:rPr>
          <w:b/>
          <w:bCs/>
          <w:sz w:val="28"/>
          <w:szCs w:val="28"/>
          <w:lang w:eastAsia="en-US"/>
        </w:rPr>
        <w:t>Раздольненского района</w:t>
      </w:r>
    </w:p>
    <w:p w:rsidR="00CF024D" w:rsidRDefault="00CF024D" w:rsidP="00CF024D">
      <w:pPr>
        <w:widowControl w:val="0"/>
        <w:autoSpaceDE w:val="0"/>
        <w:autoSpaceDN w:val="0"/>
        <w:adjustRightInd w:val="0"/>
        <w:spacing w:line="232" w:lineRule="auto"/>
        <w:ind w:firstLine="709"/>
        <w:rPr>
          <w:b/>
          <w:sz w:val="28"/>
          <w:szCs w:val="28"/>
          <w:lang w:eastAsia="en-US"/>
        </w:rPr>
      </w:pP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b/>
          <w:bCs/>
          <w:color w:val="7030A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муниципальных учреждений, муниципальных унитарных предприятий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муниципального образования Березовское сельское поселение Раздольненского района </w:t>
      </w:r>
      <w:r>
        <w:rPr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составе размещаемой на официальном сайте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Муниципальные учреждения, муниципальные унитарные предприятия </w:t>
      </w:r>
      <w:r>
        <w:rPr>
          <w:bCs/>
          <w:sz w:val="28"/>
          <w:szCs w:val="28"/>
          <w:lang w:eastAsia="en-US"/>
        </w:rPr>
        <w:t xml:space="preserve">муниципального образования Березовское сельское поселение Раздольненского района </w:t>
      </w:r>
      <w:r>
        <w:rPr>
          <w:sz w:val="28"/>
          <w:szCs w:val="28"/>
          <w:lang w:eastAsia="en-US"/>
        </w:rPr>
        <w:t xml:space="preserve">представляют информацию о рассчитываемой за календарный год среднемесячной заработной плате лиц, указанных в пункте 1 настоящего Порядка, в Администрацию </w:t>
      </w:r>
      <w:bookmarkStart w:id="17" w:name="OLE_LINK30"/>
      <w:bookmarkStart w:id="18" w:name="OLE_LINK29"/>
      <w:bookmarkStart w:id="19" w:name="OLE_LINK28"/>
      <w:bookmarkStart w:id="20" w:name="OLE_LINK27"/>
      <w:bookmarkStart w:id="21" w:name="OLE_LINK26"/>
      <w:r>
        <w:rPr>
          <w:sz w:val="28"/>
          <w:szCs w:val="28"/>
          <w:lang w:eastAsia="en-US"/>
        </w:rPr>
        <w:t>Берез</w:t>
      </w:r>
      <w:r>
        <w:rPr>
          <w:bCs/>
          <w:sz w:val="28"/>
          <w:szCs w:val="28"/>
          <w:lang w:eastAsia="en-US"/>
        </w:rPr>
        <w:t>овского сельского поселения</w:t>
      </w:r>
      <w:bookmarkEnd w:id="17"/>
      <w:bookmarkEnd w:id="18"/>
      <w:bookmarkEnd w:id="19"/>
      <w:bookmarkEnd w:id="20"/>
      <w:bookmarkEnd w:id="21"/>
      <w:r>
        <w:rPr>
          <w:sz w:val="28"/>
          <w:szCs w:val="28"/>
          <w:lang w:eastAsia="en-US"/>
        </w:rPr>
        <w:t>, осуществляющую функции и полномочия учредителя, ежегодно, не позднее 30 апреля года, следующего за отчетным.</w:t>
      </w: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В случае если лицом, указанным в пункте 1 настоящего Порядка, обнаружено, что в представленной информации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Порядка, в Администрацию Берез</w:t>
      </w:r>
      <w:r>
        <w:rPr>
          <w:bCs/>
          <w:sz w:val="28"/>
          <w:szCs w:val="28"/>
          <w:lang w:eastAsia="en-US"/>
        </w:rPr>
        <w:t>овского сельского поселения.</w:t>
      </w:r>
      <w:r>
        <w:rPr>
          <w:sz w:val="28"/>
          <w:szCs w:val="28"/>
          <w:lang w:eastAsia="en-US"/>
        </w:rPr>
        <w:t xml:space="preserve"> </w:t>
      </w:r>
    </w:p>
    <w:p w:rsid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>
        <w:rPr>
          <w:bCs/>
          <w:sz w:val="28"/>
          <w:szCs w:val="28"/>
          <w:lang w:eastAsia="en-US"/>
        </w:rPr>
        <w:t xml:space="preserve">муниципального образования Березовское сельское поселение </w:t>
      </w:r>
      <w:r>
        <w:rPr>
          <w:sz w:val="28"/>
          <w:szCs w:val="28"/>
          <w:lang w:eastAsia="en-US"/>
        </w:rPr>
        <w:t>размещается в информационно-телекоммуникационной сети «Интернет» на официальном сайте Администрации Берез</w:t>
      </w:r>
      <w:r>
        <w:rPr>
          <w:bCs/>
          <w:sz w:val="28"/>
          <w:szCs w:val="28"/>
          <w:lang w:eastAsia="en-US"/>
        </w:rPr>
        <w:t>овского сельского поселения</w:t>
      </w:r>
      <w:r>
        <w:rPr>
          <w:sz w:val="28"/>
          <w:szCs w:val="28"/>
          <w:lang w:eastAsia="en-US"/>
        </w:rPr>
        <w:t xml:space="preserve"> не позднее 15 мая года, следующего за отчетным.</w:t>
      </w:r>
      <w:bookmarkStart w:id="22" w:name="page5"/>
      <w:bookmarkEnd w:id="22"/>
    </w:p>
    <w:p w:rsidR="00665609" w:rsidRPr="00CF024D" w:rsidRDefault="00CF024D" w:rsidP="00CF024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случае, указанном в пункте 4 настоящего Порядка, информация подлежит размещению на следующий день после представления в Администрацию</w:t>
      </w:r>
      <w:r>
        <w:rPr>
          <w:bCs/>
          <w:color w:val="7030A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Березовского сельского поселения.</w:t>
      </w:r>
      <w:bookmarkStart w:id="23" w:name="_GoBack"/>
      <w:bookmarkEnd w:id="23"/>
    </w:p>
    <w:sectPr w:rsidR="00665609" w:rsidRPr="00CF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4"/>
    <w:rsid w:val="00665609"/>
    <w:rsid w:val="009521F4"/>
    <w:rsid w:val="00C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D288-DF5D-44D1-98DB-343F98BA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2017-03-22T05:04:00Z</dcterms:created>
  <dcterms:modified xsi:type="dcterms:W3CDTF">2017-03-22T05:04:00Z</dcterms:modified>
</cp:coreProperties>
</file>