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EE" w:rsidRDefault="009075EE" w:rsidP="009075EE">
      <w:pPr>
        <w:widowControl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bidi="ar-SA"/>
        </w:rPr>
        <w:drawing>
          <wp:inline distT="0" distB="0" distL="0" distR="0">
            <wp:extent cx="730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EE" w:rsidRDefault="009075EE" w:rsidP="009075EE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РЕСПУБЛИКА КРЫМ</w:t>
      </w:r>
    </w:p>
    <w:p w:rsidR="009075EE" w:rsidRDefault="009075EE" w:rsidP="009075EE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РАЗДОЛЬНЕНСКИЙ РАЙОН</w:t>
      </w:r>
    </w:p>
    <w:p w:rsidR="009075EE" w:rsidRDefault="009075EE" w:rsidP="009075EE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АДМИНИСТРАЦИЯ БЕРЕЗОВСКОГО СЕЛЬСКОГО ПОСЕЛЕНИЯ</w:t>
      </w:r>
    </w:p>
    <w:p w:rsidR="009075EE" w:rsidRDefault="009075EE" w:rsidP="009075EE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075EE" w:rsidRDefault="009075EE" w:rsidP="009075EE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9075EE" w:rsidRDefault="009075EE" w:rsidP="009075EE">
      <w:pPr>
        <w:widowControl/>
        <w:ind w:firstLine="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075EE" w:rsidRDefault="009075EE" w:rsidP="009075EE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26.09.2017 г.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 Березовка                                           № 180</w:t>
      </w:r>
    </w:p>
    <w:p w:rsidR="009075EE" w:rsidRDefault="009075EE" w:rsidP="009075EE">
      <w:pPr>
        <w:rPr>
          <w:rFonts w:ascii="Times New Roman" w:hAnsi="Times New Roman" w:cs="Times New Roman"/>
          <w:sz w:val="28"/>
          <w:szCs w:val="28"/>
        </w:rPr>
      </w:pPr>
    </w:p>
    <w:p w:rsidR="005F6592" w:rsidRDefault="005F6592" w:rsidP="005F65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«Установление публичного сервитута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Березовского сельского поселения»</w:t>
      </w:r>
    </w:p>
    <w:p w:rsidR="008F25AB" w:rsidRDefault="008F25AB" w:rsidP="009075EE">
      <w:pPr>
        <w:rPr>
          <w:rFonts w:ascii="Times New Roman" w:hAnsi="Times New Roman" w:cs="Times New Roman"/>
          <w:sz w:val="28"/>
          <w:szCs w:val="28"/>
        </w:rPr>
      </w:pPr>
    </w:p>
    <w:p w:rsidR="009075EE" w:rsidRDefault="009075EE" w:rsidP="0090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статьёй 39.26 Земельного кодекса РФ </w:t>
      </w:r>
    </w:p>
    <w:p w:rsidR="009075EE" w:rsidRDefault="009075EE" w:rsidP="009075EE">
      <w:pPr>
        <w:rPr>
          <w:rFonts w:ascii="Times New Roman" w:hAnsi="Times New Roman" w:cs="Times New Roman"/>
          <w:sz w:val="28"/>
          <w:szCs w:val="28"/>
        </w:rPr>
      </w:pPr>
    </w:p>
    <w:p w:rsidR="009075EE" w:rsidRDefault="009075EE" w:rsidP="009075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75EE" w:rsidRDefault="009075EE" w:rsidP="0090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«Установление публичного сервитута» на территории Березовского сельского поселения» согласно приложению.</w:t>
      </w:r>
    </w:p>
    <w:p w:rsidR="009075EE" w:rsidRDefault="009075EE" w:rsidP="0090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данное постановление  на информационном стенде Березовского сельского совета, расположенном по адресу: с. Березовка, ул. Гагарина, 52 и на сайте администрации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http://berezovkassovet.ru/ ). </w:t>
      </w:r>
    </w:p>
    <w:p w:rsidR="009075EE" w:rsidRDefault="009075EE" w:rsidP="00907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со дня его официального обнародования.</w:t>
      </w:r>
    </w:p>
    <w:p w:rsidR="009075EE" w:rsidRDefault="009075EE" w:rsidP="009075EE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по землеустройству, муниципальному имуществу и территориальному планированию Администрации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Аблинанову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Я.Г.</w:t>
      </w:r>
    </w:p>
    <w:p w:rsidR="009075EE" w:rsidRDefault="009075EE" w:rsidP="009075EE">
      <w:pPr>
        <w:rPr>
          <w:rFonts w:ascii="Times New Roman" w:hAnsi="Times New Roman" w:cs="Times New Roman"/>
          <w:bCs/>
          <w:sz w:val="28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0"/>
        <w:rPr>
          <w:bCs/>
          <w:szCs w:val="28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Председатель Березовского сельского</w:t>
      </w: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совета - глава Администрации Березовского</w:t>
      </w: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  <w:lang w:bidi="hi-IN"/>
        </w:rPr>
        <w:tab/>
      </w:r>
      <w:r>
        <w:rPr>
          <w:rFonts w:ascii="Times New Roman" w:hAnsi="Times New Roman"/>
          <w:sz w:val="28"/>
          <w:szCs w:val="28"/>
          <w:lang w:bidi="hi-IN"/>
        </w:rPr>
        <w:tab/>
      </w:r>
      <w:proofErr w:type="spellStart"/>
      <w:r>
        <w:rPr>
          <w:rFonts w:ascii="Times New Roman" w:hAnsi="Times New Roman"/>
          <w:sz w:val="28"/>
          <w:szCs w:val="28"/>
          <w:lang w:bidi="hi-IN"/>
        </w:rPr>
        <w:t>А.Б.Назар</w:t>
      </w:r>
      <w:proofErr w:type="spellEnd"/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8"/>
          <w:szCs w:val="28"/>
          <w:lang w:bidi="hi-IN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8"/>
          <w:szCs w:val="28"/>
          <w:lang w:bidi="hi-IN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8"/>
          <w:szCs w:val="28"/>
          <w:lang w:bidi="hi-IN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8"/>
          <w:szCs w:val="28"/>
          <w:lang w:bidi="hi-IN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0"/>
          <w:szCs w:val="20"/>
          <w:lang w:bidi="hi-IN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0"/>
          <w:szCs w:val="20"/>
          <w:lang w:bidi="hi-IN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0"/>
          <w:szCs w:val="20"/>
          <w:lang w:bidi="hi-IN"/>
        </w:rPr>
      </w:pPr>
    </w:p>
    <w:p w:rsidR="009075EE" w:rsidRDefault="009075EE" w:rsidP="009075EE">
      <w:pPr>
        <w:tabs>
          <w:tab w:val="left" w:pos="708"/>
        </w:tabs>
        <w:spacing w:line="100" w:lineRule="atLeast"/>
        <w:ind w:right="40" w:firstLine="0"/>
        <w:rPr>
          <w:rFonts w:ascii="Times New Roman" w:hAnsi="Times New Roman"/>
          <w:sz w:val="20"/>
          <w:szCs w:val="20"/>
          <w:lang w:bidi="hi-IN"/>
        </w:rPr>
      </w:pPr>
    </w:p>
    <w:p w:rsidR="009075EE" w:rsidRDefault="009075EE" w:rsidP="00907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5EE" w:rsidRDefault="009075EE" w:rsidP="009075EE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9075EE" w:rsidRDefault="009075EE" w:rsidP="009075EE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сельского поселения </w:t>
      </w:r>
    </w:p>
    <w:p w:rsidR="009075EE" w:rsidRDefault="009075EE" w:rsidP="009075EE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075EE" w:rsidRDefault="009075EE" w:rsidP="009075EE">
      <w:pPr>
        <w:autoSpaceDE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 </w:t>
      </w:r>
    </w:p>
    <w:p w:rsidR="009075EE" w:rsidRDefault="009075EE" w:rsidP="009075EE">
      <w:pPr>
        <w:autoSpaceDE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26.09.2017 г. № 180 </w:t>
      </w:r>
    </w:p>
    <w:p w:rsidR="009075EE" w:rsidRDefault="009075EE" w:rsidP="009075EE">
      <w:pPr>
        <w:autoSpaceDE w:val="0"/>
        <w:ind w:firstLine="540"/>
        <w:jc w:val="right"/>
        <w:rPr>
          <w:rFonts w:ascii="Times New Roman" w:eastAsia="Times New Roman" w:hAnsi="Times New Roman" w:cs="Times New Roman"/>
        </w:rPr>
      </w:pPr>
    </w:p>
    <w:p w:rsidR="009075EE" w:rsidRDefault="009075EE" w:rsidP="009075EE">
      <w:pPr>
        <w:autoSpaceDE w:val="0"/>
        <w:ind w:firstLine="540"/>
        <w:jc w:val="right"/>
        <w:rPr>
          <w:rFonts w:ascii="Times New Roman" w:eastAsia="Times New Roman" w:hAnsi="Times New Roman" w:cs="Times New Roman"/>
        </w:rPr>
      </w:pPr>
    </w:p>
    <w:p w:rsidR="009075EE" w:rsidRDefault="009075EE" w:rsidP="009075EE">
      <w:pPr>
        <w:pStyle w:val="ConsPlusCel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075EE" w:rsidRDefault="009075EE" w:rsidP="009075E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075EE" w:rsidRDefault="009075EE" w:rsidP="009075EE">
      <w:pPr>
        <w:pStyle w:val="ConsPlusNonforma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«Установление публичного сервитута» на территории Березовского сельского поселения </w:t>
      </w:r>
    </w:p>
    <w:p w:rsidR="009075EE" w:rsidRDefault="009075EE" w:rsidP="009075EE">
      <w:pPr>
        <w:pStyle w:val="ConsPlusCell"/>
        <w:jc w:val="center"/>
      </w:pP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Предмет регулирования.</w:t>
      </w:r>
    </w:p>
    <w:p w:rsidR="009075EE" w:rsidRDefault="009075EE" w:rsidP="009075E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«Установление публичного сервитута»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 Круг заявителей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075EE" w:rsidRDefault="009075EE" w:rsidP="009075EE">
      <w:pPr>
        <w:pStyle w:val="13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9075EE" w:rsidRDefault="009075EE" w:rsidP="009075EE">
      <w:pPr>
        <w:tabs>
          <w:tab w:val="left" w:pos="993"/>
        </w:tabs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9075EE" w:rsidRDefault="009075EE" w:rsidP="009075E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 согласно приложению 1 .   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непосредственно в администрации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 почте, в том числе электронной почты: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berezovkassovet@razdolnoe.rk.gov.ru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случае письменного обращения заявителя;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на официальном сайте администрации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     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http://berezovkassovet.ru/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5EE" w:rsidRDefault="009075EE" w:rsidP="009075EE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 Наименование муниципальной услуги – «Установление публичного сервитута». 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администрация поселения).</w:t>
      </w:r>
    </w:p>
    <w:p w:rsidR="009075EE" w:rsidRDefault="009075EE" w:rsidP="009075EE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9075EE" w:rsidRDefault="009C3359" w:rsidP="009075EE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об установлении публичного сервитута;</w:t>
      </w:r>
      <w:r w:rsidR="009075EE">
        <w:rPr>
          <w:sz w:val="28"/>
          <w:szCs w:val="28"/>
        </w:rPr>
        <w:t xml:space="preserve"> </w:t>
      </w:r>
    </w:p>
    <w:p w:rsidR="009075EE" w:rsidRDefault="009075EE" w:rsidP="009075EE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мотивированного отказа в установлении публичного сервитута;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075EE" w:rsidRDefault="009075EE" w:rsidP="009075EE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 не более 30 дней со дня поступления заявления.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 поселения.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</w:rPr>
        <w:t>емельный кодекс Российской Федерации;</w:t>
      </w:r>
    </w:p>
    <w:p w:rsidR="009075EE" w:rsidRDefault="009075EE" w:rsidP="009075E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Градостроительный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 декабря 2004 года N 190-ФЗ ("Собрание законодательства РФ", 03.01.2005, N 1 (часть 1), ст. 16);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 от 08.10.2003 г. № 202, Собрание законодательства Российской Федерации, 2004, № 25, ст. 2484; № 33 ст. 3368; 2005, № 1 (часть </w:t>
      </w:r>
      <w:proofErr w:type="gramEnd"/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I) ст. 9, ст. 12, ст. 17, ст. 25, ст. 37; № 17, ст. 1480; № 27, ст. 2708; № 30 (часть I) ст. 3104, ст. 3108; № 42, ст. 4216; 2006, № 1, ст. 9, ст. 10, ст. 17; № 6, ст. 636; № 8, ст. 852; № 23, ст. 2380; № 30, ст. 3296; № 31 (часть I) ст. 3427, ст. 3452;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43, ст. 4412; № 49 (часть I), ст. 5088; № 50, ст. 5279; 2007, № 1 (часть I), ст. 21; № 10, ст. 1151; № 18, ст. 2117; № 21, ст. 2455; № 25, ст. 2977; № 26, ст. 3074;№ 30, ст. 3801; № 43, ст. 5084; № 45, ст. 5430; № 46, ст. 5553, ст. 5556; 2008, № 24, ст. 2790; №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 (часть II), ст. 3616; № 48, ст. 5517; № 49, ст. 5744; № 52 (часть I), ст. 6229, ст. 6236; 2009, № 19, ст. 2280; № 48, ст. 5711, ст. 5733; № 52 (часть I), ст. 6441; 2010, № 15, ст.1736; № 15, ст.1736; № 31, ст.4206; № 40, ст.4969; № 45, ст.5751; 2011, № 1, ст.54;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 ст.1685; № 17, т.2310; № 19, ст.2705); </w:t>
      </w:r>
      <w:proofErr w:type="gramEnd"/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от 27.07.2010 № 210-ФЗ «Об организации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предоставления государственных и муниципальных услуг" (Собрание законодательства Российской Федерации, 2010, № 31, ст. 4179; 2011, № 15, ст. 2038; 2011, № 27 ст. 3873; 2011, № 27, ст. 3880; 2011, № 29, ст. 4291; 2011, N 30 (часть I), ст. 4587; 2011, 49 (часть V), ст. 7061);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21 июля 1997 года N 122-ФЗ "О государственной регистрации прав на недвижимое имущество и сделок с ним" ("Собрание законодательства Российской Федерации", 28 июля 1997 год, N 30, ст. 3594);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(газета "Российская газета" от 14 ноября 2007 года Федеральный выпуск N 451);</w:t>
      </w:r>
    </w:p>
    <w:p w:rsidR="009075EE" w:rsidRDefault="009075EE" w:rsidP="009075E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 июля 2007 года N 221-ФЗ "О государственном кадастре недвижимости" ("Собрание законодательства РФ", 30.07.2007, N 31, ст. 4017, "Российская газета", N 165, 01.08.2007, "Парламентская газета", N 99101, 09.08.2007);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18.06.2001 № 78-ФЗ «О землеустройстве» ("Парламентская газета", N 114-115, 23.06.2001, "Российская газета", N 118-119, 23.06.2001, "Собрание законодательства РФ", 25.06.2001, N 26, ст. 2582);</w:t>
      </w:r>
    </w:p>
    <w:p w:rsidR="009075EE" w:rsidRDefault="009075EE" w:rsidP="009075E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июля 2009 года N 621 "Об утверждении формы карты (плана) объекта землеустройства и требований к её составлению" ("Собрание законодательства РФ", 10.08.2009, N 32, ст. 4038);</w:t>
      </w:r>
    </w:p>
    <w:p w:rsidR="009075EE" w:rsidRDefault="009075EE" w:rsidP="009075E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24 февраля 2009 года N 160 "О порядке установления охранных зон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зон" ("Собрание законодательства РФ", 09.03.2009, N 2 10, ст. 1220);</w:t>
      </w:r>
    </w:p>
    <w:p w:rsidR="009075EE" w:rsidRDefault="009075EE" w:rsidP="009075EE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11 июля 2002 года N 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 ("Собрание законодательства РФ", 15.07.2002, N 28, ст. 2870, "Российская газета", N 129, 17.07.2002);</w:t>
      </w:r>
    </w:p>
    <w:p w:rsidR="009075EE" w:rsidRDefault="009075EE" w:rsidP="009075E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РФ от 3 июня 2011 года N 267 "Об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описания местоположения границ объектов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землеустройства" ("Российская газета", N 159, 22.07.2011);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 Республики Крым от 31.07.2014 № 38-ЗРК «Об особенностях регулирования имущественных и земельных отношений на территории Республики Крым» ("Крымские известия", N 153(5564), 01.08.2014, «Ведомости Государственного Совета Республики Крым», 2014, N 2, часть 1 (подписано в печать 09.09.2014);</w:t>
      </w:r>
    </w:p>
    <w:p w:rsidR="009075EE" w:rsidRDefault="009075EE" w:rsidP="009075EE">
      <w:pPr>
        <w:ind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от 15 сентября 2014 года N 74-ЗРК «О размещении инженерных сооружений» (газета "Крымские известия" от 25.09.2014);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Совета министров Республики Крым от 07.10.2014 № 369 «О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Устав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Республики Крым.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услуги, которые находятся в распоряжении государственных органов и которые заявитель вправе представить. 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61"/>
      <w:r>
        <w:rPr>
          <w:rFonts w:ascii="Times New Roman" w:eastAsia="Times New Roman" w:hAnsi="Times New Roman" w:cs="Times New Roman"/>
          <w:sz w:val="28"/>
          <w:szCs w:val="28"/>
        </w:rPr>
        <w:t>1) Исчерпывающий перечень документов, необходимых в соответствии с действующим законодательством для предоставления муниципальной услуги, которые заявитель должен предоставить:</w:t>
      </w:r>
    </w:p>
    <w:bookmarkEnd w:id="1"/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установлении публичного сервитута, оформленное по форме согласно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содержащее следующую информацию: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органа, в который направляется заявление;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заявителя или наименование организации (прописывается полностью, без сокращения);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суть заявления.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земельном участке (местоположение и адрес, кадастровый номер, площадь части (частей) земельного участка)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 и цели установления сервитута;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срок, на который предполагается установление сервитута;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предусмотрено установление сервитута (в случае отсутствия указанных документов - обоснование необходимости установления публичного сервитута);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лицах, в интересах которых устанавливается сервитут;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подпись заявителя (представителя заявителя) и дату;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прилагается: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копия документа, подтверждающего личность гражданина (для физических лиц);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 надлежащим образом заверенные копия устава юридического лица, копия документа, подтверждающего соответствующие полномочия представителя юридического лица (в случае если это полномочия не отражены в уставе), копия свидетельства о государственной регистрации юридического лица, копия свидетельства о постановке заявителя на учет в налоговом органе Российской Федерации;</w:t>
      </w:r>
      <w:proofErr w:type="gramEnd"/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карта (план) объекта землеустройства, содержащая сведения о границах публичного сервитута в масштабе, позволяющем охарактеризовать место размещения таких земельных участков.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вместе с заявлением дополнительные документы.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предоставляемые заявителем или его доверенным лицом, должны соответствовать следующим требованиям: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 и отчество заявителя, адрес места жительства, телефон (если есть) написаны полностью;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 не должно иметь подчисток, приписок, зачеркнутых слов;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не должны  иметь серьезных повреждений, наличие которых допускает многозначность истолкования содержания.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 документы остаются в администрации поселения и заявителю не возвращаются.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2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соответствии с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пунктами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2 части 1 статьи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закон) администрация поселения не вправе требовать от заявителя:</w:t>
      </w:r>
    </w:p>
    <w:bookmarkEnd w:id="2"/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либо подведомственных органам местного самоуправления организаций, участвующих в муниципальной услуге, в соответствии с нормативными правовыми актами Российской Федерации, нормативными правовыми актами Республики Крым, за исключением документов, включенных в определенный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частью 6 статьи</w:t>
      </w:r>
      <w:proofErr w:type="gramEnd"/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перечень документов.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bookmarkEnd w:id="3"/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 не заверены надлежащим образом и при этом не представлены оригиналы документов (за исключением документов, получение которых возможно в порядке межведомственного взаимодействия);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заявлении не указаны реквизиты заявителя: фамилия, имя, отчество (для физического лица, индивидуального предпринимателя), наименование организации (для юридического лица), почтовый адрес;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не уполномочен обращаться с заявлением;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приложение к заявлению документов, состав, форма или содержание которых не соответствует требованиям, указанным в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пункте 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29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1) Основания для приостановления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не предусмотрены.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91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2) Основанием для отказа в предоставлении муниципальной услуги является: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деятельность, осуществляемая в соответствии с публичным сервитутом, запрещена в отношении обслуживающего земельного участка;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цели установления публичного сервитута не совпадают с целями,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Крым от 15 сентября 2014 года N 74-ЗРК "О размещении инженерных сооружений";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- для иных земельных участков).</w:t>
      </w:r>
      <w:proofErr w:type="gramEnd"/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</w:t>
      </w:r>
    </w:p>
    <w:p w:rsidR="009075EE" w:rsidRDefault="009075EE" w:rsidP="009075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Перечень документов, необходимых и обязательных для предоставления муниципальной услуги, запрашиваемых в порядке межведомственного взаимодействия: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1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1) Для предоставления муниципальной услуги Администрацией поселения в порядке межведомственного взаимодействия запрашиваются следующие документы: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выписка из Единого государственного реестра о юридическом лице или индивидуальном предпринимателе, являющемся заявителем;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выписка из </w:t>
      </w:r>
      <w:r>
        <w:rPr>
          <w:rFonts w:ascii="Times New Roman" w:eastAsia="Times New Roman" w:hAnsi="Times New Roman" w:cs="Times New Roman"/>
          <w:sz w:val="28"/>
        </w:rPr>
        <w:t>Единого государственного 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на недвижимое имущество и сделок с ним о правах на недвижимость, в том числе расположенную на соседнем земельном участке,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кадастровый паспорт земельног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либо кадастровая выписка о земельном(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участке(ах), на который(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необходимо установление сервитута.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отказа заявителю в представлении государственной услуги.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102"/>
      <w:r>
        <w:rPr>
          <w:rFonts w:ascii="Times New Roman" w:eastAsia="Times New Roman" w:hAnsi="Times New Roman" w:cs="Times New Roman"/>
          <w:sz w:val="28"/>
          <w:szCs w:val="28"/>
        </w:rPr>
        <w:t xml:space="preserve">2) Документы, перечисленные в </w:t>
      </w:r>
      <w:r>
        <w:rPr>
          <w:rFonts w:ascii="Times New Roman" w:eastAsia="Times New Roman" w:hAnsi="Times New Roman" w:cs="Times New Roman"/>
          <w:sz w:val="28"/>
        </w:rPr>
        <w:t>подпункте 1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8 настоящего регламента, могут быть представлены заявителем самостоятельно.</w:t>
      </w:r>
      <w:bookmarkEnd w:id="7"/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Муниципальная услуга предоставляется  бесплатно.</w:t>
      </w:r>
    </w:p>
    <w:p w:rsidR="009075EE" w:rsidRDefault="009075EE" w:rsidP="009075EE">
      <w:pPr>
        <w:autoSpaceDE w:val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075EE" w:rsidRDefault="009075EE" w:rsidP="009075E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2.13. Срок регистрации заявления и прилагаемых к нему документов составляет:</w:t>
      </w:r>
    </w:p>
    <w:p w:rsidR="009075EE" w:rsidRDefault="009075EE" w:rsidP="009075E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на личном приеме граждан  –  не  более 20 минут;</w:t>
      </w:r>
    </w:p>
    <w:p w:rsidR="009075EE" w:rsidRDefault="009075EE" w:rsidP="009075E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-порядок предоставления муниципальной услуги;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-сведения о месте нахождения и графике работы администрации поселения;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-справочные телефоны;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-адреса электронной почты и адреса Интернет-сайтов;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-рекомендуемая форма письменного обращения;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-информация о месте личного приема, а также об установленных для личного приема днях и часах.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-извлечения из текста административного регламента с приложениями;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-порядок обжалования решений, действий или бездействия должностных лиц, предоставляющих муниципальную услугу.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услугу;</w:t>
      </w: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сопровождение инвалидов, имеющих стойкие расстройства функции зрения и самостоятельного передвижения, и оказания им помощи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помещениях уполномоченного органа;</w:t>
      </w: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жизнедеятельности; </w:t>
      </w: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обеспечение допу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утвержденных приказом Министерства труда и социальной защиты Российской Федерации от 22 июня 2015 г. № 386н;</w:t>
      </w:r>
    </w:p>
    <w:p w:rsidR="009075EE" w:rsidRDefault="009075EE" w:rsidP="009075EE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2.15 Показателями доступности предоставления муниципальной услуги являются: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-открытость деятельности органа, предоставляющего муниципальную услугу;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-доступность обращения за предоставлением муниципальной услуги;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2.16. Показателями качества предоставления муниципальной услуги являются: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-получение муниципальной услуги своевременно и в соответствии со стандартом предоставления муниципальной услуги;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-получение полной, актуальной и достоверной информации о порядке предоставления муниципальной услуги;</w:t>
      </w:r>
    </w:p>
    <w:p w:rsidR="009075EE" w:rsidRDefault="009075EE" w:rsidP="009075EE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услуги.</w:t>
      </w:r>
    </w:p>
    <w:p w:rsidR="009075EE" w:rsidRDefault="009075EE" w:rsidP="009075EE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информация о предоставлении муниципальной услуги должна быть доступна для инвалидов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Осуществление отдельных административных процедур возможно в электронном виде. Предоставление муниципальной услуги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осуществляться в МФЦ в соответствии с соглашением, заключенным между МФЦ и Администрацией поселения.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075EE" w:rsidRDefault="009075EE" w:rsidP="009075E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9075EE" w:rsidRDefault="009075EE" w:rsidP="009075EE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31"/>
      <w:r>
        <w:rPr>
          <w:rFonts w:ascii="Times New Roman" w:eastAsia="Times New Roman" w:hAnsi="Times New Roman" w:cs="Times New Roman"/>
          <w:sz w:val="28"/>
          <w:szCs w:val="28"/>
        </w:rPr>
        <w:t>3.1. Исчерпывающий перечень административных процедур (действий).</w:t>
      </w:r>
    </w:p>
    <w:bookmarkEnd w:id="8"/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представленных документов, установление оснований для предоставления муниципальной услуги или отказа в предоставлении муниципальной услуги;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в случае необходимости запросов в иные органы и организации для получения информации, необходимой для предоставления муниципальной услуги;</w:t>
      </w:r>
    </w:p>
    <w:p w:rsidR="009075EE" w:rsidRDefault="00C2610C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решения в форме постановления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об установлении публичного сервитута либо отказ в его установлении</w:t>
      </w:r>
      <w:r w:rsidR="009075EE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>с направлением заявителю уведомления об отказе в предоставлении муниципальной услуги;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и подписание соглашения об установлении публичного сервитута.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государственной услуги приведена в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32"/>
      <w:r>
        <w:rPr>
          <w:rFonts w:ascii="Times New Roman" w:eastAsia="Times New Roman" w:hAnsi="Times New Roman" w:cs="Times New Roman"/>
          <w:sz w:val="28"/>
          <w:szCs w:val="28"/>
        </w:rPr>
        <w:t>3.2. Описание административной процедуры "Прием и регистрация заявления о предоставлении муниципальной услуги".</w:t>
      </w:r>
    </w:p>
    <w:bookmarkEnd w:id="9"/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приложенные к нему документы регистрируется в администрации поселения и предоставляется главе администрации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(далее – глава поселения).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321"/>
      <w:r>
        <w:rPr>
          <w:rFonts w:ascii="Times New Roman" w:eastAsia="Times New Roman" w:hAnsi="Times New Roman" w:cs="Times New Roman"/>
          <w:sz w:val="28"/>
          <w:szCs w:val="28"/>
        </w:rPr>
        <w:t>1) Основанием для начала административной процедуры является регистрация в администрации Березовского сельского поселения заявления заявителя с приложением комплекта документов, необходимых для оказания муниципальной услуги.</w:t>
      </w:r>
    </w:p>
    <w:bookmarkEnd w:id="10"/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может быть направлено (представлено) в администрацию  Березовского сельского поселения через МФЦ.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Заявление регистрируется в день поступления.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322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Березовского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направляет зарегистрированное заявление и документы на рассмотрение главе администрации Березовского сельского поселения или лицу, исполняющему его обязанности.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данного действия - не более одного дня с момента </w:t>
      </w:r>
      <w:bookmarkStart w:id="12" w:name="sub_324"/>
      <w:r>
        <w:rPr>
          <w:rFonts w:ascii="Times New Roman" w:eastAsia="Times New Roman" w:hAnsi="Times New Roman" w:cs="Times New Roman"/>
          <w:sz w:val="28"/>
          <w:szCs w:val="28"/>
        </w:rPr>
        <w:t>с момента регистрации заявления.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Глава администрации Березовского сельского  поселения или лицо, исполняющее его обязанности, рассматривает и направляет заявление и документы уполномоченному должностному лицу администрации Березовского сельского поселения, ответственному за предоставление муниципальной услуги.</w:t>
      </w:r>
    </w:p>
    <w:bookmarkEnd w:id="12"/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выполнения данного действия - не более четырех дней с момента окончания предыдущего действия.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регистрация заявления и прилагаемых к нему документов и направление 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сельского поселения.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Описание административной процедуры "Рассмотрение представленных заявлений и документов".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33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1) При рассмотрении принятого заявления и представленных документов, ведущий специалист  администрации Березовского сельского поселения,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331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2) В случае, если есть необходимость в получении информации в порядке межведомственного взаимодействия, ведущий специалист  администрации поселения, формирует и направляет межведомственные запросы в органы, участвующие в предоставлении муниципальной услуги.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332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3.4. Описание административной процедуры "Направление в случае необходимости запросов в иные органы и организации для получения информации, необходимой для предоставления муниципальной услуги".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направление межведомственного запроса по предоставлению документов, необходимых для предоставления муниципальной услуги.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в течение двух рабочих дней с момента получения документа на исполнение направляет межведомственные запросы для получения документов (информации).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Межведомственные запросы направляются ведущим специалистом  Администрации Березовского сельского поселения не позднее 10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в Администрации поселения.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Березовского сельского поселения с соответствующим государственным органом, участвующим в предоставлении муниципальной услуги.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Березовского сельского  поселения осуществляется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государственным органом исполнительной власти по государственной регистрации и кадастру, органами санитарно-эпидемиологического надзора, охраны объектов культурного наследия, экологии и природных ресурсов, градостроительства и архитектуры, налоговой службы и другими при необходимости по вопросам: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получения выписки из </w:t>
      </w:r>
      <w:r>
        <w:rPr>
          <w:rFonts w:ascii="Times New Roman" w:eastAsia="Times New Roman" w:hAnsi="Times New Roman" w:cs="Times New Roman"/>
          <w:sz w:val="28"/>
        </w:rPr>
        <w:t>Единого государственного 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в случае, если заявителем выступает юридическое лицо либо индивидуальный предприниматель;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возможности установления публичного сервитута;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землеустройства, земельного кадастра и государственной регистрации прав на земельный участок (земельные участки).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должен быть оформлен по рекомендуемой форме согласно </w:t>
      </w:r>
      <w:r>
        <w:rPr>
          <w:rFonts w:ascii="Times New Roman" w:eastAsia="Times New Roman" w:hAnsi="Times New Roman" w:cs="Times New Roman"/>
          <w:sz w:val="28"/>
        </w:rPr>
        <w:t>приложению № 4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административной процедуры - взаимодействие Администрации поселения с иными организациями, участвующими в предоставлении муниципальной услуги - 7 рабочих дней со дня поступления межведомственного запроса в орган или организацию.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Администрацией поселения документов, необходимых для предоставления муниципальной услуги, запрошенных в рамках межведомственного взаимодействия.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36"/>
      <w:r>
        <w:rPr>
          <w:rFonts w:ascii="Times New Roman" w:eastAsia="Times New Roman" w:hAnsi="Times New Roman" w:cs="Times New Roman"/>
          <w:sz w:val="28"/>
          <w:szCs w:val="28"/>
        </w:rPr>
        <w:t>3.5. Описание административной процедуры "Принятие ре</w:t>
      </w:r>
      <w:r w:rsidR="00C2610C">
        <w:rPr>
          <w:rFonts w:ascii="Times New Roman" w:eastAsia="Times New Roman" w:hAnsi="Times New Roman" w:cs="Times New Roman"/>
          <w:sz w:val="28"/>
          <w:szCs w:val="28"/>
        </w:rPr>
        <w:t>шения в форме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об установлении публичного сервитута либо отказ в его установлении".</w:t>
      </w:r>
    </w:p>
    <w:bookmarkEnd w:id="16"/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Березовского сельского поселения: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соответствия документов, предоставленных заявителем и в рамках межведомственного взаимодействия, требованиями действующего законодательства;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оснований для отказа в предоставлении муниципальной услуги.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и в рамках межведомственного взаимодействия документов ведущим специалистом  </w:t>
      </w:r>
      <w:r w:rsidR="00C2610C">
        <w:rPr>
          <w:rFonts w:ascii="Times New Roman" w:eastAsia="Times New Roman" w:hAnsi="Times New Roman" w:cs="Times New Roman"/>
          <w:sz w:val="28"/>
          <w:szCs w:val="28"/>
        </w:rPr>
        <w:t>составляется 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сельского поселения об установлении публичного сервитута или уведомление  об отказе в установлении публичного сервитута.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Подготовленный ведущим специалистом  Администрации Березовского сельского поселения проект распоряжения об установлении публичного сервитута или проект уведомления  об отказе в установлении публичного сервитута вместе с материалами дела направляется на визирование главе Администрации в соответствии с инструкцией по делопроизводству.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610C">
        <w:rPr>
          <w:rFonts w:ascii="Times New Roman" w:eastAsia="Times New Roman" w:hAnsi="Times New Roman" w:cs="Times New Roman"/>
          <w:sz w:val="28"/>
          <w:szCs w:val="28"/>
        </w:rPr>
        <w:t>огласованный 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сервитута или проект уведомления  об отказе в установлении публичного сервитута передаются главе Администрации  на подпись.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Березовского сельского поселения в течение двух рабочих дней со дня </w:t>
      </w:r>
      <w:r w:rsidR="00C2610C">
        <w:rPr>
          <w:rFonts w:ascii="Times New Roman" w:eastAsia="Times New Roman" w:hAnsi="Times New Roman" w:cs="Times New Roman"/>
          <w:sz w:val="28"/>
          <w:szCs w:val="28"/>
        </w:rPr>
        <w:t>поступления проекта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сервитута или проекта уведомления  об отказе в установлении публичного сервитута подписыв</w:t>
      </w:r>
      <w:r w:rsidR="00C2610C">
        <w:rPr>
          <w:rFonts w:ascii="Times New Roman" w:eastAsia="Times New Roman" w:hAnsi="Times New Roman" w:cs="Times New Roman"/>
          <w:sz w:val="28"/>
          <w:szCs w:val="28"/>
        </w:rPr>
        <w:t>ает соответствующее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уведомление.</w:t>
      </w:r>
    </w:p>
    <w:p w:rsidR="009075EE" w:rsidRDefault="00C2610C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Подписанное постановл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>ение об установлении публичного сервитута или уведомление  об отказе в установлении публичного сервитута регистрируются ведущим специалистом Администрации Березовского сельского поселения в день поступления документов от главы Администрации.</w:t>
      </w:r>
    </w:p>
    <w:p w:rsidR="009075EE" w:rsidRDefault="00C2610C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экземпляр постановл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 xml:space="preserve">ения или уведомления об отказе в установлении публичного сервитута хранится в Администрации Березовского сельского поселения. </w:t>
      </w:r>
    </w:p>
    <w:p w:rsidR="009075EE" w:rsidRDefault="00C2610C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экземпляр постановл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>ения Администрации Березовского сельского  поселения или уведомление  об отказе в установлении публичного сервитута направляется  заинтересованному лицу.</w:t>
      </w:r>
    </w:p>
    <w:p w:rsidR="009075EE" w:rsidRDefault="006A7EBF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Третий экземпляр постановл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>ения Администрации Березовского сельского  поселения в течение пяти дней со дня его принятия направляется в исполнительный орган государственной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 рабочих дне</w:t>
      </w:r>
      <w:r w:rsidR="00C62020">
        <w:rPr>
          <w:rFonts w:ascii="Times New Roman" w:eastAsia="Times New Roman" w:hAnsi="Times New Roman" w:cs="Times New Roman"/>
          <w:sz w:val="28"/>
          <w:szCs w:val="28"/>
        </w:rPr>
        <w:t>й с момента направления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ения в исполнительный орган государственной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9075EE" w:rsidRDefault="00C62020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постановл</w:t>
      </w:r>
      <w:r w:rsidR="009075EE">
        <w:rPr>
          <w:rFonts w:ascii="Times New Roman" w:eastAsia="Times New Roman" w:hAnsi="Times New Roman" w:cs="Times New Roman"/>
          <w:sz w:val="28"/>
          <w:szCs w:val="28"/>
        </w:rPr>
        <w:t>ения об установлении публичного сервитута или принятие решения об отказе в установлении публичного сервитута;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направление зая</w:t>
      </w:r>
      <w:r w:rsidR="00C62020">
        <w:rPr>
          <w:rFonts w:ascii="Times New Roman" w:eastAsia="Times New Roman" w:hAnsi="Times New Roman" w:cs="Times New Roman"/>
          <w:sz w:val="28"/>
          <w:szCs w:val="28"/>
        </w:rPr>
        <w:t>вителю соответствующего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ения об установлении публичного сервитута или ответа с мотивированным отказом в установлении публичного сервитута;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37"/>
      <w:r>
        <w:rPr>
          <w:rFonts w:ascii="Times New Roman" w:eastAsia="Times New Roman" w:hAnsi="Times New Roman" w:cs="Times New Roman"/>
          <w:sz w:val="28"/>
          <w:szCs w:val="28"/>
        </w:rPr>
        <w:t>3.7. Описание административной процедуры "Подготовка и подписание соглашения об установлении публичного сервитута".</w:t>
      </w:r>
    </w:p>
    <w:bookmarkEnd w:id="17"/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администрацией Березовского сельского поселения проекта соглашения о плате за публичный сервитут, разработанного и подписанного правообладателем публичного сервитута.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Правообладатель публичного сервитута разрабатывает и представляет в администрацию Березовского сельского поселения подписанный им проект соглашения о плате за публичный сервитут.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Отработанный и согласованный в порядке, предусмотренном инструкцией по делопроизводству, проект соглашения о плате за публичный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сервитут передается главе администрации Березовского сельского поселения на подпись.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Подписанное главой администрации Березовского сельского поселения соглашение о плате за публичный сервитут регистрируется в однодневный срок </w:t>
      </w:r>
      <w:r>
        <w:rPr>
          <w:rFonts w:ascii="Times New Roman" w:hAnsi="Times New Roman" w:cs="Times New Roman"/>
          <w:sz w:val="28"/>
          <w:szCs w:val="28"/>
        </w:rPr>
        <w:t>момента  его подписания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 и направляется заявителю почтовым отправлением с уведомлением о вручении по реквизитам, указанным в соглашении.</w:t>
      </w:r>
    </w:p>
    <w:p w:rsidR="009075EE" w:rsidRDefault="009075EE" w:rsidP="009075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заключение администрацией поселения с обладателем публичного сервитута соглашения о плате за публичный сервитут, оформленного на бумажном носителе.</w:t>
      </w:r>
    </w:p>
    <w:p w:rsidR="009075EE" w:rsidRDefault="009075EE" w:rsidP="009075EE">
      <w:pPr>
        <w:autoSpaceDE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администрации Березовского сельского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администрации Березовского сельского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Березовского сельского поселения, должностных лиц администрации Березовского сельского поселения и лиц, участвующих в предоставлении муниципальной услуги.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заявителей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виновные лица привлекаются к ответственности в порядке, установленном законодательством Российской Федерации.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Березовского сельского поселения.</w:t>
      </w:r>
    </w:p>
    <w:p w:rsidR="009075EE" w:rsidRDefault="009075EE" w:rsidP="009075E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5EE" w:rsidRDefault="009075EE" w:rsidP="009075EE">
      <w:pPr>
        <w:autoSpaceDE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Березовского сельского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 поселения  для предоставления муниципальной услуги;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 поселения для предоставления муниципальной услуги, у заявителя;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  <w:proofErr w:type="gramEnd"/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администрации Березовского сельского  поселения, должностных лиц администрации Березовского сельского 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портала, а также может быть принята при личном приеме заявителя.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Жалоба должна содержать: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администрации Березовского сельского поселения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предоставляющего муниципальную услугу, решения и действия (бездействие) которых обжалуются;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Березовского сельского поселения, должностных лиц администрации Березовского сельского  поселения или лиц, участвующих в предоставлении муниципальной услуги;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Березовского сельского поселения, должностных лиц администрации Березовского сельского 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ведущим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администрации Березовского сельского поселения. 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Березовского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Березовского сельского  поселения,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сельского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– в течение 5 рабочих дней со дня ее регистрации.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-текст письменной жалобы не поддается прочтению;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сельского поселения, наделенным полномочиями по рассмотрению жалоб, принимается одно из следующих решений: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  <w:proofErr w:type="gramEnd"/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отказать в удовлетворении жалобы.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Березовского сельского поселения, наделенное полномочиями по рассмотрению жалоб, незамедлительно направляет имеющиеся материалы в уполномоченные органы.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Березовского сельского поселения в судебном порядке в соответствии с законодательством Российской Федерации.</w:t>
      </w:r>
    </w:p>
    <w:p w:rsidR="009075EE" w:rsidRDefault="009075EE" w:rsidP="009075EE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 мая 2006 № 59-ФЗ «О порядке рассмотрения обращений граждан Российской Федерации».</w:t>
      </w:r>
    </w:p>
    <w:p w:rsidR="009075EE" w:rsidRDefault="009075EE" w:rsidP="009075EE">
      <w:pPr>
        <w:pStyle w:val="1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</w:p>
    <w:p w:rsidR="009075EE" w:rsidRDefault="009075EE" w:rsidP="009075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1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услуги  «Установление публичного сервитута» 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075EE" w:rsidRDefault="009075EE" w:rsidP="009075EE">
      <w:pPr>
        <w:pStyle w:val="a5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информация и график работы Администрации  Березовского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075EE" w:rsidTr="009075E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296260, Республика Крым,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ерезовка, ул. Гагарина, 52.</w:t>
            </w:r>
          </w:p>
        </w:tc>
      </w:tr>
      <w:tr w:rsidR="009075EE" w:rsidTr="009075E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296260, Республика Крым,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ерезовка, ул. Гагарина, 52.</w:t>
            </w:r>
          </w:p>
        </w:tc>
      </w:tr>
      <w:tr w:rsidR="009075EE" w:rsidTr="009075E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shd w:val="clear" w:color="auto" w:fill="FFFFFF"/>
              <w:ind w:firstLine="284"/>
              <w:rPr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berezovkassovet@rambler.ru</w:t>
            </w:r>
          </w:p>
        </w:tc>
      </w:tr>
      <w:tr w:rsidR="009075EE" w:rsidTr="009075E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94-</w:t>
            </w: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9075EE" w:rsidTr="009075E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shd w:val="clear" w:color="auto" w:fill="FFFFFF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Председатель Березовского сельского совета - глава Администрации Березовского 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Андрей Богданович</w:t>
            </w:r>
          </w:p>
        </w:tc>
      </w:tr>
    </w:tbl>
    <w:p w:rsidR="009075EE" w:rsidRDefault="009075EE" w:rsidP="009075EE">
      <w:pPr>
        <w:pStyle w:val="a5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  13.00-  16.00</w:t>
            </w:r>
          </w:p>
        </w:tc>
      </w:tr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  13.00-  16.00</w:t>
            </w:r>
          </w:p>
        </w:tc>
      </w:tr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  13.00-  16.00</w:t>
            </w:r>
          </w:p>
        </w:tc>
      </w:tr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  13.00-  16.00</w:t>
            </w:r>
          </w:p>
        </w:tc>
      </w:tr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08.00-17.00(12.00-13.00)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  13.00-  16.00</w:t>
            </w:r>
          </w:p>
        </w:tc>
      </w:tr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9075EE" w:rsidTr="009075E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EE" w:rsidRDefault="009075EE">
            <w:pPr>
              <w:pStyle w:val="a5"/>
              <w:widowControl w:val="0"/>
              <w:spacing w:before="0" w:beforeAutospacing="0" w:after="0" w:afterAutospacing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5EE" w:rsidRDefault="009075EE" w:rsidP="009075EE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 2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услуги  «Установление публичного сервитута» </w:t>
      </w:r>
    </w:p>
    <w:p w:rsidR="009075EE" w:rsidRDefault="009075EE" w:rsidP="009075EE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075EE" w:rsidRDefault="009075EE" w:rsidP="009075EE">
      <w:pPr>
        <w:pStyle w:val="Default"/>
        <w:tabs>
          <w:tab w:val="left" w:pos="8789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3888"/>
        <w:gridCol w:w="1216"/>
        <w:gridCol w:w="1556"/>
        <w:gridCol w:w="3122"/>
      </w:tblGrid>
      <w:tr w:rsidR="009075EE" w:rsidTr="009075EE"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75EE" w:rsidRDefault="009075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075EE" w:rsidRDefault="009075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(Уполномоченный орган местного самоуправления)</w:t>
            </w:r>
          </w:p>
          <w:p w:rsidR="009075EE" w:rsidRDefault="009075EE">
            <w:pPr>
              <w:pStyle w:val="a7"/>
              <w:jc w:val="right"/>
            </w:pPr>
          </w:p>
        </w:tc>
      </w:tr>
      <w:tr w:rsidR="009075EE" w:rsidTr="009075EE">
        <w:trPr>
          <w:trHeight w:val="507"/>
        </w:trPr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75EE" w:rsidRDefault="009075EE">
            <w:pPr>
              <w:pStyle w:val="a7"/>
              <w:jc w:val="right"/>
            </w:pPr>
          </w:p>
        </w:tc>
      </w:tr>
      <w:tr w:rsidR="009075EE" w:rsidTr="009075EE"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75EE" w:rsidRDefault="009075EE">
            <w:pPr>
              <w:pStyle w:val="a7"/>
              <w:jc w:val="right"/>
            </w:pPr>
          </w:p>
        </w:tc>
      </w:tr>
      <w:tr w:rsidR="009075EE" w:rsidTr="009075EE"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</w:t>
            </w:r>
          </w:p>
        </w:tc>
      </w:tr>
      <w:tr w:rsidR="009075EE" w:rsidTr="009075EE"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9075EE" w:rsidRDefault="009075E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(наименование заявителя, для: физического лица - паспортные данные, кем,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075EE" w:rsidRDefault="009075E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юридического лица - должность, фамилия, имя, отчество руководителя;</w:t>
            </w:r>
          </w:p>
          <w:p w:rsidR="009075EE" w:rsidRDefault="009075EE">
            <w:pPr>
              <w:pStyle w:val="a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 - свидетельство о предпринимательстве, номер, дата)</w:t>
            </w:r>
          </w:p>
        </w:tc>
      </w:tr>
      <w:tr w:rsidR="009075EE" w:rsidTr="009075EE"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заявителя: _____________________________</w:t>
            </w:r>
          </w:p>
        </w:tc>
      </w:tr>
      <w:tr w:rsidR="009075EE" w:rsidTr="009075EE">
        <w:tc>
          <w:tcPr>
            <w:tcW w:w="5104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1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об установлении публичного сервитута</w:t>
            </w:r>
          </w:p>
        </w:tc>
      </w:tr>
      <w:tr w:rsidR="009075EE" w:rsidTr="009075EE">
        <w:tc>
          <w:tcPr>
            <w:tcW w:w="9782" w:type="dxa"/>
            <w:gridSpan w:val="4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Прошу установить публичный сервитут в отношении земельного участка общей площадью _______________________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расположенный</w:t>
            </w:r>
          </w:p>
        </w:tc>
      </w:tr>
      <w:tr w:rsidR="009075EE" w:rsidTr="009075EE">
        <w:tc>
          <w:tcPr>
            <w:tcW w:w="3888" w:type="dxa"/>
            <w:hideMark/>
          </w:tcPr>
          <w:p w:rsidR="009075EE" w:rsidRDefault="009075E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(размеры земельного участка)</w:t>
            </w:r>
          </w:p>
        </w:tc>
        <w:tc>
          <w:tcPr>
            <w:tcW w:w="5894" w:type="dxa"/>
            <w:gridSpan w:val="3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(адрес земельного участка, кадастровый номер земельного участка, угодья с разбивкой по площадям)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__________________________________________________________________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(цель установления публичного сервитута)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(срок установления публичного сервитута)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сведения в отношении земельного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участка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на котором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предполагается установлением публичного сервитута 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сервитут устанавливается в интересах 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лицо, в интересах которого устанавливается публичный сервитут)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установления публичного сервитута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предусмотрено</w:t>
            </w:r>
            <w:proofErr w:type="gramEnd"/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9075EE" w:rsidTr="009075EE">
        <w:tc>
          <w:tcPr>
            <w:tcW w:w="9782" w:type="dxa"/>
            <w:gridSpan w:val="4"/>
            <w:hideMark/>
          </w:tcPr>
          <w:p w:rsidR="009075EE" w:rsidRDefault="009075EE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сервитута (в случае отсутствия указанных документов - обоснование необходимости установления публичного сервитута)</w:t>
            </w:r>
          </w:p>
        </w:tc>
      </w:tr>
      <w:tr w:rsidR="009075EE" w:rsidTr="009075EE">
        <w:tc>
          <w:tcPr>
            <w:tcW w:w="6660" w:type="dxa"/>
            <w:gridSpan w:val="3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075EE" w:rsidTr="009075EE">
        <w:tc>
          <w:tcPr>
            <w:tcW w:w="6660" w:type="dxa"/>
            <w:gridSpan w:val="3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hideMark/>
          </w:tcPr>
          <w:p w:rsidR="009075EE" w:rsidRDefault="009075EE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(подпись, печать при наличии)</w:t>
            </w:r>
          </w:p>
        </w:tc>
      </w:tr>
      <w:tr w:rsidR="009075EE" w:rsidTr="009075EE">
        <w:tc>
          <w:tcPr>
            <w:tcW w:w="6660" w:type="dxa"/>
            <w:gridSpan w:val="3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9075EE" w:rsidTr="009075EE">
        <w:tc>
          <w:tcPr>
            <w:tcW w:w="6660" w:type="dxa"/>
            <w:gridSpan w:val="3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hideMark/>
          </w:tcPr>
          <w:p w:rsidR="009075EE" w:rsidRDefault="009075EE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075EE">
      <w:pPr>
        <w:autoSpaceDE w:val="0"/>
      </w:pPr>
    </w:p>
    <w:p w:rsidR="009075EE" w:rsidRDefault="009075EE" w:rsidP="009C6788">
      <w:pPr>
        <w:autoSpaceDE w:val="0"/>
        <w:ind w:firstLine="0"/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3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услуги  «Установление публичного сервитута»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</w:t>
      </w:r>
    </w:p>
    <w:p w:rsidR="009075EE" w:rsidRDefault="009075EE" w:rsidP="009075EE">
      <w:pPr>
        <w:pStyle w:val="Defaul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075EE" w:rsidRDefault="009075EE" w:rsidP="009075EE">
      <w:pPr>
        <w:autoSpaceDE w:val="0"/>
        <w:ind w:firstLine="720"/>
      </w:pP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┌────────────────────────────────────────────────────────────┐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    прием и регистрация заявления о предоставлении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             муниципальной услуги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└─────────────────────────────┬──────────────────────────────┘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▼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┌────────────────────────────────────────────────────────────┐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Рассмотрение представленных документов, установление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оснований для предоставления муниципальной услуги или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  отказа в предоставлении муниципальной услуги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└─────────────────────────────┬──────────────────────────────┘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▼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┌────────────────────────────────────────────────────────────┐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│Направление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,в</w:t>
      </w:r>
      <w:proofErr w:type="spellEnd"/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случае необходимости запросов в иные органы и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организации для получения информации, необходимой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для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   предоставления муниципальной услуги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└─────────────────────┬──────────────────────────────────────┘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▼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┌────────────────────────┐           ┌───────────────────────┐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│Принятие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решения в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форме│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          │ Направление заявителю │</w:t>
      </w:r>
    </w:p>
    <w:p w:rsidR="009075EE" w:rsidRDefault="00C62020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│постановл</w:t>
      </w:r>
      <w:r w:rsidR="009075EE">
        <w:rPr>
          <w:rFonts w:ascii="Courier New" w:eastAsia="Courier New" w:hAnsi="Courier New" w:cs="Courier New"/>
          <w:sz w:val="22"/>
          <w:szCs w:val="22"/>
        </w:rPr>
        <w:t>ения</w:t>
      </w:r>
      <w:proofErr w:type="spellEnd"/>
      <w:r w:rsidR="009075EE">
        <w:rPr>
          <w:rFonts w:ascii="Courier New" w:eastAsia="Courier New" w:hAnsi="Courier New" w:cs="Courier New"/>
          <w:sz w:val="22"/>
          <w:szCs w:val="22"/>
        </w:rPr>
        <w:t xml:space="preserve"> об         │           </w:t>
      </w:r>
      <w:proofErr w:type="spellStart"/>
      <w:r w:rsidR="009075EE"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  <w:r w:rsidR="009075EE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gramStart"/>
      <w:r w:rsidR="009075EE">
        <w:rPr>
          <w:rFonts w:ascii="Courier New" w:eastAsia="Courier New" w:hAnsi="Courier New" w:cs="Courier New"/>
          <w:sz w:val="22"/>
          <w:szCs w:val="22"/>
        </w:rPr>
        <w:t>сообщения</w:t>
      </w:r>
      <w:proofErr w:type="gramEnd"/>
      <w:r w:rsidR="009075EE">
        <w:rPr>
          <w:rFonts w:ascii="Courier New" w:eastAsia="Courier New" w:hAnsi="Courier New" w:cs="Courier New"/>
          <w:sz w:val="22"/>
          <w:szCs w:val="22"/>
        </w:rPr>
        <w:t xml:space="preserve"> об отказе в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│установлении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публичного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│       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    предоставлении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 xml:space="preserve">│ сервитута либо отказ в │       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│муниципальной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услуги   │</w:t>
      </w:r>
      <w:proofErr w:type="gramEnd"/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его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установлении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   │       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                  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└─────────────────────┬──┘           └───────────────────────┘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▼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┌────────────────────────────────────────────────────────────┐</w:t>
      </w:r>
    </w:p>
    <w:p w:rsidR="009075EE" w:rsidRDefault="00C62020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│Выдача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постановл</w:t>
      </w:r>
      <w:r w:rsidR="009075EE">
        <w:rPr>
          <w:rFonts w:ascii="Courier New" w:eastAsia="Courier New" w:hAnsi="Courier New" w:cs="Courier New"/>
          <w:sz w:val="22"/>
          <w:szCs w:val="22"/>
        </w:rPr>
        <w:t>ения об установлении публичного сервитута и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опубликование карты (плана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)о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>бъекта землеустройства на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     официальном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сайте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администрации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Березовского сельского поселения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└────────────────────────────┬───────────────────────────────┘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▼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┌────────────────────────────────────────────────────────────┐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Подготовка и подписание соглашения об установлении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            публичного сервитута 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└────┬──────────────────────────────────┬────────────────────┘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│  ▲                           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▼  │                               ▼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┌───────────────┐    ┌───────────────────────────────────┐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доработка   │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      подписание, регистрация,    │</w:t>
      </w:r>
    </w:p>
    <w:p w:rsidR="009075EE" w:rsidRDefault="009075EE" w:rsidP="009075EE">
      <w:pPr>
        <w:autoSpaceDE w:val="0"/>
        <w:ind w:firstLine="0"/>
        <w:jc w:val="lef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│           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│направление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подписанного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соглашения│</w:t>
      </w:r>
      <w:proofErr w:type="spellEnd"/>
    </w:p>
    <w:p w:rsidR="009075EE" w:rsidRDefault="009075EE" w:rsidP="009075EE">
      <w:pPr>
        <w:autoSpaceDE w:val="0"/>
        <w:ind w:firstLine="0"/>
        <w:jc w:val="left"/>
      </w:pPr>
      <w:r>
        <w:rPr>
          <w:rFonts w:ascii="Courier New" w:eastAsia="Courier New" w:hAnsi="Courier New" w:cs="Courier New"/>
          <w:sz w:val="22"/>
          <w:szCs w:val="22"/>
        </w:rPr>
        <w:t xml:space="preserve">   │           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│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            заявителю             │</w:t>
      </w:r>
    </w:p>
    <w:tbl>
      <w:tblPr>
        <w:tblW w:w="0" w:type="auto"/>
        <w:tblInd w:w="578" w:type="dxa"/>
        <w:tblLayout w:type="fixed"/>
        <w:tblLook w:val="04A0"/>
      </w:tblPr>
      <w:tblGrid>
        <w:gridCol w:w="2115"/>
        <w:gridCol w:w="660"/>
        <w:gridCol w:w="4759"/>
      </w:tblGrid>
      <w:tr w:rsidR="009075EE" w:rsidTr="009075EE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75EE" w:rsidRDefault="009075EE">
            <w:pPr>
              <w:autoSpaceDE w:val="0"/>
              <w:snapToGrid w:val="0"/>
              <w:ind w:firstLine="0"/>
              <w:jc w:val="left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75EE" w:rsidRDefault="009075EE">
            <w:pPr>
              <w:autoSpaceDE w:val="0"/>
              <w:snapToGrid w:val="0"/>
              <w:ind w:firstLine="0"/>
              <w:jc w:val="left"/>
              <w:rPr>
                <w:rFonts w:ascii="Courier New" w:eastAsia="Courier New" w:hAnsi="Courier New" w:cs="Courier New"/>
              </w:rPr>
            </w:pP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5EE" w:rsidRDefault="009075EE">
            <w:pPr>
              <w:autoSpaceDE w:val="0"/>
              <w:snapToGrid w:val="0"/>
              <w:ind w:firstLine="0"/>
              <w:jc w:val="left"/>
              <w:rPr>
                <w:rFonts w:ascii="Courier New" w:eastAsia="Courier New" w:hAnsi="Courier New" w:cs="Courier New"/>
              </w:rPr>
            </w:pPr>
          </w:p>
        </w:tc>
      </w:tr>
    </w:tbl>
    <w:p w:rsidR="009075EE" w:rsidRDefault="009075EE" w:rsidP="009075EE">
      <w:pPr>
        <w:autoSpaceDE w:val="0"/>
        <w:ind w:firstLine="0"/>
        <w:jc w:val="left"/>
        <w:rPr>
          <w:rFonts w:ascii="Times New Roman" w:eastAsia="Times New Roman" w:hAnsi="Times New Roman" w:cs="Times New Roman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№ 4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административному регламенту предоставления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услуги  «Установление публичного сервитута» </w:t>
      </w:r>
    </w:p>
    <w:p w:rsidR="009075EE" w:rsidRDefault="009075EE" w:rsidP="009075EE">
      <w:pPr>
        <w:pStyle w:val="Defaul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200"/>
        <w:gridCol w:w="980"/>
        <w:gridCol w:w="4459"/>
      </w:tblGrid>
      <w:tr w:rsidR="009075EE" w:rsidTr="009075EE">
        <w:tc>
          <w:tcPr>
            <w:tcW w:w="4200" w:type="dxa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2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9075EE" w:rsidTr="009075EE">
        <w:tc>
          <w:tcPr>
            <w:tcW w:w="4200" w:type="dxa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2"/>
            <w:hideMark/>
          </w:tcPr>
          <w:p w:rsidR="009075EE" w:rsidRDefault="009075EE">
            <w:pPr>
              <w:pStyle w:val="a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органа или организации, в адрес которых</w:t>
            </w:r>
            <w:proofErr w:type="gramEnd"/>
          </w:p>
        </w:tc>
      </w:tr>
      <w:tr w:rsidR="009075EE" w:rsidTr="009075EE">
        <w:tc>
          <w:tcPr>
            <w:tcW w:w="4200" w:type="dxa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2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9075EE" w:rsidTr="009075EE">
        <w:tc>
          <w:tcPr>
            <w:tcW w:w="4200" w:type="dxa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2"/>
            <w:hideMark/>
          </w:tcPr>
          <w:p w:rsidR="009075EE" w:rsidRDefault="009075EE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направляется межведомственный запрос)</w:t>
            </w:r>
          </w:p>
        </w:tc>
      </w:tr>
      <w:tr w:rsidR="009075EE" w:rsidTr="009075EE">
        <w:tc>
          <w:tcPr>
            <w:tcW w:w="4200" w:type="dxa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2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9075EE" w:rsidTr="009075EE">
        <w:tc>
          <w:tcPr>
            <w:tcW w:w="4200" w:type="dxa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2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9075EE" w:rsidTr="009075EE">
        <w:tc>
          <w:tcPr>
            <w:tcW w:w="9639" w:type="dxa"/>
            <w:gridSpan w:val="3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1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Межведомственный запрос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11"/>
              <w:numPr>
                <w:ilvl w:val="0"/>
                <w:numId w:val="0"/>
              </w:numPr>
              <w:tabs>
                <w:tab w:val="left" w:pos="708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документов и (или) информации</w:t>
            </w:r>
          </w:p>
        </w:tc>
      </w:tr>
      <w:tr w:rsidR="009075EE" w:rsidTr="009075EE">
        <w:tc>
          <w:tcPr>
            <w:tcW w:w="9639" w:type="dxa"/>
            <w:gridSpan w:val="3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заявителя: __________________________________________________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услуги: установление публичного сервитута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карте (плану) объекта землеустройства _________________________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административного регламента: _____________________________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запрашиваемого документа и (или) информации: 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9075EE" w:rsidTr="009075EE">
        <w:tc>
          <w:tcPr>
            <w:tcW w:w="9639" w:type="dxa"/>
            <w:gridSpan w:val="3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Style w:val="a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 7.2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10-ФЗ "Об организации предоставления государственных и муниципальных услуг" срок подготовки и направления Вами ответа не должен превышать 5 рабочих дней.</w:t>
            </w:r>
          </w:p>
        </w:tc>
      </w:tr>
      <w:tr w:rsidR="009075EE" w:rsidTr="009075EE">
        <w:tc>
          <w:tcPr>
            <w:tcW w:w="9639" w:type="dxa"/>
            <w:gridSpan w:val="3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5180" w:type="dxa"/>
            <w:gridSpan w:val="2"/>
            <w:hideMark/>
          </w:tcPr>
          <w:p w:rsidR="009075EE" w:rsidRDefault="009075E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459" w:type="dxa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9075EE" w:rsidTr="009075EE">
        <w:tc>
          <w:tcPr>
            <w:tcW w:w="5180" w:type="dxa"/>
            <w:gridSpan w:val="2"/>
          </w:tcPr>
          <w:p w:rsidR="009075EE" w:rsidRDefault="009075EE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hideMark/>
          </w:tcPr>
          <w:p w:rsidR="009075EE" w:rsidRDefault="009075EE">
            <w:pPr>
              <w:pStyle w:val="a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9075EE" w:rsidTr="009075EE">
        <w:tc>
          <w:tcPr>
            <w:tcW w:w="9639" w:type="dxa"/>
            <w:gridSpan w:val="3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639" w:type="dxa"/>
            <w:gridSpan w:val="3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639" w:type="dxa"/>
            <w:gridSpan w:val="3"/>
          </w:tcPr>
          <w:p w:rsidR="009075EE" w:rsidRDefault="009075EE">
            <w:pPr>
              <w:pStyle w:val="a7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5EE" w:rsidTr="009075EE">
        <w:tc>
          <w:tcPr>
            <w:tcW w:w="9639" w:type="dxa"/>
            <w:gridSpan w:val="3"/>
            <w:hideMark/>
          </w:tcPr>
          <w:p w:rsidR="009075EE" w:rsidRDefault="009075EE">
            <w:pPr>
              <w:pStyle w:val="a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исполнителя, контактный телефон</w:t>
            </w:r>
          </w:p>
        </w:tc>
      </w:tr>
    </w:tbl>
    <w:p w:rsidR="009075EE" w:rsidRDefault="009075EE" w:rsidP="009075EE">
      <w:pPr>
        <w:pStyle w:val="Default"/>
        <w:jc w:val="center"/>
      </w:pPr>
    </w:p>
    <w:p w:rsidR="009075EE" w:rsidRDefault="009075EE" w:rsidP="009075EE"/>
    <w:p w:rsidR="00A1018A" w:rsidRDefault="00A1018A">
      <w:bookmarkStart w:id="18" w:name="_GoBack"/>
      <w:bookmarkEnd w:id="18"/>
    </w:p>
    <w:sectPr w:rsidR="00A1018A" w:rsidSect="002E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1B9"/>
    <w:multiLevelType w:val="multilevel"/>
    <w:tmpl w:val="6EBEE13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6B46"/>
    <w:rsid w:val="002E22A3"/>
    <w:rsid w:val="005F6592"/>
    <w:rsid w:val="006A7EBF"/>
    <w:rsid w:val="007F1C2F"/>
    <w:rsid w:val="008F25AB"/>
    <w:rsid w:val="009075EE"/>
    <w:rsid w:val="009C3359"/>
    <w:rsid w:val="009C6788"/>
    <w:rsid w:val="00A1018A"/>
    <w:rsid w:val="00BC571A"/>
    <w:rsid w:val="00C2610C"/>
    <w:rsid w:val="00C62020"/>
    <w:rsid w:val="00DB550F"/>
    <w:rsid w:val="00E06B46"/>
    <w:rsid w:val="00E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EE"/>
    <w:pPr>
      <w:widowControl w:val="0"/>
      <w:suppressAutoHyphens/>
      <w:spacing w:after="0" w:line="240" w:lineRule="auto"/>
      <w:ind w:firstLine="567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75EE"/>
    <w:rPr>
      <w:strike w:val="0"/>
      <w:dstrike w:val="0"/>
      <w:color w:val="0000FF"/>
      <w:u w:val="none"/>
      <w:effect w:val="non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semiHidden/>
    <w:locked/>
    <w:rsid w:val="009075EE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semiHidden/>
    <w:unhideWhenUsed/>
    <w:rsid w:val="009075EE"/>
    <w:pPr>
      <w:widowControl/>
      <w:suppressAutoHyphens w:val="0"/>
      <w:spacing w:before="100" w:beforeAutospacing="1" w:after="100" w:afterAutospacing="1" w:line="360" w:lineRule="auto"/>
      <w:ind w:firstLine="0"/>
    </w:pPr>
    <w:rPr>
      <w:rFonts w:ascii="SimSun" w:eastAsia="SimSun" w:hAnsi="SimSun" w:cstheme="minorBidi"/>
      <w:sz w:val="16"/>
      <w:szCs w:val="22"/>
      <w:lang w:eastAsia="en-US" w:bidi="ar-SA"/>
    </w:rPr>
  </w:style>
  <w:style w:type="paragraph" w:customStyle="1" w:styleId="11">
    <w:name w:val="Заголовок 11"/>
    <w:basedOn w:val="a"/>
    <w:next w:val="a"/>
    <w:semiHidden/>
    <w:rsid w:val="009075EE"/>
    <w:pPr>
      <w:numPr>
        <w:numId w:val="1"/>
      </w:numPr>
      <w:autoSpaceDE w:val="0"/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13">
    <w:name w:val="Обычный +13 пт"/>
    <w:basedOn w:val="a"/>
    <w:semiHidden/>
    <w:rsid w:val="009075EE"/>
    <w:rPr>
      <w:sz w:val="18"/>
      <w:szCs w:val="18"/>
    </w:rPr>
  </w:style>
  <w:style w:type="character" w:customStyle="1" w:styleId="ConsPlusNormal">
    <w:name w:val="ConsPlusNormal Знак"/>
    <w:link w:val="ConsPlusNormal0"/>
    <w:semiHidden/>
    <w:locked/>
    <w:rsid w:val="009075EE"/>
    <w:rPr>
      <w:rFonts w:ascii="Arial" w:eastAsia="Arial" w:hAnsi="Arial" w:cs="Arial"/>
      <w:lang w:bidi="ru-RU"/>
    </w:rPr>
  </w:style>
  <w:style w:type="paragraph" w:customStyle="1" w:styleId="ConsPlusNormal0">
    <w:name w:val="ConsPlusNormal"/>
    <w:link w:val="ConsPlusNormal"/>
    <w:semiHidden/>
    <w:rsid w:val="009075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semiHidden/>
    <w:rsid w:val="009075E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Cell">
    <w:name w:val="ConsPlusCell"/>
    <w:semiHidden/>
    <w:rsid w:val="009075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">
    <w:name w:val="Текст концевой сноски1"/>
    <w:basedOn w:val="a"/>
    <w:semiHidden/>
    <w:rsid w:val="009075EE"/>
    <w:pPr>
      <w:ind w:firstLine="0"/>
      <w:jc w:val="left"/>
    </w:pPr>
    <w:rPr>
      <w:sz w:val="20"/>
      <w:szCs w:val="20"/>
    </w:rPr>
  </w:style>
  <w:style w:type="paragraph" w:customStyle="1" w:styleId="Default">
    <w:name w:val="Default"/>
    <w:semiHidden/>
    <w:rsid w:val="009075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a6">
    <w:name w:val="Прижатый влево"/>
    <w:basedOn w:val="a"/>
    <w:next w:val="a"/>
    <w:semiHidden/>
    <w:rsid w:val="009075EE"/>
    <w:pPr>
      <w:autoSpaceDE w:val="0"/>
      <w:ind w:firstLine="0"/>
      <w:jc w:val="left"/>
    </w:pPr>
  </w:style>
  <w:style w:type="paragraph" w:customStyle="1" w:styleId="a7">
    <w:name w:val="Нормальный (таблица)"/>
    <w:basedOn w:val="a"/>
    <w:next w:val="a"/>
    <w:semiHidden/>
    <w:rsid w:val="009075EE"/>
    <w:pPr>
      <w:autoSpaceDE w:val="0"/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7F1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C2F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70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9</cp:revision>
  <dcterms:created xsi:type="dcterms:W3CDTF">2017-09-26T06:51:00Z</dcterms:created>
  <dcterms:modified xsi:type="dcterms:W3CDTF">2017-10-27T06:27:00Z</dcterms:modified>
</cp:coreProperties>
</file>