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2" w:rsidRPr="00062252" w:rsidRDefault="00062252" w:rsidP="000622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noProof/>
          <w:sz w:val="28"/>
          <w:szCs w:val="28"/>
        </w:rPr>
        <w:t xml:space="preserve">      </w:t>
      </w:r>
      <w:r w:rsidRPr="000622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87794F" wp14:editId="2C458133">
            <wp:extent cx="517525" cy="5518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252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062252" w:rsidRPr="00062252" w:rsidRDefault="00062252" w:rsidP="0006225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sz w:val="28"/>
          <w:szCs w:val="28"/>
        </w:rPr>
        <w:t xml:space="preserve"> </w:t>
      </w:r>
      <w:r w:rsidRPr="000622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62252" w:rsidRPr="00062252" w:rsidRDefault="00062252" w:rsidP="000622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062252" w:rsidRPr="00062252" w:rsidRDefault="00062252" w:rsidP="000622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2252">
        <w:rPr>
          <w:rFonts w:ascii="Times New Roman" w:hAnsi="Times New Roman"/>
          <w:b/>
          <w:sz w:val="28"/>
          <w:szCs w:val="28"/>
        </w:rPr>
        <w:t>РАЗДОЛЬНЕНСКИЙ  РАЙОН</w:t>
      </w:r>
      <w:proofErr w:type="gramEnd"/>
    </w:p>
    <w:p w:rsidR="00062252" w:rsidRPr="00062252" w:rsidRDefault="00062252" w:rsidP="000622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b/>
          <w:sz w:val="28"/>
          <w:szCs w:val="28"/>
        </w:rPr>
        <w:t xml:space="preserve">АДМИНИСТРАЦИЯ   </w:t>
      </w:r>
      <w:proofErr w:type="gramStart"/>
      <w:r w:rsidRPr="00062252">
        <w:rPr>
          <w:rFonts w:ascii="Times New Roman" w:hAnsi="Times New Roman"/>
          <w:b/>
          <w:sz w:val="28"/>
          <w:szCs w:val="28"/>
        </w:rPr>
        <w:t>БЕРЕЗОВСКОГО  СЕЛЬСКОГО</w:t>
      </w:r>
      <w:proofErr w:type="gramEnd"/>
      <w:r w:rsidRPr="00062252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062252" w:rsidRPr="00062252" w:rsidRDefault="00062252" w:rsidP="00062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252" w:rsidRPr="00062252" w:rsidRDefault="00062252" w:rsidP="00062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062252" w:rsidRPr="00062252" w:rsidRDefault="00062252" w:rsidP="00062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5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62252" w:rsidRP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225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62252">
        <w:rPr>
          <w:rFonts w:ascii="Times New Roman" w:hAnsi="Times New Roman"/>
          <w:sz w:val="28"/>
          <w:szCs w:val="28"/>
          <w:lang w:val="uk-UA"/>
        </w:rPr>
        <w:t>26.01.</w:t>
      </w:r>
      <w:r w:rsidRPr="00062252">
        <w:rPr>
          <w:rFonts w:ascii="Times New Roman" w:hAnsi="Times New Roman"/>
          <w:sz w:val="28"/>
          <w:szCs w:val="28"/>
          <w:lang w:val="uk-UA"/>
        </w:rPr>
        <w:t>201</w:t>
      </w:r>
      <w:r w:rsidRPr="00062252">
        <w:rPr>
          <w:rFonts w:ascii="Times New Roman" w:hAnsi="Times New Roman"/>
          <w:sz w:val="28"/>
          <w:szCs w:val="28"/>
          <w:lang w:val="uk-UA"/>
        </w:rPr>
        <w:t>8</w:t>
      </w:r>
      <w:r w:rsidRPr="00062252">
        <w:rPr>
          <w:rFonts w:ascii="Times New Roman" w:hAnsi="Times New Roman"/>
          <w:sz w:val="28"/>
          <w:szCs w:val="28"/>
          <w:lang w:val="uk-UA"/>
        </w:rPr>
        <w:t xml:space="preserve"> г.                                       с. </w:t>
      </w:r>
      <w:proofErr w:type="spellStart"/>
      <w:r w:rsidRPr="00062252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062252">
        <w:rPr>
          <w:rFonts w:ascii="Times New Roman" w:hAnsi="Times New Roman"/>
          <w:sz w:val="28"/>
          <w:szCs w:val="28"/>
          <w:lang w:val="uk-UA"/>
        </w:rPr>
        <w:t xml:space="preserve">                                    № </w:t>
      </w:r>
      <w:r w:rsidRPr="00062252">
        <w:rPr>
          <w:rFonts w:ascii="Times New Roman" w:hAnsi="Times New Roman"/>
          <w:sz w:val="28"/>
          <w:szCs w:val="28"/>
          <w:lang w:val="uk-UA"/>
        </w:rPr>
        <w:t>17</w:t>
      </w:r>
    </w:p>
    <w:p w:rsidR="00062252" w:rsidRP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252" w:rsidRP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252" w:rsidRPr="00062252" w:rsidRDefault="00062252" w:rsidP="00062252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062252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Об утверждении Порядка рассмотрения и </w:t>
      </w:r>
      <w:proofErr w:type="gramStart"/>
      <w:r w:rsidRPr="00062252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утверждения  технических</w:t>
      </w:r>
      <w:proofErr w:type="gramEnd"/>
      <w:r w:rsidRPr="00062252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 заданий по разработке инвестиционных программ и порядке согласования </w:t>
      </w:r>
      <w:bookmarkStart w:id="0" w:name="_GoBack"/>
      <w:bookmarkEnd w:id="0"/>
      <w:r w:rsidRPr="00062252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инвестиционных программ организаций коммунального комплекса   Березовского  сельского поселения</w:t>
      </w:r>
    </w:p>
    <w:p w:rsidR="00062252" w:rsidRPr="00062252" w:rsidRDefault="00062252" w:rsidP="0006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62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Руководствуясь Градостроительным кодексом Российской Федерации, Федеральным </w:t>
      </w:r>
      <w:hyperlink r:id="rId5" w:history="1">
        <w:r w:rsidRPr="00062252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62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от 06.10.2003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в соответствии с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 № 100 </w:t>
      </w:r>
    </w:p>
    <w:p w:rsidR="00062252" w:rsidRPr="00062252" w:rsidRDefault="00062252" w:rsidP="00062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52" w:rsidRPr="00062252" w:rsidRDefault="00062252" w:rsidP="00062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062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ПОСТАНОВЛЯЮ:  </w:t>
      </w:r>
    </w:p>
    <w:p w:rsidR="00062252" w:rsidRPr="00D2161C" w:rsidRDefault="00062252" w:rsidP="00062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12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Утвердить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ок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рассмотрения и </w:t>
      </w:r>
      <w:proofErr w:type="gramStart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утверждения  технических</w:t>
      </w:r>
      <w:proofErr w:type="gramEnd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заданий по разработке инвестиционных программ и порядке согласования инвестиционных программ организаций коммунального комплекса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Березовского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приложения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62252" w:rsidRPr="00886DDC" w:rsidRDefault="00062252" w:rsidP="0006225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0"/>
          <w:lang w:eastAsia="ru-RU" w:bidi="hi-IN"/>
        </w:rPr>
      </w:pPr>
      <w:r>
        <w:rPr>
          <w:rFonts w:ascii="Times New Roman" w:hAnsi="Times New Roman" w:cs="Calibri"/>
          <w:color w:val="000000"/>
          <w:sz w:val="28"/>
          <w:szCs w:val="28"/>
          <w:lang w:eastAsia="ru-RU" w:bidi="hi-IN"/>
        </w:rPr>
        <w:tab/>
      </w:r>
      <w:r w:rsidRPr="00886DDC">
        <w:rPr>
          <w:rFonts w:ascii="Times New Roman" w:hAnsi="Times New Roman" w:cs="Calibri"/>
          <w:color w:val="000000"/>
          <w:sz w:val="28"/>
          <w:szCs w:val="28"/>
          <w:lang w:eastAsia="ru-RU" w:bidi="hi-IN"/>
        </w:rPr>
        <w:t>2.</w:t>
      </w:r>
      <w:r w:rsidRPr="00886DDC">
        <w:rPr>
          <w:sz w:val="28"/>
          <w:szCs w:val="28"/>
        </w:rPr>
        <w:t xml:space="preserve"> </w:t>
      </w:r>
      <w:r w:rsidRPr="00886DDC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 xml:space="preserve">данное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Pr="00886DDC">
        <w:rPr>
          <w:rFonts w:ascii="Times New Roman" w:hAnsi="Times New Roman"/>
          <w:sz w:val="28"/>
          <w:szCs w:val="28"/>
          <w:lang w:eastAsia="ru-RU" w:bidi="hi-IN"/>
        </w:rPr>
        <w:t xml:space="preserve">  </w:t>
      </w:r>
      <w:r w:rsidRPr="00886DDC">
        <w:rPr>
          <w:rFonts w:ascii="Times New Roman" w:hAnsi="Times New Roman"/>
          <w:sz w:val="28"/>
          <w:szCs w:val="28"/>
        </w:rPr>
        <w:t>на</w:t>
      </w:r>
      <w:proofErr w:type="gramEnd"/>
      <w:r w:rsidRPr="00886DDC">
        <w:rPr>
          <w:rFonts w:ascii="Times New Roman" w:hAnsi="Times New Roman"/>
          <w:sz w:val="28"/>
          <w:szCs w:val="28"/>
        </w:rPr>
        <w:t xml:space="preserve"> информационном стенде и </w:t>
      </w:r>
      <w:r w:rsidRPr="00886DDC">
        <w:rPr>
          <w:rFonts w:ascii="Times New Roman" w:hAnsi="Times New Roman"/>
          <w:sz w:val="28"/>
          <w:szCs w:val="28"/>
          <w:lang w:eastAsia="ru-RU"/>
        </w:rPr>
        <w:t>на сайте администрации Березовского сельского поселения Раздольненского района Республики Крым ( http://berezovkassovet.ru/ ).</w:t>
      </w:r>
      <w:r w:rsidRPr="00886DD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62252" w:rsidRPr="00D2161C" w:rsidRDefault="00062252" w:rsidP="0006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3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Контроль за исполнением настоящего постановления оставляю за собой.</w:t>
      </w:r>
    </w:p>
    <w:p w:rsidR="00062252" w:rsidRDefault="00062252" w:rsidP="0006225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DDC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062252" w:rsidRPr="00886DDC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DDC">
        <w:rPr>
          <w:rFonts w:ascii="Times New Roman" w:hAnsi="Times New Roman"/>
          <w:sz w:val="28"/>
          <w:szCs w:val="28"/>
        </w:rPr>
        <w:t>совета - глава Администрации Березовского</w:t>
      </w:r>
    </w:p>
    <w:p w:rsidR="00062252" w:rsidRPr="00886DDC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DD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Pr="00886DDC">
        <w:rPr>
          <w:rFonts w:ascii="Times New Roman" w:hAnsi="Times New Roman"/>
          <w:sz w:val="28"/>
          <w:szCs w:val="28"/>
        </w:rPr>
        <w:tab/>
      </w:r>
      <w:r w:rsidRPr="00886D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886DDC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062252" w:rsidRDefault="00062252" w:rsidP="00062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252" w:rsidRDefault="00062252" w:rsidP="00062252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</w:p>
    <w:p w:rsidR="00062252" w:rsidRDefault="00062252" w:rsidP="00062252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</w:p>
    <w:p w:rsidR="00062252" w:rsidRPr="00D2161C" w:rsidRDefault="00062252" w:rsidP="00062252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>Приложение № 1</w:t>
      </w:r>
    </w:p>
    <w:p w:rsidR="00062252" w:rsidRPr="00D2161C" w:rsidRDefault="00062252" w:rsidP="0006225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 xml:space="preserve">к постановлению Администрации </w:t>
      </w:r>
    </w:p>
    <w:p w:rsidR="00062252" w:rsidRPr="00D2161C" w:rsidRDefault="00062252" w:rsidP="0006225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Березовского</w:t>
      </w: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 xml:space="preserve"> сельского поселения</w:t>
      </w:r>
    </w:p>
    <w:p w:rsidR="00062252" w:rsidRPr="00D2161C" w:rsidRDefault="00062252" w:rsidP="0006225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uk-UA"/>
        </w:rPr>
        <w:t>26.01.</w:t>
      </w: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>201</w:t>
      </w:r>
      <w:r>
        <w:rPr>
          <w:rFonts w:ascii="Times New Roman" w:eastAsia="Times New Roman" w:hAnsi="Times New Roman"/>
          <w:sz w:val="28"/>
          <w:szCs w:val="20"/>
          <w:lang w:eastAsia="uk-UA"/>
        </w:rPr>
        <w:t>8</w:t>
      </w: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>г. №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17</w:t>
      </w:r>
    </w:p>
    <w:p w:rsidR="00062252" w:rsidRDefault="00062252" w:rsidP="0006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</w:t>
      </w:r>
    </w:p>
    <w:p w:rsidR="00062252" w:rsidRDefault="00062252" w:rsidP="0006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рассмотрения и </w:t>
      </w:r>
      <w:proofErr w:type="gramStart"/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утверждения  технических</w:t>
      </w:r>
      <w:proofErr w:type="gramEnd"/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заданий по разработке инвестиционных программ и порядке согласования инвестиционных программ организаций коммунального комплекса  </w:t>
      </w:r>
    </w:p>
    <w:p w:rsidR="00062252" w:rsidRDefault="00062252" w:rsidP="0006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Березовского</w:t>
      </w: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62252" w:rsidRPr="00D2161C" w:rsidRDefault="00062252" w:rsidP="0006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52" w:rsidRPr="00D2161C" w:rsidRDefault="00062252" w:rsidP="0006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61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1.1. 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орядком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устанавливается порядок подготовки технических заданий по разработке инвестиционных программ организаций коммунального комплекса по развитию системы коммунальной инфраструктуры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Березовского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- организации коммунального комплекса).  </w:t>
      </w:r>
    </w:p>
    <w:p w:rsidR="00062252" w:rsidRPr="00D2161C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 настоящем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Порядке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используются термины и определения: 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организация коммунального комплекса - юридическое лицо независимо от его организационно-правовой формы, осуществляющее эксплуатацию системы (систем) коммунальной инфраструктуры, используемой (используемых) для производства товаров (оказания услуг) в целях обеспечения электро-, тепло-, водоснабжения, водоотведения и очистки сточных вод; 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- техническое задание по разработке инвестиционной программы организаций коммунального комплекса (далее - техническое задание) - утвержденный в установленном порядке распорядительный документ, на основании которого разрабатывается инвестиционная программа, определяющий цели, задачи и требования к инвестиционной программе; 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инвестиционная программа организации коммунального комплекса - определяемая 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 объектов, в целях реализации программы комплексного развития систем коммунальной инфраструктуры (далее - инвестиционная программа).</w:t>
      </w:r>
    </w:p>
    <w:p w:rsidR="00062252" w:rsidRPr="00D9469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т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ехническое задание на разработку инвестиционной программы организации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коммунального комплекса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Березовского сельского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 - утвержденный 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установленном порядке распорядительный документ, на основании которого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разрабатывается инвестиционная программа организации коммунального комплекса,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осуществляющей эксплуатацию системы коммунальной инфраструктуры и (или)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объектов, используемых для утилизации (захоронения) твердых бытовых отходов.</w:t>
      </w:r>
    </w:p>
    <w:p w:rsidR="00062252" w:rsidRPr="00D9469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Настоящ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ий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Порядок рассмотрения и утверждения технического задания на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разработку инвестиционной программы организации коммунального комплекса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разработан в соответствии с Федеральным законом от 30.12.2004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 210-ФЗ «Об основах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регулирования тарифов организаций коммунального комплекса», Приказом Министерства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регионального развития Российской Федерации от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10.10.2007 № 100 «Об утверждении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Методических рекомендаций по подготовке технических заданий по разработке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инвестиционных программ организаций коммунального комплекса» и определяет порядок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условия разработки и утверждения технических заданий по разработке инвестиционных</w:t>
      </w:r>
    </w:p>
    <w:p w:rsidR="00062252" w:rsidRPr="00D94696" w:rsidRDefault="00062252" w:rsidP="0006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 организаций коммунального комплекса по развитию систем коммунальной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инфраструктуры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Березовского сельского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1.4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Техническое задание на разработку инвестиционной программы организации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коммунального комплекса разрабатывается и утверждается индивидуально для каждой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организации коммунального комплекса.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2. Содержание технического задания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 Инициатором подготовки технического задания на разработку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инвестиционной программы является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Березовского сельского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поселения.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 В техническое задание входят: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а) цели и задачи разработки и реализации инвестиционной программы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организации коммунального комплекса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Березовского сельского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б) требования к инвестиционной программе;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в) сроки разработки инвестиционной программы;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г) порядок и форма представления, рассмотрения и утверждения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инвестиционной программы.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 Цели разработки и реализации инвестиционной программы формулируются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непосредственно в рамках разрабатываемого технического задания.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Цели определяются в виде целевых индикаторов, представляющих собой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доступную наблюдению и измерению характеристику состояния и развития систем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коммунальной инфраструктуры, условий эксплуатации указанных систем организацией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коммунального комплекса, которые необходимо обеспечить за счет реализации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инвестиционной программы (далее по тексту – целевые индикаторы).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 Целевые индикаторы определяются с учетом показателей и индикаторов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мониторинга, устанавливаемых Методикой проведения мониторинга выполнения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производственных и инвестиционных программ организаций коммунального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комплекса, утвержденной приказом Министерства регионального развити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 РФ от 14.04.2008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 48 «Об утверждении Методики проведения мониторинга выполнения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производственных и инвестиционных программ организаций коммунального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комплекса».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2.5. В техническом задании должны быть отражены условия, которые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необходимо реализовать при разработке инвестиционной программы.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2.6. В рамках разработки инвестиционной программы должны быть определены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финансовые потребности на ее реализацию, которые определяются на основании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финансовых потребностей по реализации каждого из мероприятий программы.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2.7. Реализация инвестиционной программы, включая отдельные ее мероприятия,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обеспечивается соответствующими источниками финансирования, которые гарантируют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своевременность инвестиций в необходимом объеме.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2.8. В техническом задании на разработку инвестиционной программы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предусматривается срок разработки инвестиционной программы.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разработки технического задания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организует: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изучение представленных предложений о разработке инвестиционной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программы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коммунального комплекса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- сбор и анализ заключений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 результатам рассмотрения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организации коммунального комплекса;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проекта технического задания со структурными подразделениями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согласование сроков подключения объектов с организациями коммунального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комплекса.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3.2. Подготовленный проект технического задания должен отвечать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Методических рекомендаций по подготовке технических заданий по разработке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инвестиционных программ организаций коммунального комплекса, утвержденных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10.10.2007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100.</w:t>
      </w: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52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подготовки проекта технического задания Администрация </w:t>
      </w:r>
      <w:r w:rsidRPr="00062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Березовского </w:t>
      </w:r>
      <w:r w:rsidRPr="000622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вправе при необходимости запрашивать дополнительные сведения, касающиеся предложений по техническому заданию, обоснования, расчеты, экспертные заключения, с указанием сроков предоставления.</w:t>
      </w: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52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согласования, утверждения и изменения</w:t>
      </w: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5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задания</w:t>
      </w: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52">
        <w:rPr>
          <w:rFonts w:ascii="Times New Roman" w:eastAsia="Times New Roman" w:hAnsi="Times New Roman"/>
          <w:sz w:val="28"/>
          <w:szCs w:val="28"/>
          <w:lang w:eastAsia="ru-RU"/>
        </w:rPr>
        <w:t>4.1. Техническое задание на разработку инвестиционной программы утверждается постановлением Администрации Берез</w:t>
      </w:r>
      <w:r w:rsidRPr="00062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 w:rsidRPr="00062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62252" w:rsidRP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52">
        <w:rPr>
          <w:rFonts w:ascii="Times New Roman" w:eastAsia="Times New Roman" w:hAnsi="Times New Roman"/>
          <w:sz w:val="28"/>
          <w:szCs w:val="28"/>
          <w:lang w:eastAsia="ru-RU"/>
        </w:rPr>
        <w:t>4.2. Техническое задание должно быть разработано и утверждено в течение 2 месяцев со дня предоставления организацией коммунального комплекса сведений, указанных в пункте 3.3 настоящего Порядка.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4.3. Техническое задание может подлежать пересмотру или в него 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вноситься изменения по инициативе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 или по инициативе организации коммунального комплекса.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4.4. Основаниями для пересмотра (внесения изменений) в утвержденное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 являются: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принятие или внесение изменений в программу комплексного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принятие или внесение изменений в программы социально-экономического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иные программы, влияющие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изменение условий технического задания;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вынесение решения о недоступности для потребителей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организаций коммунального комплекса с учетом надбавки к ценам (тарифам),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предлагаемой организацией коммунального комплекса для обеспечения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программы;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объективные изменения условий деятельности организации коммунального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комплекса, влияющие на стоимость производимых ею товаров (оказываемых услуг),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невозможности пересмотра надбавки к тарифам на товары и услуги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коммунального комплекса и (или) тарифа организации коммунального комплекса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подключение;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внесение дополнительных и (или) исключение принятых при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технического задания подключаемых к системам коммунальной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строящихся (реконструируемых) объектов, а также перечня земельных участков,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обеспечиваемых инженерной инфраструктурой.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4.5. В случае если инициатором пересмотра (изменения) технического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выступает организация коммунального комплекса, заявление с просьбой пересмотреть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(внести изменения) в техническое задание, направляемое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поселения, должно сопровождаться обоснованием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причин пересмотра или внесения изменений в действующее техническое задание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приложением подтверждающих документов.</w:t>
      </w:r>
    </w:p>
    <w:p w:rsidR="00062252" w:rsidRPr="00CC3EB6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4.6. Основанием для пересмотра технического задания по инициативе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является мотивированное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подготовленное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4.7. Пересмотр (внесение изменений) технического задания осуществляется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для утверждения технического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2252" w:rsidRDefault="00062252" w:rsidP="00062252"/>
    <w:p w:rsidR="00594682" w:rsidRDefault="00594682"/>
    <w:sectPr w:rsidR="00594682" w:rsidSect="00062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9"/>
    <w:rsid w:val="00062252"/>
    <w:rsid w:val="00594682"/>
    <w:rsid w:val="007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6E66-B08F-438E-A131-56A5AFA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rko.ru/doc/131-FZ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2018-01-29T12:40:00Z</cp:lastPrinted>
  <dcterms:created xsi:type="dcterms:W3CDTF">2018-01-29T12:37:00Z</dcterms:created>
  <dcterms:modified xsi:type="dcterms:W3CDTF">2018-01-29T12:40:00Z</dcterms:modified>
</cp:coreProperties>
</file>