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22" w:rsidRDefault="003F2522" w:rsidP="003F2522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Times New Roman" w:hAnsi="Times New Roman" w:cs="Times New Roman"/>
          <w:sz w:val="52"/>
          <w:szCs w:val="52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6" o:title=""/>
          </v:shape>
          <o:OLEObject Type="Embed" ProgID="Word.Picture.8" ShapeID="_x0000_i1025" DrawAspect="Content" ObjectID="_1589286440" r:id="rId7"/>
        </w:object>
      </w:r>
    </w:p>
    <w:p w:rsidR="003F2522" w:rsidRDefault="003F2522" w:rsidP="003F2522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3F2522" w:rsidRDefault="003F2522" w:rsidP="003F2522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РАЗДОЛЬНЕНСКИЙ  РАЙОН</w:t>
      </w:r>
    </w:p>
    <w:p w:rsidR="003F2522" w:rsidRDefault="003F2522" w:rsidP="003F2522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Березовского сельского поселения</w:t>
      </w:r>
    </w:p>
    <w:p w:rsidR="003F2522" w:rsidRDefault="003F2522" w:rsidP="003F2522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3F2522" w:rsidRDefault="003F2522" w:rsidP="003F2522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2522" w:rsidRDefault="003F2522" w:rsidP="003F2522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3F2522" w:rsidRDefault="003F2522" w:rsidP="003F2522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3F2522" w:rsidRDefault="003F2522" w:rsidP="003F2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4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 мая 2018 года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1</w:t>
      </w:r>
      <w:r w:rsidR="00E4749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522" w:rsidRDefault="003F2522" w:rsidP="003F2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522" w:rsidRDefault="003F2522" w:rsidP="003F2522">
      <w:pPr>
        <w:ind w:left="540" w:right="3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№275 от 22 декабря 2017 года «Об утверждении сводной бюджетной росписи бюджета Березовского сельского поселения на 2018 год»</w:t>
      </w:r>
    </w:p>
    <w:p w:rsidR="003F2522" w:rsidRDefault="003F2522" w:rsidP="003F2522">
      <w:pPr>
        <w:ind w:left="540" w:right="2409"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3F2522" w:rsidRDefault="003F2522" w:rsidP="003F2522">
      <w:pPr>
        <w:pStyle w:val="ConsTitle"/>
        <w:widowControl/>
        <w:ind w:left="540" w:right="25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217 Бюджетного кодекса Российской Федерации, с решением </w:t>
      </w:r>
      <w:r w:rsidR="00B47679">
        <w:rPr>
          <w:rFonts w:ascii="Times New Roman" w:hAnsi="Times New Roman" w:cs="Times New Roman"/>
          <w:b w:val="0"/>
          <w:sz w:val="28"/>
          <w:szCs w:val="28"/>
        </w:rPr>
        <w:t>67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заседания 1 созыва Бер</w:t>
      </w:r>
      <w:r w:rsidR="00B47679">
        <w:rPr>
          <w:rFonts w:ascii="Times New Roman" w:hAnsi="Times New Roman" w:cs="Times New Roman"/>
          <w:b w:val="0"/>
          <w:sz w:val="28"/>
          <w:szCs w:val="28"/>
        </w:rPr>
        <w:t>езовского сельского совета  от 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679">
        <w:rPr>
          <w:rFonts w:ascii="Times New Roman" w:hAnsi="Times New Roman" w:cs="Times New Roman"/>
          <w:b w:val="0"/>
          <w:sz w:val="28"/>
          <w:szCs w:val="28"/>
        </w:rPr>
        <w:t>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4767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B47679">
        <w:rPr>
          <w:rFonts w:ascii="Times New Roman" w:hAnsi="Times New Roman" w:cs="Times New Roman"/>
          <w:b w:val="0"/>
          <w:sz w:val="28"/>
          <w:szCs w:val="28"/>
        </w:rPr>
        <w:t xml:space="preserve">562 «О внесении изменений в решение Березовского сельского совета </w:t>
      </w:r>
      <w:proofErr w:type="spellStart"/>
      <w:r w:rsidR="00B47679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="00B47679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от 22.12.2017г.№489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Березовское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 на 2018 год и плановый период 2019 и 2020 годов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и в целях организации исполнения бюджета муниципального образования Березовское сельское поселение </w:t>
      </w:r>
    </w:p>
    <w:p w:rsidR="003F2522" w:rsidRDefault="003F2522" w:rsidP="003F2522">
      <w:pPr>
        <w:pStyle w:val="ConsTitle"/>
        <w:widowControl/>
        <w:ind w:left="540" w:right="256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522" w:rsidRDefault="003F2522" w:rsidP="003F2522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F2522" w:rsidRDefault="003F2522" w:rsidP="003F2522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F2522" w:rsidRDefault="003F2522" w:rsidP="003F2522">
      <w:pPr>
        <w:pStyle w:val="ConsNormal"/>
        <w:widowControl/>
        <w:numPr>
          <w:ilvl w:val="0"/>
          <w:numId w:val="1"/>
        </w:numPr>
        <w:ind w:righ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 бюджета муниципального образования Березовское сельское поселение на 2018 год согласно Приложению.</w:t>
      </w:r>
    </w:p>
    <w:p w:rsidR="003F2522" w:rsidRDefault="003F2522" w:rsidP="003C7BE0">
      <w:pPr>
        <w:pStyle w:val="ConsNormal"/>
        <w:widowControl/>
        <w:numPr>
          <w:ilvl w:val="0"/>
          <w:numId w:val="1"/>
        </w:numPr>
        <w:tabs>
          <w:tab w:val="num" w:pos="540"/>
        </w:tabs>
        <w:ind w:left="540" w:right="256" w:firstLine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выполнению настоящего постановления возложить на  заместителя главы Администрации Березовского сельского поселения Кононенко Л.В.</w:t>
      </w:r>
    </w:p>
    <w:p w:rsidR="003F2522" w:rsidRDefault="003F2522" w:rsidP="003C7BE0">
      <w:pPr>
        <w:tabs>
          <w:tab w:val="num" w:pos="1080"/>
        </w:tabs>
        <w:ind w:left="1080" w:right="256" w:firstLine="27"/>
        <w:rPr>
          <w:rFonts w:ascii="Times New Roman" w:hAnsi="Times New Roman" w:cs="Times New Roman"/>
          <w:b/>
          <w:sz w:val="28"/>
          <w:szCs w:val="28"/>
        </w:rPr>
      </w:pPr>
    </w:p>
    <w:p w:rsidR="003F2522" w:rsidRDefault="003F2522" w:rsidP="003F2522">
      <w:pPr>
        <w:ind w:left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3F2522" w:rsidRDefault="003F2522" w:rsidP="003F2522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F2522" w:rsidRDefault="003F2522" w:rsidP="003F2522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"/>
        <w:gridCol w:w="80"/>
        <w:gridCol w:w="80"/>
        <w:gridCol w:w="80"/>
        <w:gridCol w:w="80"/>
        <w:gridCol w:w="4016"/>
        <w:gridCol w:w="992"/>
        <w:gridCol w:w="698"/>
        <w:gridCol w:w="846"/>
        <w:gridCol w:w="1074"/>
        <w:gridCol w:w="793"/>
        <w:gridCol w:w="1088"/>
      </w:tblGrid>
      <w:tr w:rsidR="003F2522" w:rsidTr="003F2522">
        <w:trPr>
          <w:trHeight w:val="679"/>
        </w:trPr>
        <w:tc>
          <w:tcPr>
            <w:tcW w:w="13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55" w:type="dxa"/>
            <w:gridSpan w:val="3"/>
            <w:hideMark/>
          </w:tcPr>
          <w:p w:rsidR="003F2522" w:rsidRDefault="003F2522" w:rsidP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Приложение № 1                                                                                                                                       к постановлению Администрации Березовского сельского поселения  от </w:t>
            </w:r>
            <w:r w:rsidR="00E4749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  <w:r w:rsidR="00BA01E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.0</w:t>
            </w:r>
            <w:r w:rsidR="00BA01E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.2018 №</w:t>
            </w:r>
            <w:r w:rsidR="00BA01E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  <w:r w:rsidR="00E4749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34</w:t>
            </w:r>
          </w:p>
        </w:tc>
      </w:tr>
      <w:tr w:rsidR="003F2522" w:rsidTr="003F2522">
        <w:trPr>
          <w:trHeight w:val="211"/>
        </w:trPr>
        <w:tc>
          <w:tcPr>
            <w:tcW w:w="9960" w:type="dxa"/>
            <w:gridSpan w:val="12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Сводная бюджетная роспись бюджета муниципального образования</w:t>
            </w:r>
          </w:p>
        </w:tc>
      </w:tr>
      <w:tr w:rsidR="003F2522" w:rsidTr="003F2522">
        <w:trPr>
          <w:trHeight w:val="223"/>
        </w:trPr>
        <w:tc>
          <w:tcPr>
            <w:tcW w:w="9960" w:type="dxa"/>
            <w:gridSpan w:val="12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Березовское сельское поселение на 2018 год</w:t>
            </w:r>
          </w:p>
        </w:tc>
      </w:tr>
      <w:tr w:rsidR="003F2522" w:rsidTr="003F2522">
        <w:trPr>
          <w:trHeight w:val="223"/>
        </w:trPr>
        <w:tc>
          <w:tcPr>
            <w:tcW w:w="9960" w:type="dxa"/>
            <w:gridSpan w:val="12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Раздел I. Расходы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3F2522" w:rsidTr="003F2522">
        <w:trPr>
          <w:trHeight w:val="185"/>
        </w:trPr>
        <w:tc>
          <w:tcPr>
            <w:tcW w:w="13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Код по бюджетной классификации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3F2522" w:rsidTr="003F2522">
        <w:trPr>
          <w:trHeight w:val="420"/>
        </w:trPr>
        <w:tc>
          <w:tcPr>
            <w:tcW w:w="13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раздела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по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 раздела</w:t>
            </w: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целевой статьи </w:t>
            </w:r>
          </w:p>
        </w:tc>
        <w:tc>
          <w:tcPr>
            <w:tcW w:w="7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вида расходов</w:t>
            </w: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3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Раздольненского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 района Республики Крым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3F2522" w:rsidRDefault="00A50141" w:rsidP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="00C11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503134,69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A50141" w:rsidP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  <w:r w:rsidR="00C11B9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360459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</w:t>
            </w:r>
            <w:r w:rsidR="003F252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A50141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723666,00</w:t>
            </w:r>
          </w:p>
        </w:tc>
      </w:tr>
      <w:tr w:rsidR="003F2522" w:rsidTr="003F2522">
        <w:trPr>
          <w:trHeight w:val="87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председателя Березовского сельского 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0110000110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A50141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723666,00</w:t>
            </w:r>
          </w:p>
        </w:tc>
      </w:tr>
      <w:tr w:rsidR="003F2522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0110000110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A50141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723666</w:t>
            </w:r>
            <w:r w:rsidR="003F252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703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 w:rsidP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  <w:r w:rsidR="00E4749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915799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87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 Администрации Березовского сельского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 w:rsidP="00A50141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1 </w:t>
            </w:r>
            <w:r w:rsidR="00A501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647374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A50141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1647374</w:t>
            </w:r>
            <w:r w:rsidR="003F252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  <w:r w:rsidR="003F252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3F2522" w:rsidTr="003F2522">
        <w:trPr>
          <w:trHeight w:val="703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обеспечение функций муниципальных органов, в рамках непрограммного направления расходов «Расходы на обеспечение деятельности  Администрации  Березовского сельского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 w:rsidP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  <w:r w:rsidR="00C11B9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67468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252468</w:t>
            </w:r>
            <w:r w:rsidR="003F252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15000,</w:t>
            </w:r>
            <w:r w:rsidR="00A501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9270000000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957,00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9270071400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957</w:t>
            </w:r>
            <w:r w:rsidR="00A501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A50141" w:rsidP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  <w:r w:rsidR="00E4749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20994</w:t>
            </w:r>
            <w:r w:rsidR="003F252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464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Непрограммные расходы в сфере обеспечения деятельности 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9500000000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A50141" w:rsidP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  <w:r w:rsidR="00E4749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20994</w:t>
            </w:r>
            <w:r w:rsidR="003F252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703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Расходы на обеспечение функций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района Республики Крым</w:t>
            </w: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9510000590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A50141" w:rsidP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  <w:r w:rsidR="00E4749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20994</w:t>
            </w:r>
            <w:r w:rsidR="003F252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9510000590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A50141" w:rsidP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  <w:r w:rsidR="00E4749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17364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3F2522" w:rsidTr="003F2522">
        <w:trPr>
          <w:trHeight w:val="87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Расходы на обеспечение функций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направления расходов "Обеспечение деятельности муниципального казенного учреждения "Учреждение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 xml:space="preserve">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района Республики Крым</w:t>
            </w: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lastRenderedPageBreak/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9510000590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 w:rsidP="00A50141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3 </w:t>
            </w:r>
            <w:r w:rsidR="00A501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630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</w:t>
            </w:r>
            <w:r w:rsidR="00A501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3F2522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9510000590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 w:rsidP="00A50141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3 </w:t>
            </w:r>
            <w:r w:rsidR="00A501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630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</w:t>
            </w:r>
            <w:r w:rsidR="00A501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78805,00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78805,00</w:t>
            </w:r>
          </w:p>
        </w:tc>
      </w:tr>
      <w:tr w:rsidR="003F2522" w:rsidTr="003F2522">
        <w:trPr>
          <w:trHeight w:val="530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78805,00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Фонд оплаты труда и взносы по обязательному социальному страхованию</w:t>
            </w: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74261,00</w:t>
            </w:r>
          </w:p>
        </w:tc>
      </w:tr>
      <w:tr w:rsidR="003F2522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4544,00</w:t>
            </w:r>
          </w:p>
        </w:tc>
      </w:tr>
      <w:tr w:rsidR="00E47499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 w:rsidP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53870,69</w:t>
            </w:r>
          </w:p>
        </w:tc>
      </w:tr>
      <w:tr w:rsidR="00E47499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Дорожное хозяйств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 w:rsidP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53870,69</w:t>
            </w:r>
          </w:p>
        </w:tc>
      </w:tr>
      <w:tr w:rsidR="00E47499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Расходы на предоставление иных межбюджетных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транфертов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 w:rsidP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9100000000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53870,69</w:t>
            </w:r>
          </w:p>
        </w:tc>
      </w:tr>
      <w:tr w:rsidR="00E47499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E47499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Расходы на предоставление иных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межбюдетных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транфертов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бюджету</w:t>
            </w:r>
            <w:r w:rsidR="00C11B9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муниципального района на увеличение бюджетных ассигнований дорожного фонда муниципального образования </w:t>
            </w:r>
            <w:proofErr w:type="spellStart"/>
            <w:r w:rsidR="00C11B94">
              <w:rPr>
                <w:rFonts w:ascii="Tahoma" w:hAnsi="Tahoma" w:cs="Tahoma"/>
                <w:sz w:val="16"/>
                <w:szCs w:val="16"/>
                <w:lang w:eastAsia="en-US"/>
              </w:rPr>
              <w:t>Раздольненский</w:t>
            </w:r>
            <w:proofErr w:type="spellEnd"/>
            <w:r w:rsidR="00C11B9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район Республики Крым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9100080100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47499" w:rsidRDefault="00E4749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47499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53870,69</w:t>
            </w:r>
          </w:p>
        </w:tc>
      </w:tr>
      <w:tr w:rsidR="00C11B94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1B94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C11B94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C11B94" w:rsidRDefault="00C11B9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C11B94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C11B94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C11B94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C11B94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9100080100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C11B94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C11B94" w:rsidRDefault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53870,69</w:t>
            </w:r>
          </w:p>
        </w:tc>
      </w:tr>
      <w:tr w:rsidR="003F2522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ЖИЛИЩНО-КОММУНАЛЬНОЕ ХОЗЯЙСТВО</w:t>
            </w: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10 000,00</w:t>
            </w:r>
          </w:p>
        </w:tc>
      </w:tr>
      <w:tr w:rsidR="003F2522" w:rsidTr="003F2522">
        <w:trPr>
          <w:trHeight w:val="530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Муниципальная программа "Благоустройство" Березовского сельского поселения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района Республики Крым на 2015-2017 годы</w:t>
            </w: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10 000,00</w:t>
            </w:r>
          </w:p>
        </w:tc>
      </w:tr>
      <w:tr w:rsidR="003F2522" w:rsidTr="003F2522">
        <w:trPr>
          <w:trHeight w:val="49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Расходы, связанные с реализацией мероприятий муниципальной программы "Благоустройство"</w:t>
            </w: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0300020020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10 000,00</w:t>
            </w:r>
          </w:p>
        </w:tc>
      </w:tr>
      <w:tr w:rsidR="003F2522" w:rsidTr="003F2522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0300020020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10 000,00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F2522" w:rsidRDefault="00A50141" w:rsidP="00C11B94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="00C11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503134,69</w:t>
            </w:r>
          </w:p>
        </w:tc>
      </w:tr>
      <w:tr w:rsidR="003F2522" w:rsidTr="003F2522">
        <w:trPr>
          <w:trHeight w:val="211"/>
        </w:trPr>
        <w:tc>
          <w:tcPr>
            <w:tcW w:w="13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F2522" w:rsidTr="003F2522">
        <w:trPr>
          <w:trHeight w:val="197"/>
        </w:trPr>
        <w:tc>
          <w:tcPr>
            <w:tcW w:w="13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3F2522" w:rsidTr="003F2522">
        <w:trPr>
          <w:trHeight w:val="247"/>
        </w:trPr>
        <w:tc>
          <w:tcPr>
            <w:tcW w:w="4469" w:type="dxa"/>
            <w:gridSpan w:val="6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Заместитель главы </w:t>
            </w:r>
          </w:p>
        </w:tc>
        <w:tc>
          <w:tcPr>
            <w:tcW w:w="992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F2522" w:rsidTr="003F2522">
        <w:trPr>
          <w:trHeight w:val="197"/>
        </w:trPr>
        <w:tc>
          <w:tcPr>
            <w:tcW w:w="9960" w:type="dxa"/>
            <w:gridSpan w:val="12"/>
            <w:hideMark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Администрации Березовского сельского</w:t>
            </w:r>
          </w:p>
          <w:p w:rsidR="003F2522" w:rsidRDefault="003F2522" w:rsidP="003F252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поселения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Л.В.Кононенко</w:t>
            </w:r>
            <w:proofErr w:type="spellEnd"/>
          </w:p>
        </w:tc>
      </w:tr>
      <w:tr w:rsidR="003F2522" w:rsidTr="003F2522">
        <w:trPr>
          <w:trHeight w:val="146"/>
        </w:trPr>
        <w:tc>
          <w:tcPr>
            <w:tcW w:w="13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3F2522" w:rsidTr="003F2522">
        <w:trPr>
          <w:trHeight w:val="185"/>
        </w:trPr>
        <w:tc>
          <w:tcPr>
            <w:tcW w:w="13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</w:tcPr>
          <w:p w:rsidR="003F2522" w:rsidRDefault="003F252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</w:tbl>
    <w:p w:rsidR="003F2522" w:rsidRDefault="003F2522" w:rsidP="003F2522">
      <w:pPr>
        <w:ind w:left="540"/>
        <w:rPr>
          <w:rFonts w:ascii="Times New Roman" w:hAnsi="Times New Roman" w:cs="Times New Roman"/>
        </w:rPr>
      </w:pPr>
    </w:p>
    <w:p w:rsidR="003F2522" w:rsidRDefault="003F2522" w:rsidP="003F2522">
      <w:pPr>
        <w:ind w:left="540"/>
        <w:rPr>
          <w:rFonts w:ascii="Times New Roman" w:hAnsi="Times New Roman" w:cs="Times New Roman"/>
        </w:rPr>
      </w:pPr>
    </w:p>
    <w:p w:rsidR="003F2522" w:rsidRDefault="003F2522" w:rsidP="003F2522">
      <w:pPr>
        <w:ind w:left="540"/>
        <w:rPr>
          <w:rFonts w:ascii="Times New Roman" w:hAnsi="Times New Roman" w:cs="Times New Roman"/>
        </w:rPr>
      </w:pPr>
    </w:p>
    <w:p w:rsidR="003F2522" w:rsidRDefault="003F2522" w:rsidP="003F2522">
      <w:pPr>
        <w:ind w:left="540"/>
        <w:rPr>
          <w:rFonts w:ascii="Times New Roman" w:hAnsi="Times New Roman" w:cs="Times New Roman"/>
        </w:rPr>
      </w:pPr>
    </w:p>
    <w:p w:rsidR="003F2522" w:rsidRDefault="003F2522" w:rsidP="003F2522">
      <w:pPr>
        <w:ind w:left="540"/>
        <w:rPr>
          <w:rFonts w:ascii="Times New Roman" w:hAnsi="Times New Roman" w:cs="Times New Roman"/>
        </w:rPr>
      </w:pPr>
    </w:p>
    <w:p w:rsidR="003F2522" w:rsidRDefault="003F2522" w:rsidP="003F2522">
      <w:pPr>
        <w:ind w:left="540"/>
        <w:rPr>
          <w:rFonts w:ascii="Times New Roman" w:hAnsi="Times New Roman" w:cs="Times New Roman"/>
        </w:rPr>
      </w:pPr>
    </w:p>
    <w:sectPr w:rsidR="003F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85E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AA"/>
    <w:rsid w:val="003C7BE0"/>
    <w:rsid w:val="003F2522"/>
    <w:rsid w:val="00A50141"/>
    <w:rsid w:val="00B47679"/>
    <w:rsid w:val="00BA01EB"/>
    <w:rsid w:val="00C11B94"/>
    <w:rsid w:val="00C55B78"/>
    <w:rsid w:val="00DF50AA"/>
    <w:rsid w:val="00E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F2522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522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3F25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F25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7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F2522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522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3F25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F25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7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2018-05-31T12:40:00Z</cp:lastPrinted>
  <dcterms:created xsi:type="dcterms:W3CDTF">2018-05-17T13:47:00Z</dcterms:created>
  <dcterms:modified xsi:type="dcterms:W3CDTF">2018-05-31T12:41:00Z</dcterms:modified>
</cp:coreProperties>
</file>